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6D3CF" w14:textId="77777777" w:rsidR="00265986" w:rsidRPr="00A22840" w:rsidRDefault="0092492C" w:rsidP="00866303">
      <w:pPr>
        <w:pStyle w:val="Title"/>
        <w:rPr>
          <w:sz w:val="92"/>
        </w:rPr>
      </w:pPr>
      <w:r w:rsidRPr="00A22840">
        <w:rPr>
          <w:sz w:val="92"/>
        </w:rPr>
        <w:t>Focus</w:t>
      </w:r>
    </w:p>
    <w:p w14:paraId="5F08861D" w14:textId="77777777" w:rsidR="00265986" w:rsidRPr="00A22840" w:rsidRDefault="00265986" w:rsidP="00866303">
      <w:pPr>
        <w:pStyle w:val="Subtitle"/>
        <w:rPr>
          <w:sz w:val="42"/>
        </w:rPr>
      </w:pPr>
      <w:r w:rsidRPr="00A22840">
        <w:rPr>
          <w:sz w:val="42"/>
        </w:rPr>
        <w:t xml:space="preserve">Publication </w:t>
      </w:r>
      <w:r w:rsidR="00172420" w:rsidRPr="00A22840">
        <w:rPr>
          <w:sz w:val="42"/>
        </w:rPr>
        <w:t>of the</w:t>
      </w:r>
    </w:p>
    <w:p w14:paraId="650DDF2C" w14:textId="77777777" w:rsidR="00265986" w:rsidRPr="00A22840" w:rsidRDefault="00265986" w:rsidP="00866303">
      <w:pPr>
        <w:pStyle w:val="Subtitle"/>
        <w:rPr>
          <w:sz w:val="42"/>
        </w:rPr>
      </w:pPr>
      <w:r w:rsidRPr="00A22840">
        <w:rPr>
          <w:sz w:val="42"/>
        </w:rPr>
        <w:t>Association of Blind Citizens of New Zealand Inc</w:t>
      </w:r>
    </w:p>
    <w:p w14:paraId="6037969D" w14:textId="4F056898" w:rsidR="00265986" w:rsidRPr="00A22840" w:rsidRDefault="00265986" w:rsidP="00866303">
      <w:pPr>
        <w:pStyle w:val="Subtitle"/>
      </w:pPr>
      <w:r w:rsidRPr="00A22840">
        <w:rPr>
          <w:sz w:val="42"/>
        </w:rPr>
        <w:t>Volume 5</w:t>
      </w:r>
      <w:r w:rsidR="004157FB" w:rsidRPr="00A22840">
        <w:rPr>
          <w:sz w:val="42"/>
        </w:rPr>
        <w:t>7</w:t>
      </w:r>
      <w:r w:rsidRPr="00A22840">
        <w:rPr>
          <w:sz w:val="42"/>
        </w:rPr>
        <w:t xml:space="preserve"> No </w:t>
      </w:r>
      <w:r w:rsidR="00F50FBC" w:rsidRPr="00A22840">
        <w:rPr>
          <w:sz w:val="42"/>
        </w:rPr>
        <w:t>3</w:t>
      </w:r>
      <w:r w:rsidR="00E97548" w:rsidRPr="00A22840">
        <w:rPr>
          <w:sz w:val="42"/>
        </w:rPr>
        <w:t xml:space="preserve"> </w:t>
      </w:r>
      <w:r w:rsidRPr="00A22840">
        <w:rPr>
          <w:sz w:val="42"/>
        </w:rPr>
        <w:t xml:space="preserve">– </w:t>
      </w:r>
      <w:r w:rsidR="00413D3D">
        <w:rPr>
          <w:sz w:val="42"/>
        </w:rPr>
        <w:t xml:space="preserve">October </w:t>
      </w:r>
      <w:r w:rsidR="004157FB" w:rsidRPr="00A22840">
        <w:rPr>
          <w:sz w:val="42"/>
        </w:rPr>
        <w:t>2021</w:t>
      </w:r>
    </w:p>
    <w:p w14:paraId="4F99F9FF" w14:textId="77777777" w:rsidR="00265986" w:rsidRPr="00A22840" w:rsidRDefault="00265986" w:rsidP="00866303">
      <w:pPr>
        <w:pStyle w:val="Subtitle"/>
      </w:pPr>
      <w:r w:rsidRPr="00A22840">
        <w:rPr>
          <w:caps/>
        </w:rPr>
        <w:t>I</w:t>
      </w:r>
      <w:r w:rsidRPr="00A22840">
        <w:t>n this Issue</w:t>
      </w:r>
    </w:p>
    <w:p w14:paraId="72082CCE" w14:textId="77777777" w:rsidR="00937836" w:rsidRPr="008118AA" w:rsidRDefault="00937836" w:rsidP="00937836">
      <w:pPr>
        <w:pStyle w:val="bullet1last"/>
        <w:numPr>
          <w:ilvl w:val="0"/>
          <w:numId w:val="0"/>
        </w:numPr>
        <w:spacing w:after="30"/>
        <w:ind w:left="357" w:hanging="357"/>
        <w:rPr>
          <w:sz w:val="4"/>
        </w:rPr>
      </w:pPr>
    </w:p>
    <w:p w14:paraId="1E3EBF84" w14:textId="632FA07C" w:rsidR="00937836" w:rsidRPr="00A22840" w:rsidRDefault="00323730" w:rsidP="00A22840">
      <w:pPr>
        <w:pStyle w:val="bullet1last"/>
        <w:spacing w:after="200"/>
      </w:pPr>
      <w:r w:rsidRPr="00A22840">
        <w:t xml:space="preserve">Where do we go to from here, </w:t>
      </w:r>
      <w:r w:rsidR="00806A93" w:rsidRPr="00A22840">
        <w:t>Editorial</w:t>
      </w:r>
      <w:r w:rsidR="00F50FBC" w:rsidRPr="00A22840">
        <w:t xml:space="preserve"> Allan Jones</w:t>
      </w:r>
      <w:bookmarkStart w:id="0" w:name="_GoBack"/>
      <w:bookmarkEnd w:id="0"/>
      <w:r w:rsidRPr="00A22840">
        <w:tab/>
      </w:r>
      <w:r w:rsidR="00806A93" w:rsidRPr="00A22840">
        <w:tab/>
      </w:r>
      <w:r w:rsidR="00E768F8" w:rsidRPr="00A22840">
        <w:t xml:space="preserve">    </w:t>
      </w:r>
      <w:r w:rsidR="00B63861" w:rsidRPr="00A22840">
        <w:t xml:space="preserve">pg    </w:t>
      </w:r>
      <w:r w:rsidR="00E768F8" w:rsidRPr="00A22840">
        <w:t>2</w:t>
      </w:r>
    </w:p>
    <w:p w14:paraId="252728BB" w14:textId="74B0FC36" w:rsidR="00184798" w:rsidRPr="00A22840" w:rsidRDefault="00184798" w:rsidP="00A22840">
      <w:pPr>
        <w:pStyle w:val="bullet1last"/>
        <w:spacing w:after="20"/>
      </w:pPr>
      <w:r w:rsidRPr="00A22840">
        <w:t>Are we subject to Brandolini’s Law or McNamara’s</w:t>
      </w:r>
      <w:r w:rsidR="00E768F8" w:rsidRPr="00A22840">
        <w:tab/>
      </w:r>
      <w:r w:rsidR="00EE6B23" w:rsidRPr="00A22840">
        <w:tab/>
      </w:r>
      <w:r w:rsidR="00E768F8" w:rsidRPr="00A22840">
        <w:t xml:space="preserve">    </w:t>
      </w:r>
      <w:r w:rsidR="00B63861" w:rsidRPr="00A22840">
        <w:t xml:space="preserve">pg    </w:t>
      </w:r>
      <w:r w:rsidR="008118AA">
        <w:t>6</w:t>
      </w:r>
    </w:p>
    <w:p w14:paraId="026B2849" w14:textId="4E70C4DD" w:rsidR="005A3DAC" w:rsidRPr="00A22840" w:rsidRDefault="00184798" w:rsidP="00A22840">
      <w:pPr>
        <w:pStyle w:val="bullet1last"/>
        <w:numPr>
          <w:ilvl w:val="0"/>
          <w:numId w:val="0"/>
        </w:numPr>
        <w:spacing w:after="200"/>
        <w:ind w:left="357"/>
      </w:pPr>
      <w:r w:rsidRPr="00A22840">
        <w:t xml:space="preserve">  </w:t>
      </w:r>
      <w:r w:rsidR="003409E5" w:rsidRPr="00A22840">
        <w:t xml:space="preserve"> </w:t>
      </w:r>
      <w:r w:rsidR="00E768F8" w:rsidRPr="00A22840">
        <w:t xml:space="preserve">Fallacy - </w:t>
      </w:r>
      <w:r w:rsidR="003409E5" w:rsidRPr="00A22840">
        <w:t>y</w:t>
      </w:r>
      <w:r w:rsidR="00AB5707" w:rsidRPr="00A22840">
        <w:t>ou be the judge,</w:t>
      </w:r>
      <w:r w:rsidRPr="00A22840">
        <w:t xml:space="preserve"> </w:t>
      </w:r>
      <w:r w:rsidR="005A3DAC" w:rsidRPr="00A22840">
        <w:t>National Presiden</w:t>
      </w:r>
      <w:r w:rsidR="00126777" w:rsidRPr="00A22840">
        <w:t>t</w:t>
      </w:r>
    </w:p>
    <w:p w14:paraId="02FEAA82" w14:textId="441AF000" w:rsidR="00CC76E7" w:rsidRPr="00A22840" w:rsidRDefault="00CC76E7" w:rsidP="00A22840">
      <w:pPr>
        <w:pStyle w:val="bullet1last"/>
        <w:spacing w:after="20"/>
      </w:pPr>
      <w:r w:rsidRPr="00A22840">
        <w:t>Tell Me About TellMe, from Clive Lansink and</w:t>
      </w:r>
      <w:r w:rsidRPr="00A22840">
        <w:tab/>
      </w:r>
      <w:r w:rsidRPr="00A22840">
        <w:tab/>
      </w:r>
      <w:r w:rsidRPr="00A22840">
        <w:tab/>
      </w:r>
      <w:r w:rsidR="00E768F8" w:rsidRPr="00A22840">
        <w:t xml:space="preserve">    </w:t>
      </w:r>
      <w:r w:rsidR="00B63861" w:rsidRPr="00A22840">
        <w:t xml:space="preserve">pg </w:t>
      </w:r>
      <w:r w:rsidR="00E768F8" w:rsidRPr="00A22840">
        <w:t xml:space="preserve"> 13</w:t>
      </w:r>
    </w:p>
    <w:p w14:paraId="7EE000E2" w14:textId="77777777" w:rsidR="00CC76E7" w:rsidRPr="00A22840" w:rsidRDefault="00CC76E7" w:rsidP="00A22840">
      <w:pPr>
        <w:pStyle w:val="bullet1last"/>
        <w:numPr>
          <w:ilvl w:val="0"/>
          <w:numId w:val="0"/>
        </w:numPr>
        <w:spacing w:after="200"/>
        <w:ind w:left="357"/>
      </w:pPr>
      <w:r w:rsidRPr="00A22840">
        <w:t xml:space="preserve">   Mary Schnackenberg</w:t>
      </w:r>
    </w:p>
    <w:p w14:paraId="009A50AF" w14:textId="5F52EBB2" w:rsidR="00E768F8" w:rsidRPr="00A22840" w:rsidRDefault="00E768F8" w:rsidP="00A22840">
      <w:pPr>
        <w:pStyle w:val="bullet1last"/>
        <w:spacing w:after="200"/>
      </w:pPr>
      <w:r w:rsidRPr="00A22840">
        <w:t>Work and Income Update</w:t>
      </w:r>
      <w:r w:rsidR="00A22840">
        <w:t>s: Support Funds, Help putting</w:t>
      </w:r>
      <w:r w:rsidRPr="00A22840">
        <w:tab/>
        <w:t xml:space="preserve">    pg  1</w:t>
      </w:r>
      <w:r w:rsidR="008118AA">
        <w:t>6</w:t>
      </w:r>
      <w:r w:rsidRPr="00A22840">
        <w:br/>
        <w:t xml:space="preserve">   Food-Kai on the Table</w:t>
      </w:r>
      <w:r w:rsidR="00A22840">
        <w:t>, Financial Support</w:t>
      </w:r>
      <w:r w:rsidRPr="00A22840">
        <w:tab/>
      </w:r>
    </w:p>
    <w:p w14:paraId="6DEBFA48" w14:textId="3A6C7DDF" w:rsidR="00E768F8" w:rsidRPr="00A22840" w:rsidRDefault="00E768F8" w:rsidP="00A22840">
      <w:pPr>
        <w:pStyle w:val="bullet1last"/>
        <w:spacing w:after="200"/>
      </w:pPr>
      <w:r w:rsidRPr="00A22840">
        <w:t xml:space="preserve">Dedicated team to support disabled people to </w:t>
      </w:r>
      <w:r w:rsidR="00A22840">
        <w:t>A</w:t>
      </w:r>
      <w:r w:rsidRPr="00A22840">
        <w:t>ccess</w:t>
      </w:r>
      <w:r w:rsidRPr="00A22840">
        <w:tab/>
      </w:r>
      <w:r w:rsidR="00A22840">
        <w:tab/>
      </w:r>
      <w:r w:rsidRPr="00A22840">
        <w:t xml:space="preserve">  </w:t>
      </w:r>
      <w:r w:rsidR="00A22840">
        <w:t xml:space="preserve"> </w:t>
      </w:r>
      <w:r w:rsidRPr="00A22840">
        <w:t xml:space="preserve"> pg  1</w:t>
      </w:r>
      <w:r w:rsidR="008118AA">
        <w:t>8</w:t>
      </w:r>
      <w:r w:rsidR="00A22840">
        <w:br/>
        <w:t xml:space="preserve">   COVID-19 Vaccine</w:t>
      </w:r>
    </w:p>
    <w:p w14:paraId="40D55598" w14:textId="780FBD2B" w:rsidR="004E1BE3" w:rsidRDefault="004E1BE3" w:rsidP="00A22840">
      <w:pPr>
        <w:pStyle w:val="bullet1last"/>
        <w:spacing w:after="200"/>
      </w:pPr>
      <w:r w:rsidRPr="00A22840">
        <w:t>Member Led? Or Members Led, from George Taggart</w:t>
      </w:r>
      <w:r w:rsidRPr="00A22840">
        <w:tab/>
      </w:r>
      <w:r w:rsidR="00E768F8" w:rsidRPr="00A22840">
        <w:t xml:space="preserve">    </w:t>
      </w:r>
      <w:r w:rsidR="00B63861" w:rsidRPr="00A22840">
        <w:t xml:space="preserve">pg  </w:t>
      </w:r>
      <w:r w:rsidR="00E768F8" w:rsidRPr="00A22840">
        <w:t>19</w:t>
      </w:r>
    </w:p>
    <w:p w14:paraId="0ED90699" w14:textId="6B3B4F5B" w:rsidR="00A22840" w:rsidRDefault="00A22840" w:rsidP="00A22840">
      <w:pPr>
        <w:pStyle w:val="bullet1last"/>
        <w:spacing w:after="200"/>
      </w:pPr>
      <w:r>
        <w:t>Outcome – Blind Citizens NZ Member-at-Large Election</w:t>
      </w:r>
      <w:r>
        <w:tab/>
        <w:t xml:space="preserve">    pg  2</w:t>
      </w:r>
      <w:r w:rsidR="008118AA">
        <w:t>3</w:t>
      </w:r>
    </w:p>
    <w:p w14:paraId="4EF43B8B" w14:textId="23F42370" w:rsidR="00A22840" w:rsidRDefault="00A22840" w:rsidP="00A22840">
      <w:pPr>
        <w:pStyle w:val="bullet1last"/>
        <w:spacing w:after="200"/>
      </w:pPr>
      <w:r>
        <w:t>Support Blind Citizens NZ Income Generation Efforts</w:t>
      </w:r>
      <w:r>
        <w:tab/>
      </w:r>
      <w:r>
        <w:tab/>
        <w:t xml:space="preserve">    pg  2</w:t>
      </w:r>
      <w:r w:rsidR="008118AA">
        <w:t>4</w:t>
      </w:r>
    </w:p>
    <w:p w14:paraId="6D02098B" w14:textId="77777777" w:rsidR="008118AA" w:rsidRDefault="008118AA" w:rsidP="008118AA">
      <w:pPr>
        <w:pStyle w:val="bullet1last"/>
        <w:spacing w:after="200"/>
      </w:pPr>
      <w:r>
        <w:t>Membership Renewal Reminder</w:t>
      </w:r>
      <w:r>
        <w:tab/>
      </w:r>
      <w:r>
        <w:tab/>
      </w:r>
      <w:r>
        <w:tab/>
      </w:r>
      <w:r>
        <w:tab/>
      </w:r>
      <w:r>
        <w:tab/>
      </w:r>
      <w:r>
        <w:tab/>
        <w:t xml:space="preserve">    pg  25</w:t>
      </w:r>
    </w:p>
    <w:p w14:paraId="02351C8D" w14:textId="77777777" w:rsidR="008118AA" w:rsidRDefault="008118AA" w:rsidP="008118AA">
      <w:pPr>
        <w:pStyle w:val="bullet1last"/>
        <w:spacing w:after="200"/>
      </w:pPr>
      <w:r>
        <w:t>2022 Large Print Calendars for sale</w:t>
      </w:r>
      <w:r>
        <w:tab/>
      </w:r>
      <w:r>
        <w:tab/>
      </w:r>
      <w:r>
        <w:tab/>
      </w:r>
      <w:r>
        <w:tab/>
      </w:r>
      <w:r>
        <w:tab/>
        <w:t xml:space="preserve">    pg  26</w:t>
      </w:r>
    </w:p>
    <w:p w14:paraId="1F21AD2B" w14:textId="4F827922" w:rsidR="000C6C61" w:rsidRPr="00A22840" w:rsidRDefault="000C6C61" w:rsidP="00A22840">
      <w:pPr>
        <w:pStyle w:val="bullet1last"/>
        <w:spacing w:after="200"/>
      </w:pPr>
      <w:r w:rsidRPr="00A22840">
        <w:t xml:space="preserve">Blind Citizens NZ </w:t>
      </w:r>
      <w:r w:rsidR="00A562D4" w:rsidRPr="00A22840">
        <w:t>Board</w:t>
      </w:r>
      <w:r w:rsidR="00E33036" w:rsidRPr="00A22840">
        <w:t xml:space="preserve"> / National Office Contacts</w:t>
      </w:r>
      <w:r w:rsidR="00A562D4" w:rsidRPr="00A22840">
        <w:tab/>
      </w:r>
      <w:r w:rsidRPr="00A22840">
        <w:tab/>
      </w:r>
      <w:r w:rsidR="00E768F8" w:rsidRPr="00A22840">
        <w:t xml:space="preserve">    </w:t>
      </w:r>
      <w:r w:rsidRPr="00A22840">
        <w:t xml:space="preserve">pg </w:t>
      </w:r>
      <w:r w:rsidR="001C6F93" w:rsidRPr="00A22840">
        <w:t xml:space="preserve"> </w:t>
      </w:r>
      <w:r w:rsidR="00A22840">
        <w:t>2</w:t>
      </w:r>
      <w:r w:rsidR="008118AA">
        <w:t>7</w:t>
      </w:r>
    </w:p>
    <w:p w14:paraId="2CF9F0BC" w14:textId="70A2E6B4" w:rsidR="003D5946" w:rsidRPr="00A22840" w:rsidRDefault="0039768C" w:rsidP="00947F6A">
      <w:pPr>
        <w:pStyle w:val="bullet1last"/>
        <w:rPr>
          <w:rFonts w:ascii="Arial Bold" w:hAnsi="Arial Bold"/>
          <w:kern w:val="28"/>
          <w:sz w:val="36"/>
          <w:szCs w:val="20"/>
          <w:lang w:eastAsia="en-GB" w:bidi="hi-IN"/>
        </w:rPr>
      </w:pPr>
      <w:r w:rsidRPr="00A22840">
        <w:t xml:space="preserve">Acknowledgement of </w:t>
      </w:r>
      <w:r w:rsidR="00CE722C" w:rsidRPr="00A22840">
        <w:t>f</w:t>
      </w:r>
      <w:r w:rsidRPr="00A22840">
        <w:t xml:space="preserve">inancial </w:t>
      </w:r>
      <w:r w:rsidR="00CE722C" w:rsidRPr="00A22840">
        <w:t>s</w:t>
      </w:r>
      <w:r w:rsidRPr="00A22840">
        <w:t>upport</w:t>
      </w:r>
      <w:r w:rsidRPr="00A22840">
        <w:tab/>
      </w:r>
      <w:r w:rsidR="00CE722C" w:rsidRPr="00A22840">
        <w:tab/>
      </w:r>
      <w:r w:rsidRPr="00A22840">
        <w:tab/>
      </w:r>
      <w:r w:rsidRPr="00A22840">
        <w:tab/>
      </w:r>
      <w:r w:rsidRPr="00A22840">
        <w:tab/>
      </w:r>
      <w:r w:rsidR="00E768F8" w:rsidRPr="00A22840">
        <w:t xml:space="preserve">    </w:t>
      </w:r>
      <w:r w:rsidRPr="00A22840">
        <w:t xml:space="preserve">pg  </w:t>
      </w:r>
      <w:bookmarkStart w:id="1" w:name="OLE_LINK3"/>
      <w:bookmarkStart w:id="2" w:name="OLE_LINK4"/>
      <w:r w:rsidR="00E768F8" w:rsidRPr="00A22840">
        <w:t>2</w:t>
      </w:r>
      <w:r w:rsidR="00294B8B">
        <w:t>8</w:t>
      </w:r>
      <w:r w:rsidR="003D5946" w:rsidRPr="00A22840">
        <w:br w:type="page"/>
      </w:r>
    </w:p>
    <w:p w14:paraId="72E0D5B3" w14:textId="166FDC4A" w:rsidR="00846F92" w:rsidRPr="00A22840" w:rsidRDefault="00323730" w:rsidP="00CD0BDA">
      <w:pPr>
        <w:pStyle w:val="Heading1"/>
      </w:pPr>
      <w:bookmarkStart w:id="3" w:name="_Hlk69642557"/>
      <w:r w:rsidRPr="00A22840">
        <w:lastRenderedPageBreak/>
        <w:t>Where do we go to from here</w:t>
      </w:r>
      <w:r w:rsidR="00A22840">
        <w:t>?</w:t>
      </w:r>
      <w:r w:rsidR="005F75CA" w:rsidRPr="00A22840">
        <w:br/>
      </w:r>
      <w:r w:rsidR="00846F92" w:rsidRPr="00A22840">
        <w:t>Editorial, by Allan J</w:t>
      </w:r>
      <w:r w:rsidR="00846F92" w:rsidRPr="00A22840">
        <w:rPr>
          <w:rFonts w:hint="eastAsia"/>
        </w:rPr>
        <w:t>o</w:t>
      </w:r>
      <w:r w:rsidR="00846F92" w:rsidRPr="00A22840">
        <w:t>nes</w:t>
      </w:r>
    </w:p>
    <w:p w14:paraId="2FC27FCD" w14:textId="24B901D3" w:rsidR="00074162" w:rsidRPr="00A22840" w:rsidRDefault="00074162" w:rsidP="00074162">
      <w:pPr>
        <w:rPr>
          <w:lang w:val="en-NZ"/>
        </w:rPr>
      </w:pPr>
      <w:bookmarkStart w:id="4" w:name="_Hlk69141170"/>
      <w:bookmarkEnd w:id="3"/>
      <w:r w:rsidRPr="00A22840">
        <w:rPr>
          <w:lang w:val="en-NZ"/>
        </w:rPr>
        <w:t xml:space="preserve">I will begin this editorial by mentioning some issues regarding COVID-19. COVID-19 is a major talking point at present </w:t>
      </w:r>
      <w:r w:rsidR="00BD7E48" w:rsidRPr="00A22840">
        <w:rPr>
          <w:lang w:val="en-NZ"/>
        </w:rPr>
        <w:t xml:space="preserve">and there are </w:t>
      </w:r>
      <w:r w:rsidRPr="00A22840">
        <w:rPr>
          <w:lang w:val="en-NZ"/>
        </w:rPr>
        <w:t>many questions!!!</w:t>
      </w:r>
    </w:p>
    <w:p w14:paraId="5E130F02" w14:textId="6B2F641D" w:rsidR="00074162" w:rsidRPr="00A22840" w:rsidRDefault="00BD7E48" w:rsidP="00074162">
      <w:pPr>
        <w:rPr>
          <w:lang w:val="en-NZ"/>
        </w:rPr>
      </w:pPr>
      <w:r w:rsidRPr="00A22840">
        <w:rPr>
          <w:lang w:val="en-NZ"/>
        </w:rPr>
        <w:t>Around the country we are experiencing different Alert Levels. W</w:t>
      </w:r>
      <w:r w:rsidR="00074162" w:rsidRPr="00A22840">
        <w:rPr>
          <w:lang w:val="en-NZ"/>
        </w:rPr>
        <w:t xml:space="preserve">as the second lockdown </w:t>
      </w:r>
      <w:r w:rsidRPr="00A22840">
        <w:rPr>
          <w:lang w:val="en-NZ"/>
        </w:rPr>
        <w:t xml:space="preserve">in Alert Level 4 </w:t>
      </w:r>
      <w:r w:rsidR="00074162" w:rsidRPr="00A22840">
        <w:rPr>
          <w:lang w:val="en-NZ"/>
        </w:rPr>
        <w:t xml:space="preserve">easier </w:t>
      </w:r>
      <w:r w:rsidRPr="00A22840">
        <w:rPr>
          <w:lang w:val="en-NZ"/>
        </w:rPr>
        <w:t xml:space="preserve">for people </w:t>
      </w:r>
      <w:r w:rsidR="00074162" w:rsidRPr="00A22840">
        <w:rPr>
          <w:lang w:val="en-NZ"/>
        </w:rPr>
        <w:t xml:space="preserve">than the first? In my opinion the second lockdown </w:t>
      </w:r>
      <w:r w:rsidRPr="00A22840">
        <w:rPr>
          <w:lang w:val="en-NZ"/>
        </w:rPr>
        <w:t>w</w:t>
      </w:r>
      <w:r w:rsidR="00074162" w:rsidRPr="00A22840">
        <w:rPr>
          <w:lang w:val="en-NZ"/>
        </w:rPr>
        <w:t>as much harder the first time around</w:t>
      </w:r>
      <w:r w:rsidRPr="00A22840">
        <w:rPr>
          <w:lang w:val="en-NZ"/>
        </w:rPr>
        <w:t>. The w</w:t>
      </w:r>
      <w:r w:rsidR="00074162" w:rsidRPr="00A22840">
        <w:rPr>
          <w:lang w:val="en-NZ"/>
        </w:rPr>
        <w:t>eather was finer</w:t>
      </w:r>
      <w:r w:rsidRPr="00A22840">
        <w:rPr>
          <w:lang w:val="en-NZ"/>
        </w:rPr>
        <w:t>,</w:t>
      </w:r>
      <w:r w:rsidR="00074162" w:rsidRPr="00A22840">
        <w:rPr>
          <w:lang w:val="en-NZ"/>
        </w:rPr>
        <w:t xml:space="preserve"> </w:t>
      </w:r>
      <w:r w:rsidRPr="00A22840">
        <w:rPr>
          <w:lang w:val="en-NZ"/>
        </w:rPr>
        <w:t xml:space="preserve">and </w:t>
      </w:r>
      <w:r w:rsidR="00074162" w:rsidRPr="00A22840">
        <w:rPr>
          <w:lang w:val="en-NZ"/>
        </w:rPr>
        <w:t>I could take my breakfast outside on a tray</w:t>
      </w:r>
      <w:r w:rsidRPr="00A22840">
        <w:rPr>
          <w:lang w:val="en-NZ"/>
        </w:rPr>
        <w:t>. However I am Wellington-based, and those still experiencing tighter limitations will likely have a different view. S</w:t>
      </w:r>
      <w:r w:rsidR="00074162" w:rsidRPr="00A22840">
        <w:rPr>
          <w:lang w:val="en-NZ"/>
        </w:rPr>
        <w:t>econd time around I feel as a blind person my independence has been eroded</w:t>
      </w:r>
      <w:r w:rsidRPr="00A22840">
        <w:rPr>
          <w:lang w:val="en-NZ"/>
        </w:rPr>
        <w:t>. I</w:t>
      </w:r>
      <w:r w:rsidR="00074162" w:rsidRPr="00A22840">
        <w:rPr>
          <w:lang w:val="en-NZ"/>
        </w:rPr>
        <w:t xml:space="preserve">nitially </w:t>
      </w:r>
      <w:r w:rsidRPr="00A22840">
        <w:rPr>
          <w:lang w:val="en-NZ"/>
        </w:rPr>
        <w:t xml:space="preserve">I believe </w:t>
      </w:r>
      <w:r w:rsidR="00074162" w:rsidRPr="00A22840">
        <w:rPr>
          <w:lang w:val="en-NZ"/>
        </w:rPr>
        <w:t xml:space="preserve">we played lip service to distancing with the </w:t>
      </w:r>
      <w:r w:rsidRPr="00A22840">
        <w:rPr>
          <w:lang w:val="en-NZ"/>
        </w:rPr>
        <w:t>D</w:t>
      </w:r>
      <w:r w:rsidR="00074162" w:rsidRPr="00A22840">
        <w:rPr>
          <w:lang w:val="en-NZ"/>
        </w:rPr>
        <w:t xml:space="preserve">elta </w:t>
      </w:r>
      <w:r w:rsidRPr="00A22840">
        <w:rPr>
          <w:lang w:val="en-NZ"/>
        </w:rPr>
        <w:t xml:space="preserve">variant. We are learning this </w:t>
      </w:r>
      <w:r w:rsidR="00074162" w:rsidRPr="00A22840">
        <w:rPr>
          <w:lang w:val="en-NZ"/>
        </w:rPr>
        <w:t>needs to be taken far more seriously!!! I am a person who enjoys grocery shopping and cafe visits</w:t>
      </w:r>
      <w:r w:rsidRPr="00A22840">
        <w:rPr>
          <w:lang w:val="en-NZ"/>
        </w:rPr>
        <w:t xml:space="preserve">. At Alert Level 2 in Wellington, one </w:t>
      </w:r>
      <w:r w:rsidR="00074162" w:rsidRPr="00A22840">
        <w:rPr>
          <w:lang w:val="en-NZ"/>
        </w:rPr>
        <w:t>of my favourite cafes is too small to allow the necessary distancing, so it is either sit outside or “takeaway”</w:t>
      </w:r>
      <w:r w:rsidR="003817C1" w:rsidRPr="00A22840">
        <w:rPr>
          <w:lang w:val="en-NZ"/>
        </w:rPr>
        <w:t>.</w:t>
      </w:r>
    </w:p>
    <w:p w14:paraId="1C33B0A5" w14:textId="679643F6" w:rsidR="00074162" w:rsidRPr="00A22840" w:rsidRDefault="00BD7E48" w:rsidP="00074162">
      <w:pPr>
        <w:rPr>
          <w:lang w:val="en-NZ"/>
        </w:rPr>
      </w:pPr>
      <w:r w:rsidRPr="00A22840">
        <w:rPr>
          <w:lang w:val="en-NZ"/>
        </w:rPr>
        <w:t>We were all wondering if Blind Citizens NZ’s A</w:t>
      </w:r>
      <w:r w:rsidR="009E1838" w:rsidRPr="00A22840">
        <w:rPr>
          <w:lang w:val="en-NZ"/>
        </w:rPr>
        <w:t xml:space="preserve">nnual </w:t>
      </w:r>
      <w:r w:rsidRPr="00A22840">
        <w:rPr>
          <w:lang w:val="en-NZ"/>
        </w:rPr>
        <w:t>G</w:t>
      </w:r>
      <w:r w:rsidR="009E1838" w:rsidRPr="00A22840">
        <w:rPr>
          <w:lang w:val="en-NZ"/>
        </w:rPr>
        <w:t xml:space="preserve">eneral </w:t>
      </w:r>
      <w:r w:rsidRPr="00A22840">
        <w:rPr>
          <w:lang w:val="en-NZ"/>
        </w:rPr>
        <w:t>M</w:t>
      </w:r>
      <w:r w:rsidR="009E1838" w:rsidRPr="00A22840">
        <w:rPr>
          <w:lang w:val="en-NZ"/>
        </w:rPr>
        <w:t xml:space="preserve">eeting and </w:t>
      </w:r>
      <w:r w:rsidRPr="00A22840">
        <w:rPr>
          <w:lang w:val="en-NZ"/>
        </w:rPr>
        <w:t>C</w:t>
      </w:r>
      <w:r w:rsidR="00074162" w:rsidRPr="00A22840">
        <w:rPr>
          <w:lang w:val="en-NZ"/>
        </w:rPr>
        <w:t xml:space="preserve">onference </w:t>
      </w:r>
      <w:r w:rsidRPr="00A22840">
        <w:rPr>
          <w:lang w:val="en-NZ"/>
        </w:rPr>
        <w:t xml:space="preserve">would </w:t>
      </w:r>
      <w:r w:rsidR="00074162" w:rsidRPr="00A22840">
        <w:rPr>
          <w:lang w:val="en-NZ"/>
        </w:rPr>
        <w:t>go ahead</w:t>
      </w:r>
      <w:r w:rsidRPr="00A22840">
        <w:rPr>
          <w:lang w:val="en-NZ"/>
        </w:rPr>
        <w:t xml:space="preserve">. As we are later with our “September” issue than planned, we know it went ahead. Distancing and face mask wearing were very well observed. For someone </w:t>
      </w:r>
      <w:r w:rsidR="00074162" w:rsidRPr="00A22840">
        <w:rPr>
          <w:lang w:val="en-NZ"/>
        </w:rPr>
        <w:t>like myself with a compromising medical condition</w:t>
      </w:r>
      <w:r w:rsidRPr="00A22840">
        <w:rPr>
          <w:lang w:val="en-NZ"/>
        </w:rPr>
        <w:t xml:space="preserve">, this made my experience in a </w:t>
      </w:r>
      <w:r w:rsidR="00074162" w:rsidRPr="00A22840">
        <w:rPr>
          <w:lang w:val="en-NZ"/>
        </w:rPr>
        <w:t>large</w:t>
      </w:r>
      <w:r w:rsidRPr="00A22840">
        <w:rPr>
          <w:lang w:val="en-NZ"/>
        </w:rPr>
        <w:t>r</w:t>
      </w:r>
      <w:r w:rsidR="00074162" w:rsidRPr="00A22840">
        <w:rPr>
          <w:lang w:val="en-NZ"/>
        </w:rPr>
        <w:t xml:space="preserve"> gathering</w:t>
      </w:r>
      <w:r w:rsidRPr="00A22840">
        <w:rPr>
          <w:lang w:val="en-NZ"/>
        </w:rPr>
        <w:t xml:space="preserve"> more enjoyable</w:t>
      </w:r>
      <w:r w:rsidR="00074162" w:rsidRPr="00A22840">
        <w:rPr>
          <w:lang w:val="en-NZ"/>
        </w:rPr>
        <w:t>!!!</w:t>
      </w:r>
    </w:p>
    <w:p w14:paraId="756122B9" w14:textId="28319DC0" w:rsidR="00074162" w:rsidRPr="00A22840" w:rsidRDefault="00BD7E48" w:rsidP="00BD7E48">
      <w:pPr>
        <w:rPr>
          <w:lang w:val="en-NZ"/>
        </w:rPr>
      </w:pPr>
      <w:r w:rsidRPr="00A22840">
        <w:rPr>
          <w:lang w:val="en-NZ"/>
        </w:rPr>
        <w:t xml:space="preserve">Working through </w:t>
      </w:r>
      <w:r w:rsidR="009E1838" w:rsidRPr="00A22840">
        <w:rPr>
          <w:lang w:val="en-NZ"/>
        </w:rPr>
        <w:t>COVID-19</w:t>
      </w:r>
      <w:r w:rsidR="00074162" w:rsidRPr="00A22840">
        <w:rPr>
          <w:lang w:val="en-NZ"/>
        </w:rPr>
        <w:t xml:space="preserve"> I </w:t>
      </w:r>
      <w:r w:rsidRPr="00A22840">
        <w:rPr>
          <w:lang w:val="en-NZ"/>
        </w:rPr>
        <w:t xml:space="preserve">have </w:t>
      </w:r>
      <w:r w:rsidR="00074162" w:rsidRPr="00A22840">
        <w:rPr>
          <w:lang w:val="en-NZ"/>
        </w:rPr>
        <w:t>bec</w:t>
      </w:r>
      <w:r w:rsidRPr="00A22840">
        <w:rPr>
          <w:lang w:val="en-NZ"/>
        </w:rPr>
        <w:t>o</w:t>
      </w:r>
      <w:r w:rsidR="00074162" w:rsidRPr="00A22840">
        <w:rPr>
          <w:lang w:val="en-NZ"/>
        </w:rPr>
        <w:t>me very aware of the authoritative nature of peoples</w:t>
      </w:r>
      <w:r w:rsidRPr="00A22840">
        <w:rPr>
          <w:lang w:val="en-NZ"/>
        </w:rPr>
        <w:t>’</w:t>
      </w:r>
      <w:r w:rsidR="00074162" w:rsidRPr="00A22840">
        <w:rPr>
          <w:lang w:val="en-NZ"/>
        </w:rPr>
        <w:t xml:space="preserve"> voices</w:t>
      </w:r>
      <w:r w:rsidRPr="00A22840">
        <w:rPr>
          <w:lang w:val="en-NZ"/>
        </w:rPr>
        <w:t xml:space="preserve">. The </w:t>
      </w:r>
      <w:r w:rsidR="00074162" w:rsidRPr="00A22840">
        <w:rPr>
          <w:lang w:val="en-NZ"/>
        </w:rPr>
        <w:t xml:space="preserve">leader of this group for me was Chris </w:t>
      </w:r>
      <w:r w:rsidRPr="00A22840">
        <w:rPr>
          <w:lang w:val="en-NZ"/>
        </w:rPr>
        <w:t>S</w:t>
      </w:r>
      <w:r w:rsidR="00074162" w:rsidRPr="00A22840">
        <w:rPr>
          <w:lang w:val="en-NZ"/>
        </w:rPr>
        <w:t>mith</w:t>
      </w:r>
      <w:r w:rsidRPr="00A22840">
        <w:rPr>
          <w:lang w:val="en-NZ"/>
        </w:rPr>
        <w:t>.</w:t>
      </w:r>
      <w:r w:rsidR="00074162" w:rsidRPr="00A22840">
        <w:rPr>
          <w:lang w:val="en-NZ"/>
        </w:rPr>
        <w:t xml:space="preserve"> Chris is a virologist</w:t>
      </w:r>
      <w:r w:rsidRPr="00A22840">
        <w:rPr>
          <w:lang w:val="en-NZ"/>
        </w:rPr>
        <w:t xml:space="preserve">, and </w:t>
      </w:r>
      <w:r w:rsidR="00074162" w:rsidRPr="00A22840">
        <w:rPr>
          <w:lang w:val="en-NZ"/>
        </w:rPr>
        <w:t xml:space="preserve">a member of a group of Cambridge scientists calling themselves the Naked </w:t>
      </w:r>
      <w:r w:rsidR="009E1838" w:rsidRPr="00A22840">
        <w:rPr>
          <w:lang w:val="en-NZ"/>
        </w:rPr>
        <w:t>S</w:t>
      </w:r>
      <w:r w:rsidR="00074162" w:rsidRPr="00A22840">
        <w:rPr>
          <w:lang w:val="en-NZ"/>
        </w:rPr>
        <w:t>cientists</w:t>
      </w:r>
      <w:r w:rsidR="009E1838" w:rsidRPr="00A22840">
        <w:rPr>
          <w:lang w:val="en-NZ"/>
        </w:rPr>
        <w:t>.</w:t>
      </w:r>
      <w:r w:rsidRPr="00A22840">
        <w:rPr>
          <w:lang w:val="en-NZ"/>
        </w:rPr>
        <w:t xml:space="preserve"> His </w:t>
      </w:r>
      <w:r w:rsidR="00074162" w:rsidRPr="00A22840">
        <w:rPr>
          <w:lang w:val="en-NZ"/>
        </w:rPr>
        <w:t>calmness and ability to explain difficult concepts really appealed to me</w:t>
      </w:r>
      <w:r w:rsidRPr="00A22840">
        <w:rPr>
          <w:lang w:val="en-NZ"/>
        </w:rPr>
        <w:t>. O</w:t>
      </w:r>
      <w:r w:rsidR="00074162" w:rsidRPr="00A22840">
        <w:rPr>
          <w:lang w:val="en-NZ"/>
        </w:rPr>
        <w:t>thers I found worthy of mentioning are Michael Baker</w:t>
      </w:r>
      <w:r w:rsidR="009E1838" w:rsidRPr="00A22840">
        <w:rPr>
          <w:lang w:val="en-NZ"/>
        </w:rPr>
        <w:t>,</w:t>
      </w:r>
      <w:r w:rsidR="00074162" w:rsidRPr="00A22840">
        <w:rPr>
          <w:lang w:val="en-NZ"/>
        </w:rPr>
        <w:t xml:space="preserve"> Ashle</w:t>
      </w:r>
      <w:r w:rsidRPr="00A22840">
        <w:rPr>
          <w:lang w:val="en-NZ"/>
        </w:rPr>
        <w:t xml:space="preserve">y </w:t>
      </w:r>
      <w:r w:rsidR="00074162" w:rsidRPr="00A22840">
        <w:rPr>
          <w:lang w:val="en-NZ"/>
        </w:rPr>
        <w:t xml:space="preserve">Bloomfield and </w:t>
      </w:r>
      <w:r w:rsidR="00181065" w:rsidRPr="00A22840">
        <w:t>Siouxsie Wiles</w:t>
      </w:r>
      <w:r w:rsidR="00181065" w:rsidRPr="00A22840">
        <w:rPr>
          <w:lang w:val="en-NZ"/>
        </w:rPr>
        <w:t xml:space="preserve">. </w:t>
      </w:r>
      <w:r w:rsidR="00074162" w:rsidRPr="00A22840">
        <w:rPr>
          <w:lang w:val="en-NZ"/>
        </w:rPr>
        <w:t>I hope Kim Hill will have Chris Smith on her show again soon.</w:t>
      </w:r>
    </w:p>
    <w:p w14:paraId="66F1515B" w14:textId="1FDFF37B" w:rsidR="00074162" w:rsidRPr="00A22840" w:rsidRDefault="00074162" w:rsidP="00074162">
      <w:pPr>
        <w:rPr>
          <w:lang w:val="en-NZ"/>
        </w:rPr>
      </w:pPr>
      <w:r w:rsidRPr="00A22840">
        <w:rPr>
          <w:lang w:val="en-NZ"/>
        </w:rPr>
        <w:lastRenderedPageBreak/>
        <w:t xml:space="preserve">One last issue on </w:t>
      </w:r>
      <w:r w:rsidR="009E1838" w:rsidRPr="00A22840">
        <w:rPr>
          <w:lang w:val="en-NZ"/>
        </w:rPr>
        <w:t>COVID-19</w:t>
      </w:r>
      <w:r w:rsidRPr="00A22840">
        <w:rPr>
          <w:lang w:val="en-NZ"/>
        </w:rPr>
        <w:t xml:space="preserve"> </w:t>
      </w:r>
      <w:r w:rsidR="00181065" w:rsidRPr="00A22840">
        <w:rPr>
          <w:lang w:val="en-NZ"/>
        </w:rPr>
        <w:t xml:space="preserve">- </w:t>
      </w:r>
      <w:r w:rsidRPr="00A22840">
        <w:rPr>
          <w:lang w:val="en-NZ"/>
        </w:rPr>
        <w:t>I heard that an agency</w:t>
      </w:r>
      <w:r w:rsidR="00181065" w:rsidRPr="00A22840">
        <w:rPr>
          <w:lang w:val="en-NZ"/>
        </w:rPr>
        <w:t xml:space="preserve"> (</w:t>
      </w:r>
      <w:r w:rsidRPr="00A22840">
        <w:rPr>
          <w:lang w:val="en-NZ"/>
        </w:rPr>
        <w:t xml:space="preserve">not </w:t>
      </w:r>
      <w:r w:rsidR="00181065" w:rsidRPr="00A22840">
        <w:rPr>
          <w:lang w:val="en-NZ"/>
        </w:rPr>
        <w:t xml:space="preserve">Blind Low Vision NZ) </w:t>
      </w:r>
      <w:r w:rsidRPr="00A22840">
        <w:rPr>
          <w:lang w:val="en-NZ"/>
        </w:rPr>
        <w:t>refused a blind service user information as to whether their support workers w</w:t>
      </w:r>
      <w:r w:rsidR="009E1838" w:rsidRPr="00A22840">
        <w:rPr>
          <w:lang w:val="en-NZ"/>
        </w:rPr>
        <w:t>ere</w:t>
      </w:r>
      <w:r w:rsidRPr="00A22840">
        <w:rPr>
          <w:lang w:val="en-NZ"/>
        </w:rPr>
        <w:t xml:space="preserve"> vaccinated</w:t>
      </w:r>
      <w:r w:rsidR="00181065" w:rsidRPr="00A22840">
        <w:rPr>
          <w:lang w:val="en-NZ"/>
        </w:rPr>
        <w:t>. A</w:t>
      </w:r>
      <w:r w:rsidRPr="00A22840">
        <w:rPr>
          <w:lang w:val="en-NZ"/>
        </w:rPr>
        <w:t xml:space="preserve">pparently the agency was using the </w:t>
      </w:r>
      <w:r w:rsidR="00181065" w:rsidRPr="00A22840">
        <w:rPr>
          <w:lang w:val="en-NZ"/>
        </w:rPr>
        <w:t>P</w:t>
      </w:r>
      <w:r w:rsidRPr="00A22840">
        <w:rPr>
          <w:lang w:val="en-NZ"/>
        </w:rPr>
        <w:t xml:space="preserve">rivacy </w:t>
      </w:r>
      <w:r w:rsidR="00181065" w:rsidRPr="00A22840">
        <w:rPr>
          <w:lang w:val="en-NZ"/>
        </w:rPr>
        <w:t>A</w:t>
      </w:r>
      <w:r w:rsidRPr="00A22840">
        <w:rPr>
          <w:lang w:val="en-NZ"/>
        </w:rPr>
        <w:t>ct for taking this course of action</w:t>
      </w:r>
      <w:r w:rsidR="00181065" w:rsidRPr="00A22840">
        <w:rPr>
          <w:lang w:val="en-NZ"/>
        </w:rPr>
        <w:t>.</w:t>
      </w:r>
      <w:r w:rsidRPr="00A22840">
        <w:rPr>
          <w:lang w:val="en-NZ"/>
        </w:rPr>
        <w:t xml:space="preserve"> </w:t>
      </w:r>
      <w:r w:rsidR="00181065" w:rsidRPr="00A22840">
        <w:rPr>
          <w:lang w:val="en-NZ"/>
        </w:rPr>
        <w:t xml:space="preserve">When brought to its attention, the </w:t>
      </w:r>
      <w:r w:rsidR="009E1838" w:rsidRPr="00A22840">
        <w:rPr>
          <w:lang w:val="en-NZ"/>
        </w:rPr>
        <w:t>M</w:t>
      </w:r>
      <w:r w:rsidRPr="00A22840">
        <w:rPr>
          <w:lang w:val="en-NZ"/>
        </w:rPr>
        <w:t xml:space="preserve">inistry of </w:t>
      </w:r>
      <w:r w:rsidR="009E1838" w:rsidRPr="00A22840">
        <w:rPr>
          <w:lang w:val="en-NZ"/>
        </w:rPr>
        <w:t>H</w:t>
      </w:r>
      <w:r w:rsidRPr="00A22840">
        <w:rPr>
          <w:lang w:val="en-NZ"/>
        </w:rPr>
        <w:t xml:space="preserve">ealth </w:t>
      </w:r>
      <w:r w:rsidR="00181065" w:rsidRPr="00A22840">
        <w:rPr>
          <w:lang w:val="en-NZ"/>
        </w:rPr>
        <w:t xml:space="preserve">stated </w:t>
      </w:r>
      <w:r w:rsidRPr="00A22840">
        <w:rPr>
          <w:lang w:val="en-NZ"/>
        </w:rPr>
        <w:t xml:space="preserve">very strongly that a support worker from an agency </w:t>
      </w:r>
      <w:r w:rsidR="00181065" w:rsidRPr="00A22840">
        <w:rPr>
          <w:lang w:val="en-NZ"/>
        </w:rPr>
        <w:t xml:space="preserve">it funds, </w:t>
      </w:r>
      <w:r w:rsidRPr="00A22840">
        <w:rPr>
          <w:lang w:val="en-NZ"/>
        </w:rPr>
        <w:t>coming into a disabled person</w:t>
      </w:r>
      <w:r w:rsidR="00181065" w:rsidRPr="00A22840">
        <w:rPr>
          <w:lang w:val="en-NZ"/>
        </w:rPr>
        <w:t>’</w:t>
      </w:r>
      <w:r w:rsidRPr="00A22840">
        <w:rPr>
          <w:lang w:val="en-NZ"/>
        </w:rPr>
        <w:t>s house</w:t>
      </w:r>
      <w:r w:rsidR="00181065" w:rsidRPr="00A22840">
        <w:rPr>
          <w:lang w:val="en-NZ"/>
        </w:rPr>
        <w:t>,</w:t>
      </w:r>
      <w:r w:rsidRPr="00A22840">
        <w:rPr>
          <w:lang w:val="en-NZ"/>
        </w:rPr>
        <w:t xml:space="preserve"> must give information</w:t>
      </w:r>
      <w:r w:rsidR="003C671A">
        <w:rPr>
          <w:lang w:val="en-NZ"/>
        </w:rPr>
        <w:t xml:space="preserve"> if requested,</w:t>
      </w:r>
      <w:r w:rsidRPr="00A22840">
        <w:rPr>
          <w:lang w:val="en-NZ"/>
        </w:rPr>
        <w:t xml:space="preserve"> re</w:t>
      </w:r>
      <w:r w:rsidR="009E1838" w:rsidRPr="00A22840">
        <w:rPr>
          <w:lang w:val="en-NZ"/>
        </w:rPr>
        <w:t>garding</w:t>
      </w:r>
      <w:r w:rsidRPr="00A22840">
        <w:rPr>
          <w:lang w:val="en-NZ"/>
        </w:rPr>
        <w:t xml:space="preserve"> their </w:t>
      </w:r>
      <w:r w:rsidR="00181065" w:rsidRPr="00A22840">
        <w:rPr>
          <w:lang w:val="en-NZ"/>
        </w:rPr>
        <w:t xml:space="preserve">COVID-19 vaccine </w:t>
      </w:r>
      <w:r w:rsidRPr="00A22840">
        <w:rPr>
          <w:lang w:val="en-NZ"/>
        </w:rPr>
        <w:t>status</w:t>
      </w:r>
      <w:r w:rsidR="00181065" w:rsidRPr="00A22840">
        <w:rPr>
          <w:lang w:val="en-NZ"/>
        </w:rPr>
        <w:t>.</w:t>
      </w:r>
      <w:r w:rsidRPr="00A22840">
        <w:rPr>
          <w:lang w:val="en-NZ"/>
        </w:rPr>
        <w:t xml:space="preserve"> I feel using the </w:t>
      </w:r>
      <w:r w:rsidR="00181065" w:rsidRPr="00A22840">
        <w:rPr>
          <w:lang w:val="en-NZ"/>
        </w:rPr>
        <w:t>P</w:t>
      </w:r>
      <w:r w:rsidRPr="00A22840">
        <w:rPr>
          <w:lang w:val="en-NZ"/>
        </w:rPr>
        <w:t xml:space="preserve">rivacy </w:t>
      </w:r>
      <w:r w:rsidR="00181065" w:rsidRPr="00A22840">
        <w:rPr>
          <w:lang w:val="en-NZ"/>
        </w:rPr>
        <w:t>A</w:t>
      </w:r>
      <w:r w:rsidRPr="00A22840">
        <w:rPr>
          <w:lang w:val="en-NZ"/>
        </w:rPr>
        <w:t xml:space="preserve">ct in this manner is a travesty and I trust this won’t happen again. </w:t>
      </w:r>
      <w:r w:rsidR="00181065" w:rsidRPr="00A22840">
        <w:rPr>
          <w:lang w:val="en-NZ"/>
        </w:rPr>
        <w:t xml:space="preserve">As a </w:t>
      </w:r>
      <w:r w:rsidRPr="00A22840">
        <w:rPr>
          <w:lang w:val="en-NZ"/>
        </w:rPr>
        <w:t xml:space="preserve">part time support worker </w:t>
      </w:r>
      <w:r w:rsidR="00181065" w:rsidRPr="00A22840">
        <w:rPr>
          <w:lang w:val="en-NZ"/>
        </w:rPr>
        <w:t xml:space="preserve">myself, I </w:t>
      </w:r>
      <w:r w:rsidRPr="00A22840">
        <w:rPr>
          <w:lang w:val="en-NZ"/>
        </w:rPr>
        <w:t xml:space="preserve">will have no hesitation in telling service users what my </w:t>
      </w:r>
      <w:r w:rsidR="00181065" w:rsidRPr="00A22840">
        <w:rPr>
          <w:lang w:val="en-NZ"/>
        </w:rPr>
        <w:t xml:space="preserve">COVID-19 </w:t>
      </w:r>
      <w:r w:rsidRPr="00A22840">
        <w:rPr>
          <w:lang w:val="en-NZ"/>
        </w:rPr>
        <w:t>jab status is</w:t>
      </w:r>
      <w:r w:rsidR="009E1838" w:rsidRPr="00A22840">
        <w:rPr>
          <w:lang w:val="en-NZ"/>
        </w:rPr>
        <w:t>.</w:t>
      </w:r>
    </w:p>
    <w:p w14:paraId="50840B4F" w14:textId="679821AF" w:rsidR="00074162" w:rsidRPr="00A22840" w:rsidRDefault="00A15306" w:rsidP="00074162">
      <w:pPr>
        <w:rPr>
          <w:lang w:val="en-NZ"/>
        </w:rPr>
      </w:pPr>
      <w:r w:rsidRPr="00A22840">
        <w:rPr>
          <w:lang w:val="en-NZ"/>
        </w:rPr>
        <w:t xml:space="preserve">Transport </w:t>
      </w:r>
      <w:r w:rsidR="00074162" w:rsidRPr="00A22840">
        <w:rPr>
          <w:lang w:val="en-NZ"/>
        </w:rPr>
        <w:t xml:space="preserve">is an interesting </w:t>
      </w:r>
      <w:r w:rsidR="009E1838" w:rsidRPr="00A22840">
        <w:rPr>
          <w:lang w:val="en-NZ"/>
        </w:rPr>
        <w:t>one</w:t>
      </w:r>
      <w:r w:rsidR="00181065" w:rsidRPr="00A22840">
        <w:rPr>
          <w:lang w:val="en-NZ"/>
        </w:rPr>
        <w:t xml:space="preserve"> from </w:t>
      </w:r>
      <w:r w:rsidR="009E1838" w:rsidRPr="00A22840">
        <w:rPr>
          <w:lang w:val="en-NZ"/>
        </w:rPr>
        <w:t>an a</w:t>
      </w:r>
      <w:r w:rsidR="00074162" w:rsidRPr="00A22840">
        <w:rPr>
          <w:lang w:val="en-NZ"/>
        </w:rPr>
        <w:t xml:space="preserve">udible </w:t>
      </w:r>
      <w:r w:rsidR="009E1838" w:rsidRPr="00A22840">
        <w:rPr>
          <w:lang w:val="en-NZ"/>
        </w:rPr>
        <w:t>announcement point of view</w:t>
      </w:r>
      <w:r w:rsidR="00181065" w:rsidRPr="00A22840">
        <w:rPr>
          <w:lang w:val="en-NZ"/>
        </w:rPr>
        <w:t xml:space="preserve">. The </w:t>
      </w:r>
      <w:r w:rsidR="00074162" w:rsidRPr="00A22840">
        <w:rPr>
          <w:lang w:val="en-NZ"/>
        </w:rPr>
        <w:t xml:space="preserve">vexing question </w:t>
      </w:r>
      <w:r w:rsidR="00181065" w:rsidRPr="00A22840">
        <w:rPr>
          <w:lang w:val="en-NZ"/>
        </w:rPr>
        <w:t xml:space="preserve">from my perspective is </w:t>
      </w:r>
      <w:r w:rsidR="00074162" w:rsidRPr="00A22840">
        <w:rPr>
          <w:lang w:val="en-NZ"/>
        </w:rPr>
        <w:t>whether we should opt for ap</w:t>
      </w:r>
      <w:r w:rsidR="00181065" w:rsidRPr="00A22840">
        <w:rPr>
          <w:lang w:val="en-NZ"/>
        </w:rPr>
        <w:t>p</w:t>
      </w:r>
      <w:r w:rsidR="00074162" w:rsidRPr="00A22840">
        <w:rPr>
          <w:lang w:val="en-NZ"/>
        </w:rPr>
        <w:t>s on our cell phones, or an audible system controlled by the bus company</w:t>
      </w:r>
      <w:r w:rsidR="009E1838" w:rsidRPr="00A22840">
        <w:rPr>
          <w:lang w:val="en-NZ"/>
        </w:rPr>
        <w:t>.</w:t>
      </w:r>
      <w:r w:rsidR="00074162" w:rsidRPr="00A22840">
        <w:rPr>
          <w:lang w:val="en-NZ"/>
        </w:rPr>
        <w:t xml:space="preserve"> I opt for a</w:t>
      </w:r>
      <w:r w:rsidR="00181065" w:rsidRPr="00A22840">
        <w:rPr>
          <w:lang w:val="en-NZ"/>
        </w:rPr>
        <w:t>p</w:t>
      </w:r>
      <w:r w:rsidR="00074162" w:rsidRPr="00A22840">
        <w:rPr>
          <w:lang w:val="en-NZ"/>
        </w:rPr>
        <w:t>ps coming through to my cell phone as bus routes can change and drivers can switch the audible announcements off</w:t>
      </w:r>
      <w:r w:rsidR="009E1838" w:rsidRPr="00A22840">
        <w:rPr>
          <w:lang w:val="en-NZ"/>
        </w:rPr>
        <w:t>.</w:t>
      </w:r>
      <w:r w:rsidR="00074162" w:rsidRPr="00A22840">
        <w:rPr>
          <w:lang w:val="en-NZ"/>
        </w:rPr>
        <w:t xml:space="preserve"> Perhaps this is a time when all parties should get together and nut out a solution!! It is interesting to hear that the </w:t>
      </w:r>
      <w:r w:rsidR="00181065" w:rsidRPr="00A22840">
        <w:rPr>
          <w:lang w:val="en-NZ"/>
        </w:rPr>
        <w:t>T</w:t>
      </w:r>
      <w:r w:rsidR="00074162" w:rsidRPr="00A22840">
        <w:rPr>
          <w:lang w:val="en-NZ"/>
        </w:rPr>
        <w:t>elco</w:t>
      </w:r>
      <w:r w:rsidR="00181065" w:rsidRPr="00A22840">
        <w:rPr>
          <w:lang w:val="en-NZ"/>
        </w:rPr>
        <w:t>es</w:t>
      </w:r>
      <w:r w:rsidR="00074162" w:rsidRPr="00A22840">
        <w:rPr>
          <w:lang w:val="en-NZ"/>
        </w:rPr>
        <w:t xml:space="preserve"> are offering free phones for those who may need urgent services</w:t>
      </w:r>
      <w:r w:rsidR="00181065" w:rsidRPr="00A22840">
        <w:rPr>
          <w:lang w:val="en-NZ"/>
        </w:rPr>
        <w:t>. M</w:t>
      </w:r>
      <w:r w:rsidR="00074162" w:rsidRPr="00A22840">
        <w:rPr>
          <w:lang w:val="en-NZ"/>
        </w:rPr>
        <w:t xml:space="preserve">aybe the next challenge for </w:t>
      </w:r>
      <w:r w:rsidR="00181065" w:rsidRPr="00A22840">
        <w:rPr>
          <w:lang w:val="en-NZ"/>
        </w:rPr>
        <w:t xml:space="preserve">our community is advocating for </w:t>
      </w:r>
      <w:r w:rsidR="00074162" w:rsidRPr="00A22840">
        <w:rPr>
          <w:lang w:val="en-NZ"/>
        </w:rPr>
        <w:t xml:space="preserve">the wider provision of cell phones </w:t>
      </w:r>
      <w:r w:rsidR="00181065" w:rsidRPr="00A22840">
        <w:rPr>
          <w:lang w:val="en-NZ"/>
        </w:rPr>
        <w:t xml:space="preserve">for </w:t>
      </w:r>
      <w:r w:rsidR="00074162" w:rsidRPr="00A22840">
        <w:rPr>
          <w:lang w:val="en-NZ"/>
        </w:rPr>
        <w:t xml:space="preserve">blind travellers. </w:t>
      </w:r>
      <w:r w:rsidR="009E1838" w:rsidRPr="00A22840">
        <w:rPr>
          <w:lang w:val="en-NZ"/>
        </w:rPr>
        <w:t>In</w:t>
      </w:r>
      <w:r w:rsidR="00074162" w:rsidRPr="00A22840">
        <w:rPr>
          <w:lang w:val="en-NZ"/>
        </w:rPr>
        <w:t xml:space="preserve"> Wellington</w:t>
      </w:r>
      <w:r w:rsidR="00181065" w:rsidRPr="00A22840">
        <w:rPr>
          <w:lang w:val="en-NZ"/>
        </w:rPr>
        <w:t>,</w:t>
      </w:r>
      <w:r w:rsidR="00074162" w:rsidRPr="00A22840">
        <w:rPr>
          <w:lang w:val="en-NZ"/>
        </w:rPr>
        <w:t xml:space="preserve"> using the rear door for getting on and getting off the bus </w:t>
      </w:r>
      <w:r w:rsidR="00181065" w:rsidRPr="00A22840">
        <w:rPr>
          <w:lang w:val="en-NZ"/>
        </w:rPr>
        <w:t xml:space="preserve">and </w:t>
      </w:r>
      <w:r w:rsidR="00074162" w:rsidRPr="00A22840">
        <w:rPr>
          <w:lang w:val="en-NZ"/>
        </w:rPr>
        <w:t>distancing comes up again</w:t>
      </w:r>
      <w:r w:rsidR="009E1838" w:rsidRPr="00A22840">
        <w:rPr>
          <w:lang w:val="en-NZ"/>
        </w:rPr>
        <w:t xml:space="preserve">. </w:t>
      </w:r>
      <w:r w:rsidR="00074162" w:rsidRPr="00A22840">
        <w:rPr>
          <w:lang w:val="en-NZ"/>
        </w:rPr>
        <w:t>Getting on a bus at the rear door for me</w:t>
      </w:r>
      <w:r w:rsidR="00181065" w:rsidRPr="00A22840">
        <w:rPr>
          <w:lang w:val="en-NZ"/>
        </w:rPr>
        <w:t>,</w:t>
      </w:r>
      <w:r w:rsidR="00074162" w:rsidRPr="00A22840">
        <w:rPr>
          <w:lang w:val="en-NZ"/>
        </w:rPr>
        <w:t xml:space="preserve"> doesn’t present a problem</w:t>
      </w:r>
      <w:r w:rsidR="00181065" w:rsidRPr="00A22840">
        <w:rPr>
          <w:lang w:val="en-NZ"/>
        </w:rPr>
        <w:t xml:space="preserve">. However </w:t>
      </w:r>
      <w:r w:rsidR="009E1838" w:rsidRPr="00A22840">
        <w:rPr>
          <w:lang w:val="en-NZ"/>
        </w:rPr>
        <w:t>g</w:t>
      </w:r>
      <w:r w:rsidR="00074162" w:rsidRPr="00A22840">
        <w:rPr>
          <w:lang w:val="en-NZ"/>
        </w:rPr>
        <w:t>etting off can</w:t>
      </w:r>
      <w:r w:rsidR="00181065" w:rsidRPr="00A22840">
        <w:rPr>
          <w:lang w:val="en-NZ"/>
        </w:rPr>
        <w:t>,</w:t>
      </w:r>
      <w:r w:rsidR="00074162" w:rsidRPr="00A22840">
        <w:rPr>
          <w:lang w:val="en-NZ"/>
        </w:rPr>
        <w:t xml:space="preserve"> especially if the bus isn’t close to the </w:t>
      </w:r>
      <w:r w:rsidR="008F1290">
        <w:rPr>
          <w:lang w:val="en-NZ"/>
        </w:rPr>
        <w:t>ke</w:t>
      </w:r>
      <w:r w:rsidR="00074162" w:rsidRPr="00A22840">
        <w:rPr>
          <w:lang w:val="en-NZ"/>
        </w:rPr>
        <w:t>rb</w:t>
      </w:r>
      <w:r w:rsidR="00181065" w:rsidRPr="00A22840">
        <w:rPr>
          <w:lang w:val="en-NZ"/>
        </w:rPr>
        <w:t>.</w:t>
      </w:r>
      <w:r w:rsidR="00074162" w:rsidRPr="00A22840">
        <w:rPr>
          <w:lang w:val="en-NZ"/>
        </w:rPr>
        <w:t xml:space="preserve"> I haven’t used a bus since before 17 March </w:t>
      </w:r>
      <w:r w:rsidR="00181065" w:rsidRPr="00A22840">
        <w:rPr>
          <w:lang w:val="en-NZ"/>
        </w:rPr>
        <w:t xml:space="preserve">2021, </w:t>
      </w:r>
      <w:r w:rsidR="00074162" w:rsidRPr="00A22840">
        <w:rPr>
          <w:lang w:val="en-NZ"/>
        </w:rPr>
        <w:t>and I think it will be a while before I do so.</w:t>
      </w:r>
    </w:p>
    <w:p w14:paraId="05EE13D8" w14:textId="7159D0FC" w:rsidR="00074162" w:rsidRPr="00A22840" w:rsidRDefault="00074162" w:rsidP="00074162">
      <w:pPr>
        <w:rPr>
          <w:lang w:val="en-NZ"/>
        </w:rPr>
      </w:pPr>
      <w:r w:rsidRPr="00A22840">
        <w:rPr>
          <w:lang w:val="en-NZ"/>
        </w:rPr>
        <w:t xml:space="preserve">I had a quiet laugh to myself when I received a survey asking how I found transport over </w:t>
      </w:r>
      <w:r w:rsidR="009E1838" w:rsidRPr="00A22840">
        <w:rPr>
          <w:lang w:val="en-NZ"/>
        </w:rPr>
        <w:t>COVID</w:t>
      </w:r>
      <w:r w:rsidR="00A15306">
        <w:rPr>
          <w:lang w:val="en-NZ"/>
        </w:rPr>
        <w:t>-</w:t>
      </w:r>
      <w:r w:rsidR="00181065" w:rsidRPr="00A22840">
        <w:rPr>
          <w:lang w:val="en-NZ"/>
        </w:rPr>
        <w:t xml:space="preserve">19. </w:t>
      </w:r>
      <w:r w:rsidRPr="00A22840">
        <w:rPr>
          <w:lang w:val="en-NZ"/>
        </w:rPr>
        <w:t xml:space="preserve">I was tempted to reply </w:t>
      </w:r>
      <w:r w:rsidR="009E1838" w:rsidRPr="00A22840">
        <w:rPr>
          <w:lang w:val="en-NZ"/>
        </w:rPr>
        <w:t>“</w:t>
      </w:r>
      <w:r w:rsidRPr="00A22840">
        <w:rPr>
          <w:lang w:val="en-NZ"/>
        </w:rPr>
        <w:t>I didn’t</w:t>
      </w:r>
      <w:r w:rsidR="009E1838" w:rsidRPr="00A22840">
        <w:rPr>
          <w:lang w:val="en-NZ"/>
        </w:rPr>
        <w:t>”</w:t>
      </w:r>
      <w:r w:rsidR="00181065" w:rsidRPr="00A22840">
        <w:rPr>
          <w:lang w:val="en-NZ"/>
        </w:rPr>
        <w:t>,</w:t>
      </w:r>
      <w:r w:rsidRPr="00A22840">
        <w:rPr>
          <w:lang w:val="en-NZ"/>
        </w:rPr>
        <w:t xml:space="preserve"> as it is only </w:t>
      </w:r>
      <w:r w:rsidR="00181065" w:rsidRPr="00A22840">
        <w:rPr>
          <w:lang w:val="en-NZ"/>
        </w:rPr>
        <w:t xml:space="preserve">since mid-September that </w:t>
      </w:r>
      <w:r w:rsidRPr="00A22840">
        <w:rPr>
          <w:lang w:val="en-NZ"/>
        </w:rPr>
        <w:t>I have started using taxis again</w:t>
      </w:r>
      <w:r w:rsidR="009E1838" w:rsidRPr="00A22840">
        <w:rPr>
          <w:lang w:val="en-NZ"/>
        </w:rPr>
        <w:t>.</w:t>
      </w:r>
    </w:p>
    <w:p w14:paraId="004A1139" w14:textId="77777777" w:rsidR="00E10340" w:rsidRPr="00A22840" w:rsidRDefault="00074162" w:rsidP="00074162">
      <w:pPr>
        <w:rPr>
          <w:lang w:val="en-NZ"/>
        </w:rPr>
      </w:pPr>
      <w:r w:rsidRPr="00A22840">
        <w:rPr>
          <w:lang w:val="en-NZ"/>
        </w:rPr>
        <w:t xml:space="preserve">I have to wonder why bean counters haven’t woken up to the fact that </w:t>
      </w:r>
      <w:r w:rsidR="00181065" w:rsidRPr="00A22840">
        <w:rPr>
          <w:lang w:val="en-NZ"/>
        </w:rPr>
        <w:t>enabling T</w:t>
      </w:r>
      <w:r w:rsidRPr="00A22840">
        <w:rPr>
          <w:lang w:val="en-NZ"/>
        </w:rPr>
        <w:t xml:space="preserve">otal </w:t>
      </w:r>
      <w:r w:rsidR="00181065" w:rsidRPr="00A22840">
        <w:rPr>
          <w:lang w:val="en-NZ"/>
        </w:rPr>
        <w:t>M</w:t>
      </w:r>
      <w:r w:rsidRPr="00A22840">
        <w:rPr>
          <w:lang w:val="en-NZ"/>
        </w:rPr>
        <w:t xml:space="preserve">obility </w:t>
      </w:r>
      <w:r w:rsidR="00181065" w:rsidRPr="00A22840">
        <w:rPr>
          <w:lang w:val="en-NZ"/>
        </w:rPr>
        <w:t xml:space="preserve">to be used with </w:t>
      </w:r>
      <w:r w:rsidRPr="00A22840">
        <w:rPr>
          <w:lang w:val="en-NZ"/>
        </w:rPr>
        <w:t>Uber</w:t>
      </w:r>
      <w:r w:rsidR="00181065" w:rsidRPr="00A22840">
        <w:rPr>
          <w:lang w:val="en-NZ"/>
        </w:rPr>
        <w:t>,</w:t>
      </w:r>
      <w:r w:rsidRPr="00A22840">
        <w:rPr>
          <w:lang w:val="en-NZ"/>
        </w:rPr>
        <w:t xml:space="preserve"> would save a lot of money</w:t>
      </w:r>
      <w:r w:rsidR="00181065" w:rsidRPr="00A22840">
        <w:rPr>
          <w:lang w:val="en-NZ"/>
        </w:rPr>
        <w:t>. For me, f</w:t>
      </w:r>
      <w:r w:rsidRPr="00A22840">
        <w:rPr>
          <w:lang w:val="en-NZ"/>
        </w:rPr>
        <w:t xml:space="preserve">rom home to </w:t>
      </w:r>
      <w:r w:rsidR="00181065" w:rsidRPr="00A22840">
        <w:rPr>
          <w:lang w:val="en-NZ"/>
        </w:rPr>
        <w:t xml:space="preserve">Blind Citizens NZ / Blind Low Vision NZ in Wellington </w:t>
      </w:r>
      <w:r w:rsidRPr="00A22840">
        <w:rPr>
          <w:lang w:val="en-NZ"/>
        </w:rPr>
        <w:t>in a taxi would be just under $10</w:t>
      </w:r>
      <w:r w:rsidR="00181065" w:rsidRPr="00A22840">
        <w:rPr>
          <w:lang w:val="en-NZ"/>
        </w:rPr>
        <w:t xml:space="preserve">. </w:t>
      </w:r>
    </w:p>
    <w:p w14:paraId="432FB76A" w14:textId="76218DCE" w:rsidR="00074162" w:rsidRPr="00A22840" w:rsidRDefault="00181065" w:rsidP="00074162">
      <w:pPr>
        <w:rPr>
          <w:lang w:val="en-NZ"/>
        </w:rPr>
      </w:pPr>
      <w:r w:rsidRPr="00A22840">
        <w:rPr>
          <w:lang w:val="en-NZ"/>
        </w:rPr>
        <w:lastRenderedPageBreak/>
        <w:t xml:space="preserve">That </w:t>
      </w:r>
      <w:r w:rsidR="00074162" w:rsidRPr="00A22840">
        <w:rPr>
          <w:lang w:val="en-NZ"/>
        </w:rPr>
        <w:t xml:space="preserve">is with </w:t>
      </w:r>
      <w:r w:rsidRPr="00A22840">
        <w:rPr>
          <w:lang w:val="en-NZ"/>
        </w:rPr>
        <w:t>T</w:t>
      </w:r>
      <w:r w:rsidR="00074162" w:rsidRPr="00A22840">
        <w:rPr>
          <w:lang w:val="en-NZ"/>
        </w:rPr>
        <w:t xml:space="preserve">otal </w:t>
      </w:r>
      <w:r w:rsidRPr="00A22840">
        <w:rPr>
          <w:lang w:val="en-NZ"/>
        </w:rPr>
        <w:t>M</w:t>
      </w:r>
      <w:r w:rsidR="00074162" w:rsidRPr="00A22840">
        <w:rPr>
          <w:lang w:val="en-NZ"/>
        </w:rPr>
        <w:t>obility</w:t>
      </w:r>
      <w:r w:rsidRPr="00A22840">
        <w:rPr>
          <w:lang w:val="en-NZ"/>
        </w:rPr>
        <w:t xml:space="preserve">. The </w:t>
      </w:r>
      <w:r w:rsidR="00074162" w:rsidRPr="00A22840">
        <w:rPr>
          <w:lang w:val="en-NZ"/>
        </w:rPr>
        <w:t xml:space="preserve">full fare in </w:t>
      </w:r>
      <w:r w:rsidRPr="00A22840">
        <w:rPr>
          <w:lang w:val="en-NZ"/>
        </w:rPr>
        <w:t>U</w:t>
      </w:r>
      <w:r w:rsidR="00074162" w:rsidRPr="00A22840">
        <w:rPr>
          <w:lang w:val="en-NZ"/>
        </w:rPr>
        <w:t>ber is just over $10</w:t>
      </w:r>
      <w:r w:rsidRPr="00A22840">
        <w:rPr>
          <w:lang w:val="en-NZ"/>
        </w:rPr>
        <w:t>. If T</w:t>
      </w:r>
      <w:r w:rsidR="00074162" w:rsidRPr="00A22840">
        <w:rPr>
          <w:lang w:val="en-NZ"/>
        </w:rPr>
        <w:t xml:space="preserve">otal </w:t>
      </w:r>
      <w:r w:rsidRPr="00A22840">
        <w:rPr>
          <w:lang w:val="en-NZ"/>
        </w:rPr>
        <w:t>M</w:t>
      </w:r>
      <w:r w:rsidR="00074162" w:rsidRPr="00A22840">
        <w:rPr>
          <w:lang w:val="en-NZ"/>
        </w:rPr>
        <w:t>obility applied it would be $5</w:t>
      </w:r>
      <w:r w:rsidR="009E1838" w:rsidRPr="00A22840">
        <w:rPr>
          <w:lang w:val="en-NZ"/>
        </w:rPr>
        <w:t>.</w:t>
      </w:r>
    </w:p>
    <w:p w14:paraId="3CE458EB" w14:textId="650F8666" w:rsidR="00074162" w:rsidRPr="00A22840" w:rsidRDefault="00074162" w:rsidP="00074162">
      <w:pPr>
        <w:rPr>
          <w:lang w:val="en-NZ"/>
        </w:rPr>
      </w:pPr>
      <w:r w:rsidRPr="00A22840">
        <w:rPr>
          <w:lang w:val="en-NZ"/>
        </w:rPr>
        <w:t xml:space="preserve">I have noticed some taxis now have a </w:t>
      </w:r>
      <w:r w:rsidR="0023002B" w:rsidRPr="00A22840">
        <w:rPr>
          <w:lang w:val="en-NZ"/>
        </w:rPr>
        <w:t>Perspex</w:t>
      </w:r>
      <w:r w:rsidRPr="00A22840">
        <w:rPr>
          <w:lang w:val="en-NZ"/>
        </w:rPr>
        <w:t xml:space="preserve"> screen separating </w:t>
      </w:r>
      <w:r w:rsidR="00181065" w:rsidRPr="00A22840">
        <w:rPr>
          <w:lang w:val="en-NZ"/>
        </w:rPr>
        <w:t xml:space="preserve">the </w:t>
      </w:r>
      <w:r w:rsidRPr="00A22840">
        <w:rPr>
          <w:lang w:val="en-NZ"/>
        </w:rPr>
        <w:t>front and back seat</w:t>
      </w:r>
      <w:r w:rsidR="00181065" w:rsidRPr="00A22840">
        <w:rPr>
          <w:lang w:val="en-NZ"/>
        </w:rPr>
        <w:t xml:space="preserve">s. This </w:t>
      </w:r>
      <w:r w:rsidRPr="00A22840">
        <w:rPr>
          <w:lang w:val="en-NZ"/>
        </w:rPr>
        <w:t>present</w:t>
      </w:r>
      <w:r w:rsidR="00181065" w:rsidRPr="00A22840">
        <w:rPr>
          <w:lang w:val="en-NZ"/>
        </w:rPr>
        <w:t>ed</w:t>
      </w:r>
      <w:r w:rsidRPr="00A22840">
        <w:rPr>
          <w:lang w:val="en-NZ"/>
        </w:rPr>
        <w:t xml:space="preserve"> a bit of a problem </w:t>
      </w:r>
      <w:r w:rsidR="00181065" w:rsidRPr="00A22840">
        <w:rPr>
          <w:lang w:val="en-NZ"/>
        </w:rPr>
        <w:t xml:space="preserve">when </w:t>
      </w:r>
      <w:r w:rsidRPr="00A22840">
        <w:rPr>
          <w:lang w:val="en-NZ"/>
        </w:rPr>
        <w:t xml:space="preserve">passing my </w:t>
      </w:r>
      <w:r w:rsidR="00181065" w:rsidRPr="00A22840">
        <w:rPr>
          <w:lang w:val="en-NZ"/>
        </w:rPr>
        <w:t>T</w:t>
      </w:r>
      <w:r w:rsidRPr="00A22840">
        <w:rPr>
          <w:lang w:val="en-NZ"/>
        </w:rPr>
        <w:t xml:space="preserve">otal </w:t>
      </w:r>
      <w:r w:rsidR="00181065" w:rsidRPr="00A22840">
        <w:rPr>
          <w:lang w:val="en-NZ"/>
        </w:rPr>
        <w:t>M</w:t>
      </w:r>
      <w:r w:rsidRPr="00A22840">
        <w:rPr>
          <w:lang w:val="en-NZ"/>
        </w:rPr>
        <w:t>obility card and cash to the driver</w:t>
      </w:r>
      <w:r w:rsidR="00181065" w:rsidRPr="00A22840">
        <w:rPr>
          <w:lang w:val="en-NZ"/>
        </w:rPr>
        <w:t>,</w:t>
      </w:r>
      <w:r w:rsidRPr="00A22840">
        <w:rPr>
          <w:lang w:val="en-NZ"/>
        </w:rPr>
        <w:t xml:space="preserve"> until I realised I could pass it under the screen between the two front seats.</w:t>
      </w:r>
    </w:p>
    <w:p w14:paraId="06C3EC25" w14:textId="0C7205C9" w:rsidR="00074162" w:rsidRDefault="00074162" w:rsidP="00074162">
      <w:pPr>
        <w:rPr>
          <w:lang w:val="en-NZ"/>
        </w:rPr>
      </w:pPr>
      <w:r w:rsidRPr="00A22840">
        <w:rPr>
          <w:lang w:val="en-NZ"/>
        </w:rPr>
        <w:t xml:space="preserve">The final point about taxis is that sitting in the back there isn’t access to the </w:t>
      </w:r>
      <w:r w:rsidR="00181065" w:rsidRPr="00A22840">
        <w:rPr>
          <w:lang w:val="en-NZ"/>
        </w:rPr>
        <w:t>B</w:t>
      </w:r>
      <w:r w:rsidRPr="00A22840">
        <w:rPr>
          <w:lang w:val="en-NZ"/>
        </w:rPr>
        <w:t>raille label</w:t>
      </w:r>
      <w:r w:rsidR="00181065" w:rsidRPr="00A22840">
        <w:rPr>
          <w:lang w:val="en-NZ"/>
        </w:rPr>
        <w:t>. T</w:t>
      </w:r>
      <w:r w:rsidRPr="00A22840">
        <w:rPr>
          <w:lang w:val="en-NZ"/>
        </w:rPr>
        <w:t xml:space="preserve">his is partially offset by receiving a text telling me what number the </w:t>
      </w:r>
      <w:r w:rsidR="009E1838" w:rsidRPr="00A22840">
        <w:rPr>
          <w:lang w:val="en-NZ"/>
        </w:rPr>
        <w:t>c</w:t>
      </w:r>
      <w:r w:rsidRPr="00A22840">
        <w:rPr>
          <w:lang w:val="en-NZ"/>
        </w:rPr>
        <w:t>ab is</w:t>
      </w:r>
      <w:r w:rsidR="00181065" w:rsidRPr="00A22840">
        <w:rPr>
          <w:lang w:val="en-NZ"/>
        </w:rPr>
        <w:t>. T</w:t>
      </w:r>
      <w:r w:rsidRPr="00A22840">
        <w:rPr>
          <w:lang w:val="en-NZ"/>
        </w:rPr>
        <w:t>his happens when I use my cell phone to order the cab.</w:t>
      </w:r>
    </w:p>
    <w:p w14:paraId="2D9C4BFC" w14:textId="61F11A00" w:rsidR="00074162" w:rsidRPr="00A22840" w:rsidRDefault="00074162" w:rsidP="00074162">
      <w:pPr>
        <w:rPr>
          <w:lang w:val="en-NZ"/>
        </w:rPr>
      </w:pPr>
      <w:r w:rsidRPr="00A22840">
        <w:rPr>
          <w:lang w:val="en-NZ"/>
        </w:rPr>
        <w:t>I want to mention a cover version</w:t>
      </w:r>
      <w:r w:rsidR="00A625E4" w:rsidRPr="00A22840">
        <w:rPr>
          <w:lang w:val="en-NZ"/>
        </w:rPr>
        <w:t>,</w:t>
      </w:r>
      <w:r w:rsidRPr="00A22840">
        <w:rPr>
          <w:lang w:val="en-NZ"/>
        </w:rPr>
        <w:t xml:space="preserve"> a stage play</w:t>
      </w:r>
      <w:r w:rsidR="00A625E4" w:rsidRPr="00A22840">
        <w:rPr>
          <w:lang w:val="en-NZ"/>
        </w:rPr>
        <w:t>,</w:t>
      </w:r>
      <w:r w:rsidRPr="00A22840">
        <w:rPr>
          <w:lang w:val="en-NZ"/>
        </w:rPr>
        <w:t xml:space="preserve"> and a film</w:t>
      </w:r>
      <w:r w:rsidR="009E1838" w:rsidRPr="00A22840">
        <w:rPr>
          <w:lang w:val="en-NZ"/>
        </w:rPr>
        <w:t>.</w:t>
      </w:r>
    </w:p>
    <w:p w14:paraId="283BAFA1" w14:textId="1D73BB06" w:rsidR="00074162" w:rsidRPr="00A22840" w:rsidRDefault="00074162" w:rsidP="00074162">
      <w:pPr>
        <w:rPr>
          <w:lang w:val="en-NZ"/>
        </w:rPr>
      </w:pPr>
      <w:r w:rsidRPr="00A22840">
        <w:rPr>
          <w:lang w:val="en-NZ"/>
        </w:rPr>
        <w:t>The cover version was released in June this year it was Tami Neilson singing Joni Mitchell</w:t>
      </w:r>
      <w:r w:rsidR="00A625E4" w:rsidRPr="00A22840">
        <w:rPr>
          <w:lang w:val="en-NZ"/>
        </w:rPr>
        <w:t>’</w:t>
      </w:r>
      <w:r w:rsidRPr="00A22840">
        <w:rPr>
          <w:lang w:val="en-NZ"/>
        </w:rPr>
        <w:t xml:space="preserve">s song </w:t>
      </w:r>
      <w:r w:rsidR="00187EAD" w:rsidRPr="00A22840">
        <w:rPr>
          <w:lang w:val="en-NZ"/>
        </w:rPr>
        <w:t>R</w:t>
      </w:r>
      <w:r w:rsidRPr="00A22840">
        <w:rPr>
          <w:lang w:val="en-NZ"/>
        </w:rPr>
        <w:t>iver</w:t>
      </w:r>
      <w:r w:rsidR="00A625E4" w:rsidRPr="00A22840">
        <w:rPr>
          <w:lang w:val="en-NZ"/>
        </w:rPr>
        <w:t>,</w:t>
      </w:r>
      <w:r w:rsidRPr="00A22840">
        <w:rPr>
          <w:lang w:val="en-NZ"/>
        </w:rPr>
        <w:t xml:space="preserve"> perhaps one of the finest covers I have heard</w:t>
      </w:r>
      <w:r w:rsidR="00A625E4" w:rsidRPr="00A22840">
        <w:rPr>
          <w:lang w:val="en-NZ"/>
        </w:rPr>
        <w:t xml:space="preserve">. It </w:t>
      </w:r>
      <w:r w:rsidRPr="00A22840">
        <w:rPr>
          <w:lang w:val="en-NZ"/>
        </w:rPr>
        <w:t xml:space="preserve">is interesting to note that Joni Mitchell released the album </w:t>
      </w:r>
      <w:r w:rsidR="00187EAD" w:rsidRPr="00A22840">
        <w:rPr>
          <w:lang w:val="en-NZ"/>
        </w:rPr>
        <w:t>B</w:t>
      </w:r>
      <w:r w:rsidRPr="00A22840">
        <w:rPr>
          <w:lang w:val="en-NZ"/>
        </w:rPr>
        <w:t>lue in 1971</w:t>
      </w:r>
      <w:r w:rsidR="00A625E4" w:rsidRPr="00A22840">
        <w:rPr>
          <w:lang w:val="en-NZ"/>
        </w:rPr>
        <w:t>.</w:t>
      </w:r>
      <w:r w:rsidRPr="00A22840">
        <w:rPr>
          <w:lang w:val="en-NZ"/>
        </w:rPr>
        <w:t xml:space="preserve"> I had a vin</w:t>
      </w:r>
      <w:r w:rsidR="00187EAD" w:rsidRPr="00A22840">
        <w:rPr>
          <w:lang w:val="en-NZ"/>
        </w:rPr>
        <w:t>y</w:t>
      </w:r>
      <w:r w:rsidRPr="00A22840">
        <w:rPr>
          <w:lang w:val="en-NZ"/>
        </w:rPr>
        <w:t>l copy 50 years ago</w:t>
      </w:r>
      <w:r w:rsidR="00A625E4" w:rsidRPr="00A22840">
        <w:rPr>
          <w:lang w:val="en-NZ"/>
        </w:rPr>
        <w:t xml:space="preserve">. The </w:t>
      </w:r>
      <w:r w:rsidRPr="00A22840">
        <w:rPr>
          <w:lang w:val="en-NZ"/>
        </w:rPr>
        <w:t xml:space="preserve">track to remember from this album </w:t>
      </w:r>
      <w:r w:rsidR="00A625E4" w:rsidRPr="00A22840">
        <w:rPr>
          <w:lang w:val="en-NZ"/>
        </w:rPr>
        <w:t>i</w:t>
      </w:r>
      <w:r w:rsidRPr="00A22840">
        <w:rPr>
          <w:lang w:val="en-NZ"/>
        </w:rPr>
        <w:t xml:space="preserve">s </w:t>
      </w:r>
      <w:r w:rsidR="00A625E4" w:rsidRPr="00A22840">
        <w:rPr>
          <w:lang w:val="en-NZ"/>
        </w:rPr>
        <w:t>Carey,</w:t>
      </w:r>
      <w:r w:rsidRPr="00A22840">
        <w:rPr>
          <w:lang w:val="en-NZ"/>
        </w:rPr>
        <w:t xml:space="preserve"> but there are several other good tracks.</w:t>
      </w:r>
    </w:p>
    <w:p w14:paraId="7FABCAC1" w14:textId="4FCCFB76" w:rsidR="00074162" w:rsidRPr="00A22840" w:rsidRDefault="00074162" w:rsidP="00074162">
      <w:pPr>
        <w:rPr>
          <w:lang w:val="en-NZ"/>
        </w:rPr>
      </w:pPr>
      <w:r w:rsidRPr="00A22840">
        <w:rPr>
          <w:lang w:val="en-NZ"/>
        </w:rPr>
        <w:t xml:space="preserve">The play I want to mention is </w:t>
      </w:r>
      <w:r w:rsidR="00A625E4" w:rsidRPr="00A22840">
        <w:rPr>
          <w:lang w:val="en-NZ"/>
        </w:rPr>
        <w:t>“U</w:t>
      </w:r>
      <w:r w:rsidRPr="00A22840">
        <w:rPr>
          <w:lang w:val="en-NZ"/>
        </w:rPr>
        <w:t xml:space="preserve">p </w:t>
      </w:r>
      <w:r w:rsidR="00A625E4" w:rsidRPr="00A22840">
        <w:rPr>
          <w:lang w:val="en-NZ"/>
        </w:rPr>
        <w:t>D</w:t>
      </w:r>
      <w:r w:rsidRPr="00A22840">
        <w:rPr>
          <w:lang w:val="en-NZ"/>
        </w:rPr>
        <w:t xml:space="preserve">own </w:t>
      </w:r>
      <w:r w:rsidR="00A625E4" w:rsidRPr="00A22840">
        <w:rPr>
          <w:lang w:val="en-NZ"/>
        </w:rPr>
        <w:t>G</w:t>
      </w:r>
      <w:r w:rsidRPr="00A22840">
        <w:rPr>
          <w:lang w:val="en-NZ"/>
        </w:rPr>
        <w:t>irl</w:t>
      </w:r>
      <w:r w:rsidR="00A625E4" w:rsidRPr="00A22840">
        <w:rPr>
          <w:lang w:val="en-NZ"/>
        </w:rPr>
        <w:t xml:space="preserve">”. The </w:t>
      </w:r>
      <w:r w:rsidRPr="00A22840">
        <w:rPr>
          <w:lang w:val="en-NZ"/>
        </w:rPr>
        <w:t>play was a dialogue between a mother and her teenage daughter packing a suitcase for the daughter to go to a sort of finishing school</w:t>
      </w:r>
      <w:r w:rsidR="00187EAD" w:rsidRPr="00A22840">
        <w:rPr>
          <w:lang w:val="en-NZ"/>
        </w:rPr>
        <w:t xml:space="preserve"> </w:t>
      </w:r>
      <w:r w:rsidRPr="00A22840">
        <w:rPr>
          <w:lang w:val="en-NZ"/>
        </w:rPr>
        <w:t>sheltered workshop</w:t>
      </w:r>
      <w:r w:rsidR="00A625E4" w:rsidRPr="00A22840">
        <w:rPr>
          <w:lang w:val="en-NZ"/>
        </w:rPr>
        <w:t>. T</w:t>
      </w:r>
      <w:r w:rsidRPr="00A22840">
        <w:rPr>
          <w:lang w:val="en-NZ"/>
        </w:rPr>
        <w:t xml:space="preserve">he daughter was born with </w:t>
      </w:r>
      <w:r w:rsidR="00A625E4" w:rsidRPr="00A22840">
        <w:rPr>
          <w:lang w:val="en-NZ"/>
        </w:rPr>
        <w:t>D</w:t>
      </w:r>
      <w:r w:rsidRPr="00A22840">
        <w:rPr>
          <w:lang w:val="en-NZ"/>
        </w:rPr>
        <w:t xml:space="preserve">own </w:t>
      </w:r>
      <w:r w:rsidR="00A625E4" w:rsidRPr="00A22840">
        <w:rPr>
          <w:lang w:val="en-NZ"/>
        </w:rPr>
        <w:t>S</w:t>
      </w:r>
      <w:r w:rsidRPr="00A22840">
        <w:rPr>
          <w:lang w:val="en-NZ"/>
        </w:rPr>
        <w:t xml:space="preserve">yndrome and </w:t>
      </w:r>
      <w:r w:rsidR="00A625E4" w:rsidRPr="00A22840">
        <w:rPr>
          <w:lang w:val="en-NZ"/>
        </w:rPr>
        <w:t xml:space="preserve">portrayed </w:t>
      </w:r>
      <w:r w:rsidRPr="00A22840">
        <w:rPr>
          <w:lang w:val="en-NZ"/>
        </w:rPr>
        <w:t>a mixture of impishness and seriousness</w:t>
      </w:r>
      <w:r w:rsidR="00A625E4" w:rsidRPr="00A22840">
        <w:rPr>
          <w:lang w:val="en-NZ"/>
        </w:rPr>
        <w:t>.</w:t>
      </w:r>
      <w:r w:rsidRPr="00A22840">
        <w:rPr>
          <w:lang w:val="en-NZ"/>
        </w:rPr>
        <w:t xml:space="preserve"> I came away feeling not sure whether the mother believed in what she was telling her daughter about where she was going</w:t>
      </w:r>
      <w:r w:rsidR="00A625E4" w:rsidRPr="00A22840">
        <w:rPr>
          <w:lang w:val="en-NZ"/>
        </w:rPr>
        <w:t>. F</w:t>
      </w:r>
      <w:r w:rsidRPr="00A22840">
        <w:rPr>
          <w:lang w:val="en-NZ"/>
        </w:rPr>
        <w:t xml:space="preserve">or me it wasn’t </w:t>
      </w:r>
      <w:r w:rsidR="00A625E4" w:rsidRPr="00A22840">
        <w:rPr>
          <w:lang w:val="en-NZ"/>
        </w:rPr>
        <w:t>un</w:t>
      </w:r>
      <w:r w:rsidRPr="00A22840">
        <w:rPr>
          <w:lang w:val="en-NZ"/>
        </w:rPr>
        <w:t xml:space="preserve">til teacher Jim Havill came on the scene that I began to think of alternatives to </w:t>
      </w:r>
      <w:r w:rsidR="00A625E4" w:rsidRPr="00A22840">
        <w:rPr>
          <w:lang w:val="en-NZ"/>
        </w:rPr>
        <w:t>the then Blind F</w:t>
      </w:r>
      <w:r w:rsidRPr="00A22840">
        <w:rPr>
          <w:lang w:val="en-NZ"/>
        </w:rPr>
        <w:t>oundation for my education</w:t>
      </w:r>
      <w:r w:rsidR="00187EAD" w:rsidRPr="00A22840">
        <w:rPr>
          <w:lang w:val="en-NZ"/>
        </w:rPr>
        <w:t>.</w:t>
      </w:r>
    </w:p>
    <w:p w14:paraId="322F2AAD" w14:textId="77777777" w:rsidR="00E10340" w:rsidRPr="00A22840" w:rsidRDefault="00074162" w:rsidP="00074162">
      <w:pPr>
        <w:rPr>
          <w:lang w:val="en-NZ"/>
        </w:rPr>
      </w:pPr>
      <w:r w:rsidRPr="00A22840">
        <w:rPr>
          <w:lang w:val="en-NZ"/>
        </w:rPr>
        <w:t xml:space="preserve">The film </w:t>
      </w:r>
      <w:r w:rsidR="00A625E4" w:rsidRPr="00A22840">
        <w:rPr>
          <w:lang w:val="en-NZ"/>
        </w:rPr>
        <w:t xml:space="preserve">I want to share with you is </w:t>
      </w:r>
      <w:r w:rsidRPr="00A22840">
        <w:rPr>
          <w:lang w:val="en-NZ"/>
        </w:rPr>
        <w:t xml:space="preserve">called </w:t>
      </w:r>
      <w:r w:rsidR="00187EAD" w:rsidRPr="00A22840">
        <w:rPr>
          <w:lang w:val="en-NZ"/>
        </w:rPr>
        <w:t>P</w:t>
      </w:r>
      <w:r w:rsidRPr="00A22840">
        <w:rPr>
          <w:lang w:val="en-NZ"/>
        </w:rPr>
        <w:t>oppy</w:t>
      </w:r>
      <w:r w:rsidR="00A625E4" w:rsidRPr="00A22840">
        <w:rPr>
          <w:lang w:val="en-NZ"/>
        </w:rPr>
        <w:t>, produced here in New Zealand. A</w:t>
      </w:r>
      <w:r w:rsidRPr="00A22840">
        <w:rPr>
          <w:lang w:val="en-NZ"/>
        </w:rPr>
        <w:t xml:space="preserve">lso about a young woman with </w:t>
      </w:r>
      <w:r w:rsidR="00A625E4" w:rsidRPr="00A22840">
        <w:rPr>
          <w:lang w:val="en-NZ"/>
        </w:rPr>
        <w:t>D</w:t>
      </w:r>
      <w:r w:rsidRPr="00A22840">
        <w:rPr>
          <w:lang w:val="en-NZ"/>
        </w:rPr>
        <w:t>own</w:t>
      </w:r>
      <w:r w:rsidR="00187EAD" w:rsidRPr="00A22840">
        <w:rPr>
          <w:lang w:val="en-NZ"/>
        </w:rPr>
        <w:t xml:space="preserve"> </w:t>
      </w:r>
      <w:r w:rsidR="00A625E4" w:rsidRPr="00A22840">
        <w:rPr>
          <w:lang w:val="en-NZ"/>
        </w:rPr>
        <w:t>S</w:t>
      </w:r>
      <w:r w:rsidRPr="00A22840">
        <w:rPr>
          <w:lang w:val="en-NZ"/>
        </w:rPr>
        <w:t>yndro</w:t>
      </w:r>
      <w:r w:rsidR="00187EAD" w:rsidRPr="00A22840">
        <w:rPr>
          <w:lang w:val="en-NZ"/>
        </w:rPr>
        <w:t>m</w:t>
      </w:r>
      <w:r w:rsidRPr="00A22840">
        <w:rPr>
          <w:lang w:val="en-NZ"/>
        </w:rPr>
        <w:t>e</w:t>
      </w:r>
      <w:r w:rsidR="00A625E4" w:rsidRPr="00A22840">
        <w:rPr>
          <w:lang w:val="en-NZ"/>
        </w:rPr>
        <w:t>,</w:t>
      </w:r>
      <w:r w:rsidRPr="00A22840">
        <w:rPr>
          <w:lang w:val="en-NZ"/>
        </w:rPr>
        <w:t xml:space="preserve"> this </w:t>
      </w:r>
      <w:r w:rsidR="00A625E4" w:rsidRPr="00A22840">
        <w:rPr>
          <w:lang w:val="en-NZ"/>
        </w:rPr>
        <w:t xml:space="preserve">is </w:t>
      </w:r>
      <w:r w:rsidRPr="00A22840">
        <w:rPr>
          <w:lang w:val="en-NZ"/>
        </w:rPr>
        <w:t>a great film about determination</w:t>
      </w:r>
      <w:r w:rsidR="00A625E4" w:rsidRPr="00A22840">
        <w:rPr>
          <w:lang w:val="en-NZ"/>
        </w:rPr>
        <w:t>.</w:t>
      </w:r>
      <w:r w:rsidRPr="00A22840">
        <w:rPr>
          <w:lang w:val="en-NZ"/>
        </w:rPr>
        <w:t xml:space="preserve"> </w:t>
      </w:r>
      <w:r w:rsidR="00187EAD" w:rsidRPr="00A22840">
        <w:rPr>
          <w:lang w:val="en-NZ"/>
        </w:rPr>
        <w:t>P</w:t>
      </w:r>
      <w:r w:rsidRPr="00A22840">
        <w:rPr>
          <w:lang w:val="en-NZ"/>
        </w:rPr>
        <w:t>oppy wanted to be a motor mechanic</w:t>
      </w:r>
      <w:r w:rsidR="00A625E4" w:rsidRPr="00A22840">
        <w:rPr>
          <w:lang w:val="en-NZ"/>
        </w:rPr>
        <w:t>. S</w:t>
      </w:r>
      <w:r w:rsidRPr="00A22840">
        <w:rPr>
          <w:lang w:val="en-NZ"/>
        </w:rPr>
        <w:t>he had to deal with an overprotective brother and a desire to learn to drive</w:t>
      </w:r>
      <w:r w:rsidR="00A625E4" w:rsidRPr="00A22840">
        <w:rPr>
          <w:lang w:val="en-NZ"/>
        </w:rPr>
        <w:t xml:space="preserve">. </w:t>
      </w:r>
    </w:p>
    <w:p w14:paraId="78A1BF24" w14:textId="4D0B5A19" w:rsidR="00074162" w:rsidRDefault="00A625E4" w:rsidP="00074162">
      <w:pPr>
        <w:rPr>
          <w:lang w:val="en-NZ"/>
        </w:rPr>
      </w:pPr>
      <w:r w:rsidRPr="00A22840">
        <w:rPr>
          <w:lang w:val="en-NZ"/>
        </w:rPr>
        <w:lastRenderedPageBreak/>
        <w:t>A</w:t>
      </w:r>
      <w:r w:rsidR="00074162" w:rsidRPr="00A22840">
        <w:rPr>
          <w:lang w:val="en-NZ"/>
        </w:rPr>
        <w:t>ny petrolheads out there will enjoy this film</w:t>
      </w:r>
      <w:r w:rsidRPr="00A22840">
        <w:rPr>
          <w:lang w:val="en-NZ"/>
        </w:rPr>
        <w:t>.</w:t>
      </w:r>
      <w:r w:rsidR="00074162" w:rsidRPr="00A22840">
        <w:rPr>
          <w:lang w:val="en-NZ"/>
        </w:rPr>
        <w:t xml:space="preserve"> </w:t>
      </w:r>
      <w:r w:rsidRPr="00A22840">
        <w:rPr>
          <w:lang w:val="en-NZ"/>
        </w:rPr>
        <w:t>T</w:t>
      </w:r>
      <w:r w:rsidR="00074162" w:rsidRPr="00A22840">
        <w:rPr>
          <w:lang w:val="en-NZ"/>
        </w:rPr>
        <w:t>he only thing missing is the smell of oil</w:t>
      </w:r>
      <w:r w:rsidRPr="00A22840">
        <w:rPr>
          <w:lang w:val="en-NZ"/>
        </w:rPr>
        <w:t>.</w:t>
      </w:r>
      <w:r w:rsidR="00074162" w:rsidRPr="00A22840">
        <w:rPr>
          <w:lang w:val="en-NZ"/>
        </w:rPr>
        <w:t xml:space="preserve"> I understand the director of this film was the same </w:t>
      </w:r>
      <w:r w:rsidRPr="00A22840">
        <w:rPr>
          <w:lang w:val="en-NZ"/>
        </w:rPr>
        <w:t xml:space="preserve">person </w:t>
      </w:r>
      <w:r w:rsidR="00074162" w:rsidRPr="00A22840">
        <w:rPr>
          <w:lang w:val="en-NZ"/>
        </w:rPr>
        <w:t xml:space="preserve">who directed the film </w:t>
      </w:r>
      <w:r w:rsidR="00187EAD" w:rsidRPr="00A22840">
        <w:rPr>
          <w:lang w:val="en-NZ"/>
        </w:rPr>
        <w:t>S</w:t>
      </w:r>
      <w:r w:rsidR="00074162" w:rsidRPr="00A22840">
        <w:rPr>
          <w:lang w:val="en-NZ"/>
        </w:rPr>
        <w:t xml:space="preserve">econd-hand </w:t>
      </w:r>
      <w:r w:rsidR="00187EAD" w:rsidRPr="00A22840">
        <w:rPr>
          <w:lang w:val="en-NZ"/>
        </w:rPr>
        <w:t>W</w:t>
      </w:r>
      <w:r w:rsidR="00074162" w:rsidRPr="00A22840">
        <w:rPr>
          <w:lang w:val="en-NZ"/>
        </w:rPr>
        <w:t>edding</w:t>
      </w:r>
      <w:r w:rsidRPr="00A22840">
        <w:rPr>
          <w:lang w:val="en-NZ"/>
        </w:rPr>
        <w:t>,</w:t>
      </w:r>
      <w:r w:rsidR="00074162" w:rsidRPr="00A22840">
        <w:rPr>
          <w:lang w:val="en-NZ"/>
        </w:rPr>
        <w:t xml:space="preserve"> which was released about ten years ago.</w:t>
      </w:r>
    </w:p>
    <w:p w14:paraId="0ADB09E3" w14:textId="76E1DC2A" w:rsidR="00F40C79" w:rsidRDefault="00A15306" w:rsidP="00F40C79">
      <w:pPr>
        <w:rPr>
          <w:lang w:val="en-NZ"/>
        </w:rPr>
      </w:pPr>
      <w:r>
        <w:rPr>
          <w:lang w:val="en-NZ"/>
        </w:rPr>
        <w:t xml:space="preserve">As I close </w:t>
      </w:r>
      <w:r w:rsidR="00F40C79">
        <w:rPr>
          <w:lang w:val="en-NZ"/>
        </w:rPr>
        <w:t>off my final editorial, and as we continue to adapt to the impacts of COVID-19</w:t>
      </w:r>
      <w:r>
        <w:rPr>
          <w:lang w:val="en-NZ"/>
        </w:rPr>
        <w:t xml:space="preserve"> around the country</w:t>
      </w:r>
      <w:r w:rsidR="00F40C79">
        <w:rPr>
          <w:lang w:val="en-NZ"/>
        </w:rPr>
        <w:t>, there are four pieces of music I share. These come to mind as they have assisted me when the “chips have been down and the “”brown stuff has been flying”. I include these as I detect the diversity of feeling of anger, frustration and depression coming through…</w:t>
      </w:r>
    </w:p>
    <w:p w14:paraId="1DB47F39" w14:textId="51C81D29" w:rsidR="00F40C79" w:rsidRDefault="00F40C79" w:rsidP="00F40C79">
      <w:pPr>
        <w:rPr>
          <w:lang w:val="en-NZ"/>
        </w:rPr>
      </w:pPr>
      <w:r>
        <w:rPr>
          <w:lang w:val="en-NZ"/>
        </w:rPr>
        <w:t>There are two versions of the first song “Don’t Give Up”. Peter Gabriel and Kate Bush followed by Leonard Co</w:t>
      </w:r>
      <w:r w:rsidR="00A15306">
        <w:rPr>
          <w:lang w:val="en-NZ"/>
        </w:rPr>
        <w:t>h</w:t>
      </w:r>
      <w:r>
        <w:rPr>
          <w:lang w:val="en-NZ"/>
        </w:rPr>
        <w:t>en and Jennifer Warnes’ versions of “Famous Blue Raincoat” followed by a new version of the Neil Young song “After the Goldrush”, sung by Re</w:t>
      </w:r>
      <w:r w:rsidR="00A15306">
        <w:rPr>
          <w:lang w:val="en-NZ"/>
        </w:rPr>
        <w:t>b</w:t>
      </w:r>
      <w:r>
        <w:rPr>
          <w:lang w:val="en-NZ"/>
        </w:rPr>
        <w:t xml:space="preserve"> Fountain</w:t>
      </w:r>
      <w:r w:rsidR="00A15306">
        <w:rPr>
          <w:lang w:val="en-NZ"/>
        </w:rPr>
        <w:t xml:space="preserve"> - </w:t>
      </w:r>
      <w:r>
        <w:rPr>
          <w:lang w:val="en-NZ"/>
        </w:rPr>
        <w:t>I won’t try and interpret what this song is about. The fourth song is Col</w:t>
      </w:r>
      <w:r w:rsidR="00A15306">
        <w:rPr>
          <w:lang w:val="en-NZ"/>
        </w:rPr>
        <w:t>dp</w:t>
      </w:r>
      <w:r>
        <w:rPr>
          <w:lang w:val="en-NZ"/>
        </w:rPr>
        <w:t>lay</w:t>
      </w:r>
      <w:r w:rsidR="00A15306">
        <w:rPr>
          <w:lang w:val="en-NZ"/>
        </w:rPr>
        <w:t>’</w:t>
      </w:r>
      <w:r>
        <w:rPr>
          <w:lang w:val="en-NZ"/>
        </w:rPr>
        <w:t>s ”Fix You”. This song was played at a friend’s daughter’s memorial service that I recently attended. It’s a real “tear jerker”, but an amazing song.</w:t>
      </w:r>
    </w:p>
    <w:p w14:paraId="4BB55BB3" w14:textId="7403E8AB" w:rsidR="00074162" w:rsidRPr="00A22840" w:rsidRDefault="00074162" w:rsidP="00074162">
      <w:pPr>
        <w:rPr>
          <w:lang w:val="en-NZ"/>
        </w:rPr>
      </w:pPr>
      <w:r w:rsidRPr="00A22840">
        <w:rPr>
          <w:lang w:val="en-NZ"/>
        </w:rPr>
        <w:t xml:space="preserve">Finally, for your December issue of </w:t>
      </w:r>
      <w:r w:rsidR="004B57D9">
        <w:rPr>
          <w:lang w:val="en-NZ"/>
        </w:rPr>
        <w:t>F</w:t>
      </w:r>
      <w:r w:rsidRPr="00A22840">
        <w:rPr>
          <w:lang w:val="en-NZ"/>
        </w:rPr>
        <w:t>ocus you will have a new editor.</w:t>
      </w:r>
      <w:r w:rsidR="00187EAD" w:rsidRPr="00A22840">
        <w:rPr>
          <w:lang w:val="en-NZ"/>
        </w:rPr>
        <w:t xml:space="preserve"> I have enjoyed my three years as editor</w:t>
      </w:r>
      <w:r w:rsidR="00A625E4" w:rsidRPr="00A22840">
        <w:rPr>
          <w:lang w:val="en-NZ"/>
        </w:rPr>
        <w:t>,</w:t>
      </w:r>
      <w:r w:rsidR="00187EAD" w:rsidRPr="00A22840">
        <w:rPr>
          <w:lang w:val="en-NZ"/>
        </w:rPr>
        <w:t xml:space="preserve"> but it is time for change</w:t>
      </w:r>
      <w:r w:rsidRPr="00A22840">
        <w:rPr>
          <w:lang w:val="en-NZ"/>
        </w:rPr>
        <w:t>. When I took the editorship on I decided I wouldn’t make it a stressful occupation</w:t>
      </w:r>
      <w:r w:rsidR="00A625E4" w:rsidRPr="00A22840">
        <w:rPr>
          <w:lang w:val="en-NZ"/>
        </w:rPr>
        <w:t>. I</w:t>
      </w:r>
      <w:r w:rsidRPr="00A22840">
        <w:rPr>
          <w:lang w:val="en-NZ"/>
        </w:rPr>
        <w:t>n the main this has worked</w:t>
      </w:r>
      <w:r w:rsidR="00A625E4" w:rsidRPr="00A22840">
        <w:rPr>
          <w:lang w:val="en-NZ"/>
        </w:rPr>
        <w:t>. M</w:t>
      </w:r>
      <w:r w:rsidRPr="00A22840">
        <w:rPr>
          <w:lang w:val="en-NZ"/>
        </w:rPr>
        <w:t xml:space="preserve">eeting deadlines for me at times </w:t>
      </w:r>
      <w:r w:rsidR="00A625E4" w:rsidRPr="00A22840">
        <w:rPr>
          <w:lang w:val="en-NZ"/>
        </w:rPr>
        <w:t xml:space="preserve">has been a little challenging. </w:t>
      </w:r>
      <w:r w:rsidRPr="00A22840">
        <w:rPr>
          <w:lang w:val="en-NZ"/>
        </w:rPr>
        <w:t xml:space="preserve">The way I have approached the writing of </w:t>
      </w:r>
      <w:r w:rsidR="00A625E4" w:rsidRPr="00A22840">
        <w:rPr>
          <w:lang w:val="en-NZ"/>
        </w:rPr>
        <w:t>F</w:t>
      </w:r>
      <w:r w:rsidRPr="00A22840">
        <w:rPr>
          <w:lang w:val="en-NZ"/>
        </w:rPr>
        <w:t xml:space="preserve">ocus is usually to have two sessions of </w:t>
      </w:r>
      <w:r w:rsidR="00A625E4" w:rsidRPr="00A22840">
        <w:rPr>
          <w:lang w:val="en-NZ"/>
        </w:rPr>
        <w:t xml:space="preserve">drafting </w:t>
      </w:r>
      <w:r w:rsidRPr="00A22840">
        <w:rPr>
          <w:lang w:val="en-NZ"/>
        </w:rPr>
        <w:t>paragraphs</w:t>
      </w:r>
      <w:r w:rsidR="00A625E4" w:rsidRPr="00A22840">
        <w:rPr>
          <w:lang w:val="en-NZ"/>
        </w:rPr>
        <w:t xml:space="preserve"> followed by a </w:t>
      </w:r>
      <w:r w:rsidRPr="00A22840">
        <w:rPr>
          <w:lang w:val="en-NZ"/>
        </w:rPr>
        <w:t xml:space="preserve">few days doing some tidying up. I have enjoyed working with </w:t>
      </w:r>
      <w:r w:rsidR="00A625E4" w:rsidRPr="00A22840">
        <w:rPr>
          <w:lang w:val="en-NZ"/>
        </w:rPr>
        <w:t xml:space="preserve">Blind Citizens NZ’s </w:t>
      </w:r>
      <w:r w:rsidR="00187EAD" w:rsidRPr="00A22840">
        <w:rPr>
          <w:lang w:val="en-NZ"/>
        </w:rPr>
        <w:t>C</w:t>
      </w:r>
      <w:r w:rsidRPr="00A22840">
        <w:rPr>
          <w:lang w:val="en-NZ"/>
        </w:rPr>
        <w:t xml:space="preserve">hief </w:t>
      </w:r>
      <w:r w:rsidR="00187EAD" w:rsidRPr="00A22840">
        <w:rPr>
          <w:lang w:val="en-NZ"/>
        </w:rPr>
        <w:t>E</w:t>
      </w:r>
      <w:r w:rsidRPr="00A22840">
        <w:rPr>
          <w:lang w:val="en-NZ"/>
        </w:rPr>
        <w:t>xecutive</w:t>
      </w:r>
      <w:r w:rsidR="00A625E4" w:rsidRPr="00A22840">
        <w:rPr>
          <w:lang w:val="en-NZ"/>
        </w:rPr>
        <w:t>,</w:t>
      </w:r>
      <w:r w:rsidRPr="00A22840">
        <w:rPr>
          <w:lang w:val="en-NZ"/>
        </w:rPr>
        <w:t xml:space="preserve"> and we have often enjoyed working over an early morning coffee. Focus’s previous editor Carolyn Weston was helpful and gracious to me when we changed editors three years ago</w:t>
      </w:r>
      <w:r w:rsidR="00A625E4" w:rsidRPr="00A22840">
        <w:rPr>
          <w:lang w:val="en-NZ"/>
        </w:rPr>
        <w:t>.</w:t>
      </w:r>
      <w:r w:rsidRPr="00A22840">
        <w:rPr>
          <w:lang w:val="en-NZ"/>
        </w:rPr>
        <w:t xml:space="preserve"> I hope I can be the same to the incoming editor</w:t>
      </w:r>
      <w:r w:rsidR="00A625E4" w:rsidRPr="00A22840">
        <w:rPr>
          <w:lang w:val="en-NZ"/>
        </w:rPr>
        <w:t xml:space="preserve"> Kylee Maloney</w:t>
      </w:r>
      <w:r w:rsidRPr="00A22840">
        <w:rPr>
          <w:lang w:val="en-NZ"/>
        </w:rPr>
        <w:t>.</w:t>
      </w:r>
    </w:p>
    <w:p w14:paraId="7558CD01" w14:textId="64DD30C8" w:rsidR="00C81CBE" w:rsidRPr="00A22840" w:rsidRDefault="00184798" w:rsidP="00CD0BDA">
      <w:pPr>
        <w:pStyle w:val="Heading1"/>
      </w:pPr>
      <w:r w:rsidRPr="00A22840">
        <w:rPr>
          <w:lang w:val="en-NZ"/>
        </w:rPr>
        <w:lastRenderedPageBreak/>
        <w:t>Are we subject to Brandolini’s Law or McNamara’s Fallacy: You be the judge</w:t>
      </w:r>
      <w:r w:rsidR="005F75CA" w:rsidRPr="00A22840">
        <w:br/>
      </w:r>
      <w:r w:rsidR="00B83C68" w:rsidRPr="00A22840">
        <w:t xml:space="preserve">From </w:t>
      </w:r>
      <w:r w:rsidR="007458F9" w:rsidRPr="00A22840">
        <w:t>Jonathan Godfrey, National President</w:t>
      </w:r>
    </w:p>
    <w:bookmarkEnd w:id="1"/>
    <w:bookmarkEnd w:id="2"/>
    <w:bookmarkEnd w:id="4"/>
    <w:p w14:paraId="1B940A6C" w14:textId="77777777" w:rsidR="00184798" w:rsidRPr="00A22840" w:rsidRDefault="00184798" w:rsidP="00184798">
      <w:pPr>
        <w:rPr>
          <w:lang w:val="en-NZ" w:eastAsia="en-NZ"/>
        </w:rPr>
      </w:pPr>
      <w:r w:rsidRPr="00A22840">
        <w:rPr>
          <w:lang w:val="en-NZ" w:eastAsia="en-NZ"/>
        </w:rPr>
        <w:t>I used Brandolini’s Law and McNamara’s Fallacy in a statistics lecture given to first year Science students recently, and I think it’s time to introduce them to you. I’m keen to hear what you think of some of the decisions people are making that affect disabled people, and whether you think either of these notions rings true.</w:t>
      </w:r>
    </w:p>
    <w:p w14:paraId="7EC6B77C" w14:textId="77777777" w:rsidR="00E10340" w:rsidRPr="00A22840" w:rsidRDefault="00184798" w:rsidP="00D825E3">
      <w:pPr>
        <w:rPr>
          <w:lang w:val="en-NZ" w:eastAsia="en-NZ"/>
        </w:rPr>
      </w:pPr>
      <w:r w:rsidRPr="00A22840">
        <w:rPr>
          <w:lang w:val="en-NZ" w:eastAsia="en-NZ"/>
        </w:rPr>
        <w:t xml:space="preserve">Rather than just cut and paste the content from my lecture, and just for a little entertainment value, I asked my Google Home about Brandolini’s Law. I was directed to </w:t>
      </w:r>
      <w:r w:rsidR="000D2268" w:rsidRPr="00A22840">
        <w:rPr>
          <w:lang w:val="en-NZ" w:eastAsia="en-NZ"/>
        </w:rPr>
        <w:t>W</w:t>
      </w:r>
      <w:r w:rsidRPr="00A22840">
        <w:rPr>
          <w:lang w:val="en-NZ" w:eastAsia="en-NZ"/>
        </w:rPr>
        <w:t xml:space="preserve">ikipedia. My Google Home did give a small introduction though. </w:t>
      </w:r>
    </w:p>
    <w:p w14:paraId="19609F9D" w14:textId="287A1B44" w:rsidR="00184798" w:rsidRPr="00A22840" w:rsidRDefault="00184798" w:rsidP="00D825E3">
      <w:pPr>
        <w:rPr>
          <w:lang w:val="en-NZ" w:eastAsia="en-NZ"/>
        </w:rPr>
      </w:pPr>
      <w:r w:rsidRPr="00A22840">
        <w:rPr>
          <w:lang w:val="en-NZ" w:eastAsia="en-NZ"/>
        </w:rPr>
        <w:t>It said:</w:t>
      </w:r>
    </w:p>
    <w:p w14:paraId="2AD7FD5D" w14:textId="18184526" w:rsidR="00184798" w:rsidRPr="00A22840" w:rsidRDefault="00184798" w:rsidP="00184798">
      <w:pPr>
        <w:rPr>
          <w:lang w:val="en-NZ" w:eastAsia="en-NZ"/>
        </w:rPr>
      </w:pPr>
      <w:r w:rsidRPr="00A22840">
        <w:rPr>
          <w:lang w:val="en-NZ" w:eastAsia="en-NZ"/>
        </w:rPr>
        <w:t xml:space="preserve">“According to </w:t>
      </w:r>
      <w:r w:rsidR="000D2268" w:rsidRPr="00A22840">
        <w:rPr>
          <w:lang w:val="en-NZ" w:eastAsia="en-NZ"/>
        </w:rPr>
        <w:t>W</w:t>
      </w:r>
      <w:r w:rsidRPr="00A22840">
        <w:rPr>
          <w:lang w:val="en-NZ" w:eastAsia="en-NZ"/>
        </w:rPr>
        <w:t xml:space="preserve">ikipedia, Brandolini’s </w:t>
      </w:r>
      <w:r w:rsidR="00E10340" w:rsidRPr="00A22840">
        <w:rPr>
          <w:lang w:val="en-NZ" w:eastAsia="en-NZ"/>
        </w:rPr>
        <w:t>L</w:t>
      </w:r>
      <w:r w:rsidRPr="00A22840">
        <w:rPr>
          <w:lang w:val="en-NZ" w:eastAsia="en-NZ"/>
        </w:rPr>
        <w:t>aw, also known as the BS asymmetry principle, is an internet adage that emphasi</w:t>
      </w:r>
      <w:r w:rsidR="00B021D9" w:rsidRPr="00A22840">
        <w:rPr>
          <w:lang w:val="en-NZ" w:eastAsia="en-NZ"/>
        </w:rPr>
        <w:t>s</w:t>
      </w:r>
      <w:r w:rsidRPr="00A22840">
        <w:rPr>
          <w:lang w:val="en-NZ" w:eastAsia="en-NZ"/>
        </w:rPr>
        <w:t>es the difficulty of debunking false, facetious, or otherwise misleading information: ‘The amount of energy needed to refute BS is an order of magnitude larger than to produce it.</w:t>
      </w:r>
      <w:r w:rsidR="00B050AB" w:rsidRPr="00A22840">
        <w:rPr>
          <w:lang w:val="en-NZ" w:eastAsia="en-NZ"/>
        </w:rPr>
        <w:t>”</w:t>
      </w:r>
    </w:p>
    <w:p w14:paraId="3B1F9C85" w14:textId="58C94096" w:rsidR="00184798" w:rsidRPr="00A22840" w:rsidRDefault="00184798" w:rsidP="00184798">
      <w:pPr>
        <w:rPr>
          <w:lang w:val="en-NZ" w:eastAsia="en-NZ"/>
        </w:rPr>
      </w:pPr>
      <w:r w:rsidRPr="00A22840">
        <w:rPr>
          <w:lang w:val="en-NZ" w:eastAsia="en-NZ"/>
        </w:rPr>
        <w:t>Now I confess that this adage features in lectures in order to wake the students up a bit. That audience doesn’t mind that I expanded the letters “BS” out, but my Google Home was kind enough to bleep out the profanity.</w:t>
      </w:r>
    </w:p>
    <w:p w14:paraId="46C47BF3" w14:textId="77777777" w:rsidR="00184798" w:rsidRPr="00A22840" w:rsidRDefault="00184798" w:rsidP="00184798">
      <w:pPr>
        <w:rPr>
          <w:lang w:val="en-NZ" w:eastAsia="en-NZ"/>
        </w:rPr>
      </w:pPr>
      <w:r w:rsidRPr="00A22840">
        <w:rPr>
          <w:lang w:val="en-NZ" w:eastAsia="en-NZ"/>
        </w:rPr>
        <w:t>The lecture that I was giving is about the need to produce meaningful evidence to support scientific hypotheses. I introduce examples when people have made claims without evidence, or decided not to seek the evidence needed to make decisions. I talk about the “science” that makes the news.</w:t>
      </w:r>
    </w:p>
    <w:p w14:paraId="317122A9" w14:textId="77777777" w:rsidR="00F40C79" w:rsidRDefault="00184798" w:rsidP="00184798">
      <w:pPr>
        <w:rPr>
          <w:lang w:val="en-NZ" w:eastAsia="en-NZ"/>
        </w:rPr>
      </w:pPr>
      <w:r w:rsidRPr="00A22840">
        <w:rPr>
          <w:lang w:val="en-NZ" w:eastAsia="en-NZ"/>
        </w:rPr>
        <w:t xml:space="preserve">I ask my students to question what really is “newsworthy”. </w:t>
      </w:r>
    </w:p>
    <w:p w14:paraId="59421273" w14:textId="77777777" w:rsidR="00F40C79" w:rsidRDefault="00F40C79">
      <w:pPr>
        <w:widowControl/>
        <w:adjustRightInd/>
        <w:rPr>
          <w:lang w:val="en-NZ" w:eastAsia="en-NZ"/>
        </w:rPr>
      </w:pPr>
      <w:r>
        <w:rPr>
          <w:lang w:val="en-NZ" w:eastAsia="en-NZ"/>
        </w:rPr>
        <w:br w:type="page"/>
      </w:r>
    </w:p>
    <w:p w14:paraId="7AD3E6C0" w14:textId="5C4B8BE1" w:rsidR="00184798" w:rsidRPr="00A22840" w:rsidRDefault="00184798" w:rsidP="00184798">
      <w:pPr>
        <w:rPr>
          <w:lang w:val="en-NZ" w:eastAsia="en-NZ"/>
        </w:rPr>
      </w:pPr>
      <w:r w:rsidRPr="00A22840">
        <w:rPr>
          <w:lang w:val="en-NZ" w:eastAsia="en-NZ"/>
        </w:rPr>
        <w:lastRenderedPageBreak/>
        <w:t>In another lecture I note that forest fires seem to be quite newsworthy, but given how frequently there is a forest fire somewhere, we ought not to be surprised that there are forest fires on the news. Ditto for earthquakes, floods, and supposedly unexpected snowfalls in winter. I draw attention to expected but unknown outcomes (more on those below</w:t>
      </w:r>
      <w:r w:rsidR="00B021D9" w:rsidRPr="00A22840">
        <w:rPr>
          <w:lang w:val="en-NZ" w:eastAsia="en-NZ"/>
        </w:rPr>
        <w:t>)</w:t>
      </w:r>
      <w:r w:rsidRPr="00A22840">
        <w:rPr>
          <w:lang w:val="en-NZ" w:eastAsia="en-NZ"/>
        </w:rPr>
        <w:t>.</w:t>
      </w:r>
    </w:p>
    <w:p w14:paraId="2E484CE9" w14:textId="4D3E6B96" w:rsidR="00184798" w:rsidRPr="00A22840" w:rsidRDefault="00184798" w:rsidP="00184798">
      <w:pPr>
        <w:rPr>
          <w:lang w:val="en-NZ" w:eastAsia="en-NZ"/>
        </w:rPr>
      </w:pPr>
      <w:r w:rsidRPr="00A22840">
        <w:rPr>
          <w:lang w:val="en-NZ" w:eastAsia="en-NZ"/>
        </w:rPr>
        <w:t>The McNamara Fallacy is named after the US Secretary of Defence from 1961 to 1968, who, in his evaluation of the Vietnam War, is supposed to have dismissed the relevance of factors that were not easily measured. I’ll shorten the Wikipedia content as follows:</w:t>
      </w:r>
    </w:p>
    <w:p w14:paraId="26BB558C" w14:textId="64A394A4" w:rsidR="00184798" w:rsidRPr="00A22840" w:rsidRDefault="00184798" w:rsidP="00184798">
      <w:pPr>
        <w:rPr>
          <w:lang w:val="en-NZ" w:eastAsia="en-NZ"/>
        </w:rPr>
      </w:pPr>
      <w:r w:rsidRPr="00A22840">
        <w:rPr>
          <w:lang w:val="en-NZ" w:eastAsia="en-NZ"/>
        </w:rPr>
        <w:t>“The first step is to measure whatever can be easily measured. The second step is to disregard that which can’t be easily measured. The third step is to presume that what can’t be measured easily really isn’t important. The fourth step is to say that what can’t be easily measured really doesn’t exist.”</w:t>
      </w:r>
    </w:p>
    <w:p w14:paraId="7BCD9999" w14:textId="77777777" w:rsidR="00184798" w:rsidRPr="00A22840" w:rsidRDefault="00184798" w:rsidP="00184798">
      <w:pPr>
        <w:rPr>
          <w:lang w:val="en-NZ" w:eastAsia="en-NZ"/>
        </w:rPr>
      </w:pPr>
      <w:r w:rsidRPr="00A22840">
        <w:rPr>
          <w:lang w:val="en-NZ" w:eastAsia="en-NZ"/>
        </w:rPr>
        <w:t>The real problem exposed by this fallacy is that the useful information obtained at the first step is made useless by not obtaining all relevant information needed to make an informed decision. Let’s look at a couple of examples I found on the internet that expose situations where the fallacy holds true.</w:t>
      </w:r>
    </w:p>
    <w:p w14:paraId="198A7633" w14:textId="77777777" w:rsidR="00184798" w:rsidRPr="00A22840" w:rsidRDefault="00184798" w:rsidP="00184798">
      <w:pPr>
        <w:rPr>
          <w:lang w:val="en-NZ" w:eastAsia="en-NZ"/>
        </w:rPr>
      </w:pPr>
      <w:r w:rsidRPr="00A22840">
        <w:rPr>
          <w:lang w:val="en-NZ" w:eastAsia="en-NZ"/>
        </w:rPr>
        <w:t>The weight of a bicycle features in the promotional material, implying it is a significant factor in its performance. A bike that is really lightweight but has wheels that don’t go round easily isn’t going anywhere fast, but it is extremely difficult to convey how easily wheels go round compared to the bike’s weight.</w:t>
      </w:r>
    </w:p>
    <w:p w14:paraId="6FE5407E" w14:textId="77777777" w:rsidR="00184798" w:rsidRPr="00A22840" w:rsidRDefault="00184798" w:rsidP="00184798">
      <w:pPr>
        <w:rPr>
          <w:lang w:val="en-NZ" w:eastAsia="en-NZ"/>
        </w:rPr>
      </w:pPr>
      <w:r w:rsidRPr="00A22840">
        <w:rPr>
          <w:lang w:val="en-NZ" w:eastAsia="en-NZ"/>
        </w:rPr>
        <w:t>Evaluating the benefits of medical options are often reported in terms of how much longer the patients have to live. They do not always compare the quality of life those patients will have.</w:t>
      </w:r>
    </w:p>
    <w:p w14:paraId="48E803EE" w14:textId="77777777" w:rsidR="00184798" w:rsidRPr="00A22840" w:rsidRDefault="00184798" w:rsidP="00184798">
      <w:pPr>
        <w:rPr>
          <w:lang w:val="en-NZ" w:eastAsia="en-NZ"/>
        </w:rPr>
      </w:pPr>
      <w:r w:rsidRPr="00A22840">
        <w:rPr>
          <w:lang w:val="en-NZ" w:eastAsia="en-NZ"/>
        </w:rPr>
        <w:t>And now, let’s think about some examples affecting the lives of disabled people in New Zealand.</w:t>
      </w:r>
    </w:p>
    <w:p w14:paraId="383D2C58" w14:textId="77777777" w:rsidR="00F40C79" w:rsidRDefault="00F40C79">
      <w:pPr>
        <w:widowControl/>
        <w:adjustRightInd/>
        <w:rPr>
          <w:lang w:val="en-NZ" w:eastAsia="en-NZ"/>
        </w:rPr>
      </w:pPr>
      <w:r>
        <w:rPr>
          <w:lang w:val="en-NZ" w:eastAsia="en-NZ"/>
        </w:rPr>
        <w:br w:type="page"/>
      </w:r>
    </w:p>
    <w:p w14:paraId="07EB9981" w14:textId="56CAAC34" w:rsidR="00184798" w:rsidRPr="00A22840" w:rsidRDefault="00184798" w:rsidP="00184798">
      <w:pPr>
        <w:rPr>
          <w:lang w:val="en-NZ" w:eastAsia="en-NZ"/>
        </w:rPr>
      </w:pPr>
      <w:r w:rsidRPr="00A22840">
        <w:rPr>
          <w:lang w:val="en-NZ" w:eastAsia="en-NZ"/>
        </w:rPr>
        <w:lastRenderedPageBreak/>
        <w:t>Finding employment for disabled people is an ongoing challenge. A primary yardstick for success is a count of how many disabled people have been placed in employment. Does the evaluation check to see if those disabled people are better off as a consequence? Does the evaluation look into the job satisfaction of those people after six months or a year? Does the evaluation ask if those people find themselves underemployed, or how they feel about themselves?</w:t>
      </w:r>
    </w:p>
    <w:p w14:paraId="746CADBF" w14:textId="4D2C66A2" w:rsidR="00184798" w:rsidRPr="00A22840" w:rsidRDefault="00184798" w:rsidP="00184798">
      <w:pPr>
        <w:rPr>
          <w:lang w:val="en-NZ" w:eastAsia="en-NZ"/>
        </w:rPr>
      </w:pPr>
      <w:r w:rsidRPr="00A22840">
        <w:rPr>
          <w:lang w:val="en-NZ" w:eastAsia="en-NZ"/>
        </w:rPr>
        <w:t>A service provider asks the people using its service how satisfied they are following that service on a scale from 1 to 10, without asking those people if the service is meeting their needs. Does the service provider actually check to see what needs the clients have, or are they hung up on checking in on the satisfaction ratings of the services that are provided?</w:t>
      </w:r>
      <w:r w:rsidR="00C47D20" w:rsidRPr="00A22840">
        <w:rPr>
          <w:lang w:val="en-NZ" w:eastAsia="en-NZ"/>
        </w:rPr>
        <w:t xml:space="preserve"> </w:t>
      </w:r>
      <w:r w:rsidRPr="00A22840">
        <w:rPr>
          <w:lang w:val="en-NZ" w:eastAsia="en-NZ"/>
        </w:rPr>
        <w:t>Do they look at what they do not provide and think about how to meet this unmet need?</w:t>
      </w:r>
    </w:p>
    <w:p w14:paraId="23606E97" w14:textId="77777777" w:rsidR="00E10340" w:rsidRPr="00A22840" w:rsidRDefault="00184798" w:rsidP="00184798">
      <w:pPr>
        <w:rPr>
          <w:lang w:val="en-NZ" w:eastAsia="en-NZ"/>
        </w:rPr>
      </w:pPr>
      <w:r w:rsidRPr="00A22840">
        <w:rPr>
          <w:lang w:val="en-NZ" w:eastAsia="en-NZ"/>
        </w:rPr>
        <w:t xml:space="preserve">I encounter McNamara’s Fallacy far too often in the work I do for disabled people with respect to data and evidence. </w:t>
      </w:r>
    </w:p>
    <w:p w14:paraId="085267F5" w14:textId="6DDF1CCA" w:rsidR="00184798" w:rsidRPr="00A22840" w:rsidRDefault="00184798" w:rsidP="00184798">
      <w:pPr>
        <w:rPr>
          <w:lang w:val="en-NZ" w:eastAsia="en-NZ"/>
        </w:rPr>
      </w:pPr>
      <w:r w:rsidRPr="00A22840">
        <w:rPr>
          <w:lang w:val="en-NZ" w:eastAsia="en-NZ"/>
        </w:rPr>
        <w:t>Getting feedback from disabled people is harder than getting feedback from non-disabled people. It takes effort to make sure the forms being used to elicit people’s opinions are able to be used by all of us, and let’s face it, we’re not a high priority. It doesn’t matter if the forms are printed or digital, there are people who cannot use them. It staggers me how frequently the decision makers who rely on the data from these surveys overlook the failings of these surveys. Those decision-makers are victims of McNamara’s Fallacy.</w:t>
      </w:r>
    </w:p>
    <w:p w14:paraId="5C6AE750" w14:textId="77777777" w:rsidR="00184798" w:rsidRPr="00A22840" w:rsidRDefault="00184798" w:rsidP="00184798">
      <w:pPr>
        <w:rPr>
          <w:lang w:val="en-NZ" w:eastAsia="en-NZ"/>
        </w:rPr>
      </w:pPr>
      <w:r w:rsidRPr="00A22840">
        <w:rPr>
          <w:lang w:val="en-NZ" w:eastAsia="en-NZ"/>
        </w:rPr>
        <w:t>The problem is that because it’s so easy to get feedback from non-disabled customers using internet surveys, the rest of us are ignored. Even worse, there is little to no effort made in ascertaining how many of us are being ignored. As an aside, there are ways to correct the weight of evidence between disabled and non-disabled people but this relies on knowing how many people fall into each category, and actually having enough information from disabled people to be sure they represent all disabled people.</w:t>
      </w:r>
    </w:p>
    <w:p w14:paraId="0C38C294" w14:textId="77777777" w:rsidR="00184798" w:rsidRPr="00A22840" w:rsidRDefault="00184798" w:rsidP="00184798">
      <w:pPr>
        <w:rPr>
          <w:lang w:val="en-NZ" w:eastAsia="en-NZ"/>
        </w:rPr>
      </w:pPr>
      <w:r w:rsidRPr="00A22840">
        <w:rPr>
          <w:lang w:val="en-NZ" w:eastAsia="en-NZ"/>
        </w:rPr>
        <w:lastRenderedPageBreak/>
        <w:t>Our local councils regularly seek feedback from the residents of their cities, districts, or regions. Very few of those local authorities have representation from disabled people, and very few of them have the ability to seek the views of their communities in a way that includes the voice of disabled people. That means they are falling into McNamara’s Fallacy.</w:t>
      </w:r>
    </w:p>
    <w:p w14:paraId="788D6B6C" w14:textId="77777777" w:rsidR="00184798" w:rsidRPr="00A22840" w:rsidRDefault="00184798" w:rsidP="00184798">
      <w:pPr>
        <w:rPr>
          <w:lang w:val="en-NZ" w:eastAsia="en-NZ"/>
        </w:rPr>
      </w:pPr>
      <w:r w:rsidRPr="00A22840">
        <w:rPr>
          <w:lang w:val="en-NZ" w:eastAsia="en-NZ"/>
        </w:rPr>
        <w:t>I would go further to say that decision-makers that do not make sure they seek the views of disabled people have already fallen into McNamara’s Fallacy. They have already dismissed the need to get that information even though it might be hard to get. I accept that many of those decision-makers do not even know they’re letting us down; that they’re letting their communities down; that they are letting themselves and their employers down. I have to accept that they just don’t know. In the end though, the disabled people in those communities are then victim to Brandolini’s Law as they try to remedy the inequities that got created.</w:t>
      </w:r>
    </w:p>
    <w:p w14:paraId="645F0F42" w14:textId="5598C693" w:rsidR="00184798" w:rsidRPr="00A22840" w:rsidRDefault="00184798" w:rsidP="00184798">
      <w:pPr>
        <w:rPr>
          <w:lang w:val="en-NZ" w:eastAsia="en-NZ"/>
        </w:rPr>
      </w:pPr>
      <w:r w:rsidRPr="00A22840">
        <w:rPr>
          <w:lang w:val="en-NZ" w:eastAsia="en-NZ"/>
        </w:rPr>
        <w:t>One of my very real concerns is that decision-makers are not adequately considering the differences between what they know and what they do not know. At the risk of being accused of a certain fixation, I’d like to recall the words of another US Secretary of Defence. Donald Rumsfeld is noted for describing information falling into three categories: known knowns, known unknowns, and unknown unknowns. This was a slight modification of “We don’t know what we don’t know.” This is perhaps why I am so comfortable praising Government officials who realise they need to seek the views of disabled people</w:t>
      </w:r>
      <w:r w:rsidR="00B021D9" w:rsidRPr="00A22840">
        <w:rPr>
          <w:lang w:val="en-NZ" w:eastAsia="en-NZ"/>
        </w:rPr>
        <w:t>. T</w:t>
      </w:r>
      <w:r w:rsidRPr="00A22840">
        <w:rPr>
          <w:lang w:val="en-NZ" w:eastAsia="en-NZ"/>
        </w:rPr>
        <w:t>hey’ve worked out that they don’t know, and they’re doing something about it.</w:t>
      </w:r>
    </w:p>
    <w:p w14:paraId="2DD94F17" w14:textId="2BA8F8D3" w:rsidR="00184798" w:rsidRPr="00A22840" w:rsidRDefault="00184798" w:rsidP="00184798">
      <w:pPr>
        <w:rPr>
          <w:lang w:val="en-NZ" w:eastAsia="en-NZ"/>
        </w:rPr>
      </w:pPr>
      <w:r w:rsidRPr="00A22840">
        <w:rPr>
          <w:lang w:val="en-NZ" w:eastAsia="en-NZ"/>
        </w:rPr>
        <w:t xml:space="preserve">In contrast, the decision-makers that choose to ignore the needs of disabled people and the service providers that ignore the views of their consumers and clients are at risk of creating more problems for us. We must ask how we will ever have equity in our communities while we do not contribute to the decision-making processes. Some people might say that electing the Board of a service provider is </w:t>
      </w:r>
      <w:r w:rsidRPr="00A22840">
        <w:rPr>
          <w:lang w:val="en-NZ" w:eastAsia="en-NZ"/>
        </w:rPr>
        <w:lastRenderedPageBreak/>
        <w:t>sufficient</w:t>
      </w:r>
      <w:r w:rsidR="00B021D9" w:rsidRPr="00A22840">
        <w:rPr>
          <w:lang w:val="en-NZ" w:eastAsia="en-NZ"/>
        </w:rPr>
        <w:t xml:space="preserve">. However, </w:t>
      </w:r>
      <w:r w:rsidRPr="00A22840">
        <w:rPr>
          <w:lang w:val="en-NZ" w:eastAsia="en-NZ"/>
        </w:rPr>
        <w:t xml:space="preserve">as the mounting evidence suggests, electing the RNZFB Board has not saved us from having to </w:t>
      </w:r>
      <w:r w:rsidR="00B021D9" w:rsidRPr="00A22840">
        <w:rPr>
          <w:lang w:val="en-NZ" w:eastAsia="en-NZ"/>
        </w:rPr>
        <w:t xml:space="preserve">have </w:t>
      </w:r>
      <w:r w:rsidRPr="00A22840">
        <w:rPr>
          <w:lang w:val="en-NZ" w:eastAsia="en-NZ"/>
        </w:rPr>
        <w:t>an independent inquiry into how BLVNZ treats blind staff and consumers.</w:t>
      </w:r>
    </w:p>
    <w:p w14:paraId="04BBDF5B" w14:textId="77777777" w:rsidR="00184798" w:rsidRPr="00A22840" w:rsidRDefault="00184798" w:rsidP="00184798">
      <w:pPr>
        <w:rPr>
          <w:lang w:val="en-NZ" w:eastAsia="en-NZ"/>
        </w:rPr>
      </w:pPr>
      <w:r w:rsidRPr="00A22840">
        <w:rPr>
          <w:lang w:val="en-NZ" w:eastAsia="en-NZ"/>
        </w:rPr>
        <w:t>This is why it is crucial that Blind Citizens NZ and other Disabled People’s Organisations exist. It is crucial that we get under the noses of the decision-makers at all levels of society. We need to make it known that we are part of the communities those decision-makers serve. We need to make it known that we count, and that we need to be counted.</w:t>
      </w:r>
    </w:p>
    <w:p w14:paraId="4255CDE4" w14:textId="77777777" w:rsidR="00E10340" w:rsidRPr="00A22840" w:rsidRDefault="00184798" w:rsidP="00184798">
      <w:pPr>
        <w:rPr>
          <w:lang w:val="en-NZ" w:eastAsia="en-NZ"/>
        </w:rPr>
      </w:pPr>
      <w:r w:rsidRPr="00A22840">
        <w:rPr>
          <w:lang w:val="en-NZ" w:eastAsia="en-NZ"/>
        </w:rPr>
        <w:t xml:space="preserve">If we don’t get to raise our concerns at an early stage, we are at risk of being put in </w:t>
      </w:r>
      <w:r w:rsidR="00C47D20" w:rsidRPr="00A22840">
        <w:rPr>
          <w:lang w:val="en-NZ" w:eastAsia="en-NZ"/>
        </w:rPr>
        <w:t xml:space="preserve">a </w:t>
      </w:r>
      <w:r w:rsidRPr="00A22840">
        <w:rPr>
          <w:lang w:val="en-NZ" w:eastAsia="en-NZ"/>
        </w:rPr>
        <w:t xml:space="preserve">situation somewhat akin to Brandolini’s Law. The amount of energy needed to overcome disabling situations is an order of magnitude larger than needed to create them. The energy of disabled people and their representatives is far from infinite. </w:t>
      </w:r>
    </w:p>
    <w:p w14:paraId="367449CD" w14:textId="70C8854F" w:rsidR="00184798" w:rsidRPr="00A22840" w:rsidRDefault="00184798" w:rsidP="00184798">
      <w:pPr>
        <w:rPr>
          <w:lang w:val="en-NZ" w:eastAsia="en-NZ"/>
        </w:rPr>
      </w:pPr>
      <w:r w:rsidRPr="00A22840">
        <w:rPr>
          <w:lang w:val="en-NZ" w:eastAsia="en-NZ"/>
        </w:rPr>
        <w:t>There have been too many occasions in 2020 and 2021 when the work of Blind Citizens NZ has been affected by having to deal with other matters. We spent numerous hours resolving our funding for the last financial year. Again, I thank the RNZFB Board for its insistence that BLVNZ work with Blind Citizens NZ in a mutually beneficial relationship.</w:t>
      </w:r>
    </w:p>
    <w:p w14:paraId="6E4686AE" w14:textId="4AD999C5" w:rsidR="00F40C79" w:rsidRDefault="00184798" w:rsidP="00184798">
      <w:pPr>
        <w:rPr>
          <w:lang w:val="en-NZ" w:eastAsia="en-NZ"/>
        </w:rPr>
      </w:pPr>
      <w:r w:rsidRPr="00A22840">
        <w:rPr>
          <w:lang w:val="en-NZ" w:eastAsia="en-NZ"/>
        </w:rPr>
        <w:t>Blind Citizens NZ has been wanting to work with senior staff at Blind Low Vision NZ on a range of issues that affect the services we receive. This is because members told us there was a need to make sure those services are fit for purpose. Unfortunately,</w:t>
      </w:r>
      <w:r w:rsidR="00B021D9" w:rsidRPr="00A22840">
        <w:rPr>
          <w:lang w:val="en-NZ" w:eastAsia="en-NZ"/>
        </w:rPr>
        <w:t xml:space="preserve"> our</w:t>
      </w:r>
      <w:r w:rsidRPr="00A22840">
        <w:rPr>
          <w:lang w:val="en-NZ" w:eastAsia="en-NZ"/>
        </w:rPr>
        <w:t xml:space="preserve"> willingness to work with BLVNZ has not been matched by willingness from BLVNZ. One such problem is unfolding right now. We’ve known for years that the end of CDs was coming</w:t>
      </w:r>
      <w:r w:rsidR="00B021D9" w:rsidRPr="00A22840">
        <w:rPr>
          <w:lang w:val="en-NZ" w:eastAsia="en-NZ"/>
        </w:rPr>
        <w:t xml:space="preserve">. We are told the </w:t>
      </w:r>
      <w:r w:rsidRPr="00A22840">
        <w:rPr>
          <w:lang w:val="en-NZ" w:eastAsia="en-NZ"/>
        </w:rPr>
        <w:t>physical resource is getting harder and harder to source. For numerous BLVNZ library users, that means shifting to a different option for receiving books and magazines. We knew that the Alexa option was going to have its supporters</w:t>
      </w:r>
      <w:r w:rsidR="00B021D9" w:rsidRPr="00A22840">
        <w:rPr>
          <w:lang w:val="en-NZ" w:eastAsia="en-NZ"/>
        </w:rPr>
        <w:t xml:space="preserve">. </w:t>
      </w:r>
    </w:p>
    <w:p w14:paraId="6203F891" w14:textId="77777777" w:rsidR="00F40C79" w:rsidRDefault="00F40C79">
      <w:pPr>
        <w:widowControl/>
        <w:adjustRightInd/>
        <w:rPr>
          <w:lang w:val="en-NZ" w:eastAsia="en-NZ"/>
        </w:rPr>
      </w:pPr>
      <w:r>
        <w:rPr>
          <w:lang w:val="en-NZ" w:eastAsia="en-NZ"/>
        </w:rPr>
        <w:br w:type="page"/>
      </w:r>
    </w:p>
    <w:p w14:paraId="2640099A" w14:textId="3F8AB985" w:rsidR="00184798" w:rsidRPr="00A22840" w:rsidRDefault="00B021D9" w:rsidP="00184798">
      <w:pPr>
        <w:rPr>
          <w:lang w:val="en-NZ" w:eastAsia="en-NZ"/>
        </w:rPr>
      </w:pPr>
      <w:r w:rsidRPr="00A22840">
        <w:rPr>
          <w:lang w:val="en-NZ" w:eastAsia="en-NZ"/>
        </w:rPr>
        <w:lastRenderedPageBreak/>
        <w:t xml:space="preserve">We </w:t>
      </w:r>
      <w:r w:rsidR="00184798" w:rsidRPr="00A22840">
        <w:rPr>
          <w:lang w:val="en-NZ" w:eastAsia="en-NZ"/>
        </w:rPr>
        <w:t>also knew that there would be a lot of users who could not enjoy the same quality of service if they were reliant on Alexa or interacting with the library database via the internet. We refer to this issue as the Digital Divide in a lot of the work we do. We constantly remind Government officials that they cannot and should not expect to communicate with everyone using a digital medium</w:t>
      </w:r>
      <w:r w:rsidRPr="00A22840">
        <w:rPr>
          <w:lang w:val="en-NZ" w:eastAsia="en-NZ"/>
        </w:rPr>
        <w:t>. S</w:t>
      </w:r>
      <w:r w:rsidR="00184798" w:rsidRPr="00A22840">
        <w:rPr>
          <w:lang w:val="en-NZ" w:eastAsia="en-NZ"/>
        </w:rPr>
        <w:t>ome people need hardcopy</w:t>
      </w:r>
      <w:r w:rsidR="00A35F45" w:rsidRPr="00A22840">
        <w:rPr>
          <w:lang w:val="en-NZ" w:eastAsia="en-NZ"/>
        </w:rPr>
        <w:t xml:space="preserve"> - whether </w:t>
      </w:r>
      <w:r w:rsidRPr="00A22840">
        <w:rPr>
          <w:lang w:val="en-NZ" w:eastAsia="en-NZ"/>
        </w:rPr>
        <w:t>B</w:t>
      </w:r>
      <w:r w:rsidR="00184798" w:rsidRPr="00A22840">
        <w:rPr>
          <w:lang w:val="en-NZ" w:eastAsia="en-NZ"/>
        </w:rPr>
        <w:t>raille</w:t>
      </w:r>
      <w:r w:rsidR="00A35F45" w:rsidRPr="00A22840">
        <w:rPr>
          <w:lang w:val="en-NZ" w:eastAsia="en-NZ"/>
        </w:rPr>
        <w:t xml:space="preserve">, </w:t>
      </w:r>
      <w:r w:rsidR="00184798" w:rsidRPr="00A22840">
        <w:rPr>
          <w:lang w:val="en-NZ" w:eastAsia="en-NZ"/>
        </w:rPr>
        <w:t>large print</w:t>
      </w:r>
      <w:r w:rsidR="00A35F45" w:rsidRPr="00A22840">
        <w:rPr>
          <w:lang w:val="en-NZ" w:eastAsia="en-NZ"/>
        </w:rPr>
        <w:t xml:space="preserve"> or audio on a CD or thumb-drive</w:t>
      </w:r>
      <w:r w:rsidR="00184798" w:rsidRPr="00A22840">
        <w:rPr>
          <w:lang w:val="en-NZ" w:eastAsia="en-NZ"/>
        </w:rPr>
        <w:t>.</w:t>
      </w:r>
    </w:p>
    <w:p w14:paraId="149E3CA0" w14:textId="77777777" w:rsidR="00E10340" w:rsidRPr="00A22840" w:rsidRDefault="00184798" w:rsidP="00184798">
      <w:pPr>
        <w:rPr>
          <w:lang w:val="en-NZ" w:eastAsia="en-NZ"/>
        </w:rPr>
      </w:pPr>
      <w:r w:rsidRPr="00A22840">
        <w:rPr>
          <w:lang w:val="en-NZ" w:eastAsia="en-NZ"/>
        </w:rPr>
        <w:t>A significant proportion of BLVNZ clients need to receive information in audio, and cannot make use of an internet-based service. The solution that has been rolled out is to replace the CD service with a memory stick service, but that service is not the same. CDs were distributed every week to magazine subscribers</w:t>
      </w:r>
      <w:r w:rsidR="00A35F45" w:rsidRPr="00A22840">
        <w:rPr>
          <w:lang w:val="en-NZ" w:eastAsia="en-NZ"/>
        </w:rPr>
        <w:t>. M</w:t>
      </w:r>
      <w:r w:rsidRPr="00A22840">
        <w:rPr>
          <w:lang w:val="en-NZ" w:eastAsia="en-NZ"/>
        </w:rPr>
        <w:t xml:space="preserve">emory sticks will go out once a month. Maybe that </w:t>
      </w:r>
      <w:r w:rsidR="00A35F45" w:rsidRPr="00A22840">
        <w:rPr>
          <w:lang w:val="en-NZ" w:eastAsia="en-NZ"/>
        </w:rPr>
        <w:t xml:space="preserve">isn’t </w:t>
      </w:r>
      <w:r w:rsidRPr="00A22840">
        <w:rPr>
          <w:lang w:val="en-NZ" w:eastAsia="en-NZ"/>
        </w:rPr>
        <w:t>going to be a problem for the more than 1000 library</w:t>
      </w:r>
      <w:r w:rsidR="00A35F45" w:rsidRPr="00A22840">
        <w:rPr>
          <w:lang w:val="en-NZ" w:eastAsia="en-NZ"/>
        </w:rPr>
        <w:t>-</w:t>
      </w:r>
      <w:r w:rsidRPr="00A22840">
        <w:rPr>
          <w:lang w:val="en-NZ" w:eastAsia="en-NZ"/>
        </w:rPr>
        <w:t>users requiring a physical medium</w:t>
      </w:r>
      <w:r w:rsidR="00A35F45" w:rsidRPr="00A22840">
        <w:rPr>
          <w:lang w:val="en-NZ" w:eastAsia="en-NZ"/>
        </w:rPr>
        <w:t xml:space="preserve">. However </w:t>
      </w:r>
      <w:r w:rsidRPr="00A22840">
        <w:rPr>
          <w:lang w:val="en-NZ" w:eastAsia="en-NZ"/>
        </w:rPr>
        <w:t xml:space="preserve">if the information that is recorded is to be of use to those recipients, then surely it must arrive before it goes stale. </w:t>
      </w:r>
    </w:p>
    <w:p w14:paraId="01BD2168" w14:textId="71A9A7FB" w:rsidR="00184798" w:rsidRPr="00A22840" w:rsidRDefault="00184798" w:rsidP="00184798">
      <w:pPr>
        <w:rPr>
          <w:lang w:val="en-NZ" w:eastAsia="en-NZ"/>
        </w:rPr>
      </w:pPr>
      <w:r w:rsidRPr="00A22840">
        <w:rPr>
          <w:lang w:val="en-NZ" w:eastAsia="en-NZ"/>
        </w:rPr>
        <w:t>I suspect the monthly supply of weekly magazines will lead to a decrease in satisfaction with a much</w:t>
      </w:r>
      <w:r w:rsidR="00A35F45" w:rsidRPr="00A22840">
        <w:rPr>
          <w:lang w:val="en-NZ" w:eastAsia="en-NZ"/>
        </w:rPr>
        <w:t>-</w:t>
      </w:r>
      <w:r w:rsidRPr="00A22840">
        <w:rPr>
          <w:lang w:val="en-NZ" w:eastAsia="en-NZ"/>
        </w:rPr>
        <w:t>loved service.</w:t>
      </w:r>
    </w:p>
    <w:p w14:paraId="4FB738B2" w14:textId="5F3C50A7" w:rsidR="00184798" w:rsidRPr="00A22840" w:rsidRDefault="00184798" w:rsidP="00184798">
      <w:pPr>
        <w:rPr>
          <w:lang w:val="en-NZ" w:eastAsia="en-NZ"/>
        </w:rPr>
      </w:pPr>
      <w:r w:rsidRPr="00A22840">
        <w:rPr>
          <w:lang w:val="en-NZ" w:eastAsia="en-NZ"/>
        </w:rPr>
        <w:t>The magazine service started with a committed group of blind people putting time and energy into establishing and growing a service that gave other blind people information in a timely manner. It was an initiative that remains a proud period in the history of Blind Citizens NZ. Blind people wanted a service</w:t>
      </w:r>
      <w:r w:rsidR="00E10340" w:rsidRPr="00A22840">
        <w:rPr>
          <w:lang w:val="en-NZ" w:eastAsia="en-NZ"/>
        </w:rPr>
        <w:t xml:space="preserve">. The </w:t>
      </w:r>
      <w:r w:rsidRPr="00A22840">
        <w:rPr>
          <w:lang w:val="en-NZ" w:eastAsia="en-NZ"/>
        </w:rPr>
        <w:t>service provider didn’t want to provide it, so those people made it happen. Once it was obvious that the demand for the service exceeded the ability of that collective, the magazine service was handed over to the RNZFB. For 35 years, the RNZFB Library Service ran a magnificent service. I ask you to ponder where that service is now heading.</w:t>
      </w:r>
    </w:p>
    <w:p w14:paraId="089DFEED" w14:textId="77777777" w:rsidR="00F40C79" w:rsidRDefault="00184798" w:rsidP="00184798">
      <w:pPr>
        <w:rPr>
          <w:lang w:val="en-NZ" w:eastAsia="en-NZ"/>
        </w:rPr>
      </w:pPr>
      <w:r w:rsidRPr="00A22840">
        <w:rPr>
          <w:lang w:val="en-NZ" w:eastAsia="en-NZ"/>
        </w:rPr>
        <w:t xml:space="preserve">The tragedy of the recent changes to the BLVNZ </w:t>
      </w:r>
      <w:r w:rsidR="00E10340" w:rsidRPr="00A22840">
        <w:rPr>
          <w:lang w:val="en-NZ" w:eastAsia="en-NZ"/>
        </w:rPr>
        <w:t>M</w:t>
      </w:r>
      <w:r w:rsidRPr="00A22840">
        <w:rPr>
          <w:lang w:val="en-NZ" w:eastAsia="en-NZ"/>
        </w:rPr>
        <w:t xml:space="preserve">agazine </w:t>
      </w:r>
      <w:r w:rsidR="00E10340" w:rsidRPr="00A22840">
        <w:rPr>
          <w:lang w:val="en-NZ" w:eastAsia="en-NZ"/>
        </w:rPr>
        <w:t>S</w:t>
      </w:r>
      <w:r w:rsidRPr="00A22840">
        <w:rPr>
          <w:lang w:val="en-NZ" w:eastAsia="en-NZ"/>
        </w:rPr>
        <w:t xml:space="preserve">ervice is that it best serves the people who need the service the least. </w:t>
      </w:r>
    </w:p>
    <w:p w14:paraId="0BCB3FF4" w14:textId="77777777" w:rsidR="00F40C79" w:rsidRDefault="00F40C79">
      <w:pPr>
        <w:widowControl/>
        <w:adjustRightInd/>
        <w:rPr>
          <w:lang w:val="en-NZ" w:eastAsia="en-NZ"/>
        </w:rPr>
      </w:pPr>
      <w:r>
        <w:rPr>
          <w:lang w:val="en-NZ" w:eastAsia="en-NZ"/>
        </w:rPr>
        <w:br w:type="page"/>
      </w:r>
    </w:p>
    <w:p w14:paraId="4306DB0F" w14:textId="30496C44" w:rsidR="00184798" w:rsidRPr="00A22840" w:rsidRDefault="00184798" w:rsidP="00184798">
      <w:pPr>
        <w:rPr>
          <w:lang w:val="en-NZ" w:eastAsia="en-NZ"/>
        </w:rPr>
      </w:pPr>
      <w:r w:rsidRPr="00A22840">
        <w:rPr>
          <w:lang w:val="en-NZ" w:eastAsia="en-NZ"/>
        </w:rPr>
        <w:lastRenderedPageBreak/>
        <w:t xml:space="preserve">Those people who do have the skills and the tools to retrieve magazine articles through the internet can do so without the BLVNZ service. The people that cannot get the articles and rely on the </w:t>
      </w:r>
      <w:r w:rsidR="00E10340" w:rsidRPr="00A22840">
        <w:rPr>
          <w:lang w:val="en-NZ" w:eastAsia="en-NZ"/>
        </w:rPr>
        <w:t>M</w:t>
      </w:r>
      <w:r w:rsidRPr="00A22840">
        <w:rPr>
          <w:lang w:val="en-NZ" w:eastAsia="en-NZ"/>
        </w:rPr>
        <w:t xml:space="preserve">agazine </w:t>
      </w:r>
      <w:r w:rsidR="00E10340" w:rsidRPr="00A22840">
        <w:rPr>
          <w:lang w:val="en-NZ" w:eastAsia="en-NZ"/>
        </w:rPr>
        <w:t>S</w:t>
      </w:r>
      <w:r w:rsidRPr="00A22840">
        <w:rPr>
          <w:lang w:val="en-NZ" w:eastAsia="en-NZ"/>
        </w:rPr>
        <w:t>ervice are the people that are now going to get the lesser service on offer.</w:t>
      </w:r>
    </w:p>
    <w:p w14:paraId="790EA97C" w14:textId="15DA84A5" w:rsidR="00184798" w:rsidRPr="00A22840" w:rsidRDefault="00184798" w:rsidP="00184798">
      <w:pPr>
        <w:rPr>
          <w:lang w:val="en-NZ" w:eastAsia="en-NZ"/>
        </w:rPr>
      </w:pPr>
      <w:r w:rsidRPr="00A22840">
        <w:rPr>
          <w:lang w:val="en-NZ" w:eastAsia="en-NZ"/>
        </w:rPr>
        <w:t xml:space="preserve">Maybe you’re </w:t>
      </w:r>
      <w:r w:rsidR="00E10340" w:rsidRPr="00A22840">
        <w:rPr>
          <w:lang w:val="en-NZ" w:eastAsia="en-NZ"/>
        </w:rPr>
        <w:t xml:space="preserve">reading </w:t>
      </w:r>
      <w:r w:rsidRPr="00A22840">
        <w:rPr>
          <w:lang w:val="en-NZ" w:eastAsia="en-NZ"/>
        </w:rPr>
        <w:t xml:space="preserve">this column by way of the </w:t>
      </w:r>
      <w:r w:rsidR="00E10340" w:rsidRPr="00A22840">
        <w:rPr>
          <w:lang w:val="en-NZ" w:eastAsia="en-NZ"/>
        </w:rPr>
        <w:t>M</w:t>
      </w:r>
      <w:r w:rsidRPr="00A22840">
        <w:rPr>
          <w:lang w:val="en-NZ" w:eastAsia="en-NZ"/>
        </w:rPr>
        <w:t xml:space="preserve">agazine </w:t>
      </w:r>
      <w:r w:rsidR="00E10340" w:rsidRPr="00A22840">
        <w:rPr>
          <w:lang w:val="en-NZ" w:eastAsia="en-NZ"/>
        </w:rPr>
        <w:t>S</w:t>
      </w:r>
      <w:r w:rsidRPr="00A22840">
        <w:rPr>
          <w:lang w:val="en-NZ" w:eastAsia="en-NZ"/>
        </w:rPr>
        <w:t>ervice</w:t>
      </w:r>
      <w:r w:rsidR="00E10340" w:rsidRPr="00A22840">
        <w:rPr>
          <w:lang w:val="en-NZ" w:eastAsia="en-NZ"/>
        </w:rPr>
        <w:t xml:space="preserve">. Now </w:t>
      </w:r>
      <w:r w:rsidRPr="00A22840">
        <w:rPr>
          <w:lang w:val="en-NZ" w:eastAsia="en-NZ"/>
        </w:rPr>
        <w:t>that I know you won’t get it until possibly one month after it was published, I might need to alter what I put in my column. After all, I don</w:t>
      </w:r>
      <w:r w:rsidR="004F610A" w:rsidRPr="00A22840">
        <w:rPr>
          <w:lang w:val="en-NZ" w:eastAsia="en-NZ"/>
        </w:rPr>
        <w:t>’t</w:t>
      </w:r>
      <w:r w:rsidRPr="00A22840">
        <w:rPr>
          <w:lang w:val="en-NZ" w:eastAsia="en-NZ"/>
        </w:rPr>
        <w:t xml:space="preserve"> want to tell you of the exciting upcoming events that you missed out on. More importantly though, is that we must get the election material we need to participate in the upcoming RNZFB Board elections, and many voters use</w:t>
      </w:r>
      <w:r w:rsidR="00E10340" w:rsidRPr="00A22840">
        <w:rPr>
          <w:lang w:val="en-NZ" w:eastAsia="en-NZ"/>
        </w:rPr>
        <w:t>d</w:t>
      </w:r>
      <w:r w:rsidRPr="00A22840">
        <w:rPr>
          <w:lang w:val="en-NZ" w:eastAsia="en-NZ"/>
        </w:rPr>
        <w:t xml:space="preserve"> to get this on CD. Have people been assured that they will get the information in the audio format they need, at a time they can actually use it?</w:t>
      </w:r>
    </w:p>
    <w:p w14:paraId="31404883" w14:textId="77777777" w:rsidR="00E10340" w:rsidRPr="00A22840" w:rsidRDefault="00184798" w:rsidP="00184798">
      <w:pPr>
        <w:rPr>
          <w:lang w:val="en-NZ" w:eastAsia="en-NZ"/>
        </w:rPr>
      </w:pPr>
      <w:r w:rsidRPr="00A22840">
        <w:rPr>
          <w:lang w:val="en-NZ" w:eastAsia="en-NZ"/>
        </w:rPr>
        <w:t>Numerous agencies want to get information to everyone in the blindness community</w:t>
      </w:r>
      <w:r w:rsidR="00400EF7" w:rsidRPr="00A22840">
        <w:rPr>
          <w:lang w:val="en-NZ" w:eastAsia="en-NZ"/>
        </w:rPr>
        <w:t>,</w:t>
      </w:r>
      <w:r w:rsidRPr="00A22840">
        <w:rPr>
          <w:lang w:val="en-NZ" w:eastAsia="en-NZ"/>
        </w:rPr>
        <w:t xml:space="preserve"> really important stuff like all that COVID-19 information that we needed in order to play our part in the lockdowns and the vaccination programme. </w:t>
      </w:r>
    </w:p>
    <w:p w14:paraId="4288EE7C" w14:textId="15888418" w:rsidR="00184798" w:rsidRPr="00A22840" w:rsidRDefault="00184798" w:rsidP="00184798">
      <w:pPr>
        <w:rPr>
          <w:lang w:val="en-NZ" w:eastAsia="en-NZ"/>
        </w:rPr>
      </w:pPr>
      <w:r w:rsidRPr="00A22840">
        <w:rPr>
          <w:lang w:val="en-NZ" w:eastAsia="en-NZ"/>
        </w:rPr>
        <w:t>Blind Citizens NZ continues to point out that there are more than a thousand people relying on a physical medium to move the audio from provider to reader. If BLVNZ decides it can no longer provide blind people with the information we need, then perhaps BLVNZ will lose more of those lucrative Government contracts. Blind Citizens NZ will then have to recommend use of other providers, perhaps creating a business opportunity for another organisation. In the end, Blind Citizens NZ’s first commitment is to blind people, not to a particular service provider.</w:t>
      </w:r>
    </w:p>
    <w:p w14:paraId="1C0428A2" w14:textId="77777777" w:rsidR="00F40C79" w:rsidRDefault="00184798" w:rsidP="00184798">
      <w:pPr>
        <w:rPr>
          <w:lang w:val="en-NZ" w:eastAsia="en-NZ"/>
        </w:rPr>
      </w:pPr>
      <w:r w:rsidRPr="00A22840">
        <w:rPr>
          <w:lang w:val="en-NZ" w:eastAsia="en-NZ"/>
        </w:rPr>
        <w:t xml:space="preserve">I can see a time when Government agencies have enough information on file to know which New Zealanders need information from them in a given alternative format. </w:t>
      </w:r>
    </w:p>
    <w:p w14:paraId="6240CAB4" w14:textId="77777777" w:rsidR="00F40C79" w:rsidRDefault="00F40C79">
      <w:pPr>
        <w:widowControl/>
        <w:adjustRightInd/>
        <w:rPr>
          <w:lang w:val="en-NZ" w:eastAsia="en-NZ"/>
        </w:rPr>
      </w:pPr>
      <w:r>
        <w:rPr>
          <w:lang w:val="en-NZ" w:eastAsia="en-NZ"/>
        </w:rPr>
        <w:br w:type="page"/>
      </w:r>
    </w:p>
    <w:p w14:paraId="1A31EF61" w14:textId="6697A278" w:rsidR="00184798" w:rsidRPr="00A22840" w:rsidRDefault="00184798" w:rsidP="00184798">
      <w:pPr>
        <w:rPr>
          <w:lang w:val="en-NZ" w:eastAsia="en-NZ"/>
        </w:rPr>
      </w:pPr>
      <w:r w:rsidRPr="00A22840">
        <w:rPr>
          <w:lang w:val="en-NZ" w:eastAsia="en-NZ"/>
        </w:rPr>
        <w:lastRenderedPageBreak/>
        <w:t>Maybe in a year or two’s time, the Ministry of Health might send out the information we need for another public health programme directly to us, without relying on any disability service providers. Times are changing, but the principles that guide the work of Blind Citizens NZ remain relevant. We used to be confident in recommending the RNZFB as the service provider to get in</w:t>
      </w:r>
      <w:r w:rsidR="00400EF7" w:rsidRPr="00A22840">
        <w:rPr>
          <w:lang w:val="en-NZ" w:eastAsia="en-NZ"/>
        </w:rPr>
        <w:t>f</w:t>
      </w:r>
      <w:r w:rsidRPr="00A22840">
        <w:rPr>
          <w:lang w:val="en-NZ" w:eastAsia="en-NZ"/>
        </w:rPr>
        <w:t>ormation to blind people</w:t>
      </w:r>
      <w:r w:rsidR="00E10340" w:rsidRPr="00A22840">
        <w:rPr>
          <w:lang w:val="en-NZ" w:eastAsia="en-NZ"/>
        </w:rPr>
        <w:t>. We</w:t>
      </w:r>
      <w:r w:rsidRPr="00A22840">
        <w:rPr>
          <w:lang w:val="en-NZ" w:eastAsia="en-NZ"/>
        </w:rPr>
        <w:t>’d like to continue doing so but we need cooperation from BLVNZ senior management to do that.</w:t>
      </w:r>
    </w:p>
    <w:p w14:paraId="08B91809" w14:textId="4845DE3A" w:rsidR="00051DFF" w:rsidRPr="00A22840" w:rsidRDefault="00184798" w:rsidP="00184798">
      <w:pPr>
        <w:rPr>
          <w:lang w:val="en-NZ" w:eastAsia="en-NZ"/>
        </w:rPr>
      </w:pPr>
      <w:r w:rsidRPr="00A22840">
        <w:rPr>
          <w:lang w:val="en-NZ" w:eastAsia="en-NZ"/>
        </w:rPr>
        <w:t>A critical part of being able to speak on behalf of a community is to know what that community needs. The Blind Citizens NZ Board has made a commitment to update the material which supports our advocacy efforts. This will make it easier for every one of us to speak to decision-makers about our own personal experiences, and to share what is needed by others from our community. These materials were developed because of our people, for our people, by our people, and with our people. They are informed by the remits and resolutions discussed at our branch and network meetings, and ultimately at our annual conferences. They weren’t developed on vague theories</w:t>
      </w:r>
      <w:r w:rsidR="00E10340" w:rsidRPr="00A22840">
        <w:rPr>
          <w:lang w:val="en-NZ" w:eastAsia="en-NZ"/>
        </w:rPr>
        <w:t>. T</w:t>
      </w:r>
      <w:r w:rsidRPr="00A22840">
        <w:rPr>
          <w:lang w:val="en-NZ" w:eastAsia="en-NZ"/>
        </w:rPr>
        <w:t>hey are based on the lived experiences and aspirations of real people</w:t>
      </w:r>
      <w:r w:rsidR="004D32E3" w:rsidRPr="00A22840">
        <w:rPr>
          <w:lang w:val="en-NZ" w:eastAsia="en-NZ"/>
        </w:rPr>
        <w:t>,</w:t>
      </w:r>
      <w:r w:rsidRPr="00A22840">
        <w:rPr>
          <w:lang w:val="en-NZ" w:eastAsia="en-NZ"/>
        </w:rPr>
        <w:t xml:space="preserve"> people like you.</w:t>
      </w:r>
    </w:p>
    <w:p w14:paraId="5E5F0CD5" w14:textId="19C94EC3" w:rsidR="00051DFF" w:rsidRPr="00A22840" w:rsidRDefault="00051DFF" w:rsidP="00051DFF">
      <w:pPr>
        <w:pStyle w:val="Heading1"/>
      </w:pPr>
      <w:r w:rsidRPr="00A22840">
        <w:t>Tell Me About TellMe</w:t>
      </w:r>
      <w:r w:rsidRPr="00A22840">
        <w:br/>
        <w:t>from Clive Lansink and Mary Schnackenberg</w:t>
      </w:r>
    </w:p>
    <w:p w14:paraId="1F5CED0A" w14:textId="2081C7FF" w:rsidR="00051DFF" w:rsidRPr="00A22840" w:rsidRDefault="00051DFF" w:rsidP="00051DFF">
      <w:r w:rsidRPr="00A22840">
        <w:t>TellMe is a new innovative information service being developed by two Blind Citizens NZ members, Clive Lansink and Mary Schnackenberg, through their company Accessible Information and Communications Limited (A I Comms). We came up with the idea of TellMe during the lock-downs last year.</w:t>
      </w:r>
    </w:p>
    <w:p w14:paraId="1712CE3B" w14:textId="77777777" w:rsidR="00F40C79" w:rsidRDefault="00051DFF" w:rsidP="00051DFF">
      <w:r w:rsidRPr="00A22840">
        <w:t xml:space="preserve">We were aware that numerous people we knew were missing out on current information about COVID-19. </w:t>
      </w:r>
    </w:p>
    <w:p w14:paraId="57CB6BA2" w14:textId="77777777" w:rsidR="00F40C79" w:rsidRDefault="00F40C79">
      <w:pPr>
        <w:widowControl/>
        <w:adjustRightInd/>
      </w:pPr>
      <w:r>
        <w:br w:type="page"/>
      </w:r>
    </w:p>
    <w:p w14:paraId="1C0A99B2" w14:textId="477E6A93" w:rsidR="00051DFF" w:rsidRPr="00A22840" w:rsidRDefault="00051DFF" w:rsidP="00051DFF">
      <w:r w:rsidRPr="00A22840">
        <w:lastRenderedPageBreak/>
        <w:t>We already know disabled people often miss out on critical information</w:t>
      </w:r>
      <w:r w:rsidR="00E10340" w:rsidRPr="00A22840">
        <w:t>,</w:t>
      </w:r>
      <w:r w:rsidRPr="00A22840">
        <w:t xml:space="preserve"> and we decided that perhaps we were in a good position to find new and perhaps innovative ways to address that.</w:t>
      </w:r>
    </w:p>
    <w:p w14:paraId="509F03F6" w14:textId="77777777" w:rsidR="00051DFF" w:rsidRPr="00A22840" w:rsidRDefault="00051DFF" w:rsidP="00051DFF">
      <w:r w:rsidRPr="00A22840">
        <w:t>Mary and Clive are both semi-retired after long careers in the blindness sector. Mary trained as a librarian and held management roles in the library and accessible format production at Blind Low Vision NZ (BLVNZ) from 1984 to 2008. Clive started out as a software developer working in the then Department of Scientific and Industrial Research (DSIR). Later he managed the IT services for BLVNZ before going off to do a law degree.</w:t>
      </w:r>
    </w:p>
    <w:p w14:paraId="4F8C1453" w14:textId="77777777" w:rsidR="00051DFF" w:rsidRPr="00A22840" w:rsidRDefault="00051DFF" w:rsidP="00051DFF">
      <w:r w:rsidRPr="00A22840">
        <w:t>We started A I Comms in 2008, first doing general disability consulting but in more recent years focusing on producing braille and helping others make their information accessible to blind and low vision people. Again as a result of COVID-19, we knew the information we were producing for our clients. We thought why can't we go one step further and actually help our clients get that information to the people who need it? Hence the idea of TellMe.</w:t>
      </w:r>
    </w:p>
    <w:p w14:paraId="035C33E5" w14:textId="31ED04B6" w:rsidR="00051DFF" w:rsidRPr="00A22840" w:rsidRDefault="00051DFF" w:rsidP="00051DFF">
      <w:r w:rsidRPr="00A22840">
        <w:t>Many of you reading this will know about BLVNZ's telephone information service (often known as TIS). Clive was the brains behind that service, which he first developed in 1994. By 2012, long after he had left BLVNZ, we thought TIS was probably becoming outdated as people were switching to other technologies. So we were surprised that BLVNZ wanted to keep it going and A I Comms got the contract to completely refresh the software that provides that service.</w:t>
      </w:r>
    </w:p>
    <w:p w14:paraId="35430ECC" w14:textId="77777777" w:rsidR="00051DFF" w:rsidRPr="00A22840" w:rsidRDefault="00051DFF" w:rsidP="00051DFF">
      <w:r w:rsidRPr="00A22840">
        <w:t>Here we are now in 2021 and although other exciting new technologies are still developing, we know a lot of people still rely on the humble telephone and services like TIS for current information. But we are also aware of a growing technology divide, not just between people who have access to newer options like smartphones, but even within that group people are dividing between those who use email, those who visit websites, and those who only use social media like Facebook and Twitter.</w:t>
      </w:r>
    </w:p>
    <w:p w14:paraId="3050F5E7" w14:textId="77777777" w:rsidR="00051DFF" w:rsidRPr="00A22840" w:rsidRDefault="00051DFF" w:rsidP="00051DFF">
      <w:r w:rsidRPr="00A22840">
        <w:lastRenderedPageBreak/>
        <w:t>Our thinking behind TellMe is that you should not only be able to get the same valuable information through either a conventional telephone or any online device such as a smartphone or conventional computer, but you should also be alerted in the most appropriate way for you when new information is available that matches your interests. We already have our own internal process for converting information to accessible formats, including braille and various well-known computer formats. But our plan is that TellMe will allow us to easily get that information to people like you who need it, in the best way that suits you. With our knowledge of phone systems, websites, messaging and accessibility standards, we think we're in a good position to give this a go. We're not putting significant money into TellMe, but we are willing to give it significant time to see just how well it might work.</w:t>
      </w:r>
    </w:p>
    <w:p w14:paraId="04C03075" w14:textId="77777777" w:rsidR="00051DFF" w:rsidRPr="00A22840" w:rsidRDefault="00051DFF" w:rsidP="00051DFF">
      <w:r w:rsidRPr="00A22840">
        <w:t>You can phone TellMe on 0800 TellMe (0800 835-563). But just be aware that it might direct you to phone a local free calling number in your area instead, which it will tell you if needed. So you'll soon learn your local number.</w:t>
      </w:r>
    </w:p>
    <w:p w14:paraId="1C505E04" w14:textId="77777777" w:rsidR="00B97907" w:rsidRPr="00A22840" w:rsidRDefault="00051DFF" w:rsidP="00051DFF">
      <w:r w:rsidRPr="00A22840">
        <w:t xml:space="preserve">Obviously TellMe is still in its early stage but in the near future there will be a website offering the same information. </w:t>
      </w:r>
    </w:p>
    <w:p w14:paraId="5F6DF78E" w14:textId="52337B52" w:rsidR="00051DFF" w:rsidRPr="00A22840" w:rsidRDefault="00051DFF" w:rsidP="00051DFF">
      <w:r w:rsidRPr="00A22840">
        <w:t>This will be fully accessible and our plan is that it will make the same information available through any computer or smartphone that can browse the internet. Other plans are also on the drawing board. We won't give too much away but yes, smart speakers are in our thinking.</w:t>
      </w:r>
    </w:p>
    <w:p w14:paraId="10C94340" w14:textId="77777777" w:rsidR="003C671A" w:rsidRDefault="00051DFF" w:rsidP="00051DFF">
      <w:r w:rsidRPr="00A22840">
        <w:t xml:space="preserve">One feature of TellMe we're quite proud of is our use of a synthetic voice. We won't go into much detail but we are using a cloud-based synthetic voice that automatically converts text to speech. Digital voices are still not perfect but they are getting better all the time. The voice we are using gives us a lot of control over how it pronounces words so we can readily fix pronunciation errors. This is particularly important when it comes to te reo Maori. </w:t>
      </w:r>
    </w:p>
    <w:p w14:paraId="03E800AB" w14:textId="77777777" w:rsidR="003C671A" w:rsidRDefault="003C671A">
      <w:pPr>
        <w:widowControl/>
        <w:adjustRightInd/>
      </w:pPr>
      <w:r>
        <w:br w:type="page"/>
      </w:r>
    </w:p>
    <w:p w14:paraId="6D5D304B" w14:textId="1425A999" w:rsidR="00051DFF" w:rsidRPr="00A22840" w:rsidRDefault="00051DFF" w:rsidP="00051DFF">
      <w:r w:rsidRPr="00A22840">
        <w:lastRenderedPageBreak/>
        <w:t>Te reo is a very phonetic language and we have our own internal automated process that turns words in te reo into a phonetic language the voice understands. It is not absolutely perfect and we wouldn't use it for a full text in te reo, but we think we are setting a new high standard for synthetic voices speaking te reo Maori.</w:t>
      </w:r>
    </w:p>
    <w:p w14:paraId="03CEE666" w14:textId="47FC08D8" w:rsidR="00051DFF" w:rsidRDefault="00051DFF" w:rsidP="00051DFF">
      <w:r w:rsidRPr="00A22840">
        <w:t>We're not sure where TellMe will take us but it adds some excitement to our work and does give us the opportunity to be a little experimental. We are blind ourselves and we have excellent rapport with our end users who are also blind or low vision. We'll soon learn what works and what doesn't and in the end that will influence the decisions we make.</w:t>
      </w:r>
    </w:p>
    <w:p w14:paraId="2AEC2508" w14:textId="5F511E43" w:rsidR="003C671A" w:rsidRDefault="003C671A" w:rsidP="003C671A">
      <w:pPr>
        <w:pStyle w:val="Heading1"/>
      </w:pPr>
      <w:r>
        <w:t>Updates from Work and Income</w:t>
      </w:r>
    </w:p>
    <w:p w14:paraId="6F4AF71B" w14:textId="77777777" w:rsidR="00FF3757" w:rsidRPr="00A22840" w:rsidRDefault="00FF3757" w:rsidP="00947F6A">
      <w:pPr>
        <w:pStyle w:val="Heading2"/>
      </w:pPr>
      <w:r w:rsidRPr="00A22840">
        <w:t>Winter Energy Payment</w:t>
      </w:r>
    </w:p>
    <w:p w14:paraId="348DB64A" w14:textId="3DD1C8DD" w:rsidR="00FF3757" w:rsidRPr="00A22840" w:rsidRDefault="00FF3757" w:rsidP="006D579F">
      <w:pPr>
        <w:pStyle w:val="bullet1last"/>
        <w:numPr>
          <w:ilvl w:val="0"/>
          <w:numId w:val="0"/>
        </w:numPr>
        <w:rPr>
          <w:lang w:val="en-NZ"/>
        </w:rPr>
      </w:pPr>
      <w:r w:rsidRPr="00A22840">
        <w:rPr>
          <w:lang w:val="en-NZ"/>
        </w:rPr>
        <w:t>Winter Energy Payment end</w:t>
      </w:r>
      <w:r w:rsidR="006D579F" w:rsidRPr="00A22840">
        <w:rPr>
          <w:lang w:val="en-NZ"/>
        </w:rPr>
        <w:t xml:space="preserve">ed </w:t>
      </w:r>
      <w:r w:rsidRPr="00A22840">
        <w:rPr>
          <w:lang w:val="en-NZ"/>
        </w:rPr>
        <w:t>on 1 October 2021</w:t>
      </w:r>
      <w:r w:rsidR="006D579F" w:rsidRPr="00A22840">
        <w:rPr>
          <w:lang w:val="en-NZ"/>
        </w:rPr>
        <w:t xml:space="preserve">. </w:t>
      </w:r>
      <w:r w:rsidRPr="00A22840">
        <w:rPr>
          <w:lang w:val="en-NZ"/>
        </w:rPr>
        <w:t>This means for people paid weekly (on main benefits)</w:t>
      </w:r>
      <w:r w:rsidR="006D579F" w:rsidRPr="00A22840">
        <w:rPr>
          <w:lang w:val="en-NZ"/>
        </w:rPr>
        <w:t xml:space="preserve"> that</w:t>
      </w:r>
      <w:r w:rsidRPr="00A22840">
        <w:rPr>
          <w:lang w:val="en-NZ"/>
        </w:rPr>
        <w:t>:</w:t>
      </w:r>
    </w:p>
    <w:p w14:paraId="5B79FE7B" w14:textId="77777777" w:rsidR="00FF3757" w:rsidRPr="00A22840" w:rsidRDefault="00FF3757" w:rsidP="006D579F">
      <w:pPr>
        <w:pStyle w:val="bullet1last"/>
        <w:rPr>
          <w:lang w:val="en-NZ"/>
        </w:rPr>
      </w:pPr>
      <w:r w:rsidRPr="00A22840">
        <w:rPr>
          <w:lang w:val="en-NZ"/>
        </w:rPr>
        <w:t>payments for the week beginning 4 October 2021 will have five days of Winter Energy Payment included;</w:t>
      </w:r>
    </w:p>
    <w:p w14:paraId="218D9FDF" w14:textId="03259DA9" w:rsidR="00FF3757" w:rsidRPr="00A22840" w:rsidRDefault="00FF3757" w:rsidP="006D579F">
      <w:pPr>
        <w:pStyle w:val="bullet1last"/>
        <w:rPr>
          <w:lang w:val="en-NZ"/>
        </w:rPr>
      </w:pPr>
      <w:r w:rsidRPr="00A22840">
        <w:rPr>
          <w:lang w:val="en-NZ"/>
        </w:rPr>
        <w:t>the first payment with no Winter Energy Payment included is the week beginning 11 October 2021.</w:t>
      </w:r>
    </w:p>
    <w:p w14:paraId="6CE4E079" w14:textId="77777777" w:rsidR="006D579F" w:rsidRPr="00A22840" w:rsidRDefault="006D579F" w:rsidP="00FF3757">
      <w:pPr>
        <w:rPr>
          <w:sz w:val="4"/>
          <w:lang w:val="en-NZ"/>
        </w:rPr>
      </w:pPr>
    </w:p>
    <w:p w14:paraId="5D3C4F4F" w14:textId="3A5DCA9C" w:rsidR="00FF3757" w:rsidRPr="00A22840" w:rsidRDefault="006D579F" w:rsidP="00FF3757">
      <w:pPr>
        <w:rPr>
          <w:b/>
          <w:bCs/>
          <w:lang w:val="en-NZ"/>
        </w:rPr>
      </w:pPr>
      <w:r w:rsidRPr="00A22840">
        <w:rPr>
          <w:lang w:val="en-NZ"/>
        </w:rPr>
        <w:t>F</w:t>
      </w:r>
      <w:r w:rsidR="00FF3757" w:rsidRPr="00A22840">
        <w:rPr>
          <w:lang w:val="en-NZ"/>
        </w:rPr>
        <w:t>or New Zealand Superannuation and Veteran’s Pension clients</w:t>
      </w:r>
      <w:r w:rsidRPr="00A22840">
        <w:rPr>
          <w:lang w:val="en-NZ"/>
        </w:rPr>
        <w:t xml:space="preserve">, the </w:t>
      </w:r>
      <w:r w:rsidR="00FF3757" w:rsidRPr="00A22840">
        <w:rPr>
          <w:lang w:val="en-NZ"/>
        </w:rPr>
        <w:t xml:space="preserve">payment due on 12 October </w:t>
      </w:r>
      <w:r w:rsidRPr="00A22840">
        <w:rPr>
          <w:lang w:val="en-NZ"/>
        </w:rPr>
        <w:t xml:space="preserve">has </w:t>
      </w:r>
      <w:r w:rsidR="00FF3757" w:rsidRPr="00A22840">
        <w:rPr>
          <w:lang w:val="en-NZ"/>
        </w:rPr>
        <w:t>three days of Winter Energy Payment included</w:t>
      </w:r>
      <w:r w:rsidRPr="00A22840">
        <w:rPr>
          <w:lang w:val="en-NZ"/>
        </w:rPr>
        <w:t xml:space="preserve">. The </w:t>
      </w:r>
      <w:r w:rsidR="00FF3757" w:rsidRPr="00A22840">
        <w:rPr>
          <w:lang w:val="en-NZ"/>
        </w:rPr>
        <w:t>first payment with no Winter Energy Payment included will be on 26 October 2021.</w:t>
      </w:r>
    </w:p>
    <w:p w14:paraId="2B8198F3" w14:textId="4A01CE45" w:rsidR="00BA30B0" w:rsidRPr="00A22840" w:rsidRDefault="006D579F" w:rsidP="00BA30B0">
      <w:pPr>
        <w:spacing w:after="80"/>
        <w:rPr>
          <w:lang w:val="en-NZ"/>
        </w:rPr>
      </w:pPr>
      <w:r w:rsidRPr="00A22840">
        <w:rPr>
          <w:lang w:val="en-NZ"/>
        </w:rPr>
        <w:t>A</w:t>
      </w:r>
      <w:r w:rsidR="00FF3757" w:rsidRPr="00A22840">
        <w:rPr>
          <w:lang w:val="en-NZ"/>
        </w:rPr>
        <w:t xml:space="preserve">nyone concerned about how they’ll manage when </w:t>
      </w:r>
      <w:r w:rsidRPr="00A22840">
        <w:rPr>
          <w:lang w:val="en-NZ"/>
        </w:rPr>
        <w:t xml:space="preserve">the </w:t>
      </w:r>
      <w:r w:rsidR="00FF3757" w:rsidRPr="00A22840">
        <w:rPr>
          <w:lang w:val="en-NZ"/>
        </w:rPr>
        <w:t xml:space="preserve">Winter Energy Payment stops, please get in touch with Work and Income. They </w:t>
      </w:r>
      <w:r w:rsidRPr="00A22840">
        <w:rPr>
          <w:lang w:val="en-NZ"/>
        </w:rPr>
        <w:t xml:space="preserve">recognise </w:t>
      </w:r>
      <w:r w:rsidR="00FF3757" w:rsidRPr="00A22840">
        <w:rPr>
          <w:lang w:val="en-NZ"/>
        </w:rPr>
        <w:t>everyone’s situation is different</w:t>
      </w:r>
      <w:r w:rsidRPr="00A22840">
        <w:rPr>
          <w:lang w:val="en-NZ"/>
        </w:rPr>
        <w:t xml:space="preserve">, and are </w:t>
      </w:r>
      <w:r w:rsidR="00FF3757" w:rsidRPr="00A22840">
        <w:rPr>
          <w:lang w:val="en-NZ"/>
        </w:rPr>
        <w:t xml:space="preserve">well aware this continues to be a very tough time for a lot of people. </w:t>
      </w:r>
      <w:r w:rsidRPr="00A22840">
        <w:rPr>
          <w:lang w:val="en-NZ"/>
        </w:rPr>
        <w:t>You can contact Work and Income</w:t>
      </w:r>
      <w:r w:rsidR="00BA30B0" w:rsidRPr="00A22840">
        <w:rPr>
          <w:lang w:val="en-NZ"/>
        </w:rPr>
        <w:t xml:space="preserve"> on 0800 559 009</w:t>
      </w:r>
      <w:r w:rsidR="00357B2D">
        <w:rPr>
          <w:lang w:val="en-NZ"/>
        </w:rPr>
        <w:t>.</w:t>
      </w:r>
    </w:p>
    <w:p w14:paraId="7B0BCF8B" w14:textId="77777777" w:rsidR="006D579F" w:rsidRPr="00A22840" w:rsidRDefault="006D579F" w:rsidP="006D579F">
      <w:pPr>
        <w:pStyle w:val="bullet1last"/>
        <w:numPr>
          <w:ilvl w:val="0"/>
          <w:numId w:val="0"/>
        </w:numPr>
        <w:rPr>
          <w:sz w:val="10"/>
          <w:lang w:val="en-NZ"/>
        </w:rPr>
      </w:pPr>
    </w:p>
    <w:p w14:paraId="4D392504" w14:textId="3D66CFC7" w:rsidR="00FF3757" w:rsidRPr="00A22840" w:rsidRDefault="00FF3757" w:rsidP="00FF3757">
      <w:pPr>
        <w:rPr>
          <w:lang w:val="en-NZ"/>
        </w:rPr>
      </w:pPr>
      <w:r w:rsidRPr="00A22840">
        <w:rPr>
          <w:lang w:val="en-NZ"/>
        </w:rPr>
        <w:t>The Winter Energy Payment will restart on 1 May 2022.</w:t>
      </w:r>
    </w:p>
    <w:p w14:paraId="77D57203" w14:textId="77777777" w:rsidR="00F15657" w:rsidRPr="00A22840" w:rsidRDefault="00F15657" w:rsidP="009149D2">
      <w:pPr>
        <w:pStyle w:val="Heading2"/>
        <w:rPr>
          <w:rFonts w:ascii="Calibri" w:hAnsi="Calibri" w:cs="Calibri"/>
          <w:sz w:val="22"/>
          <w:szCs w:val="22"/>
          <w:lang w:eastAsia="en-US"/>
        </w:rPr>
      </w:pPr>
      <w:r w:rsidRPr="00A22840">
        <w:lastRenderedPageBreak/>
        <w:t>Support Funds – transport assistance for essential workers who have a disability or health condition</w:t>
      </w:r>
    </w:p>
    <w:p w14:paraId="25D36EC2" w14:textId="77777777" w:rsidR="00F15657" w:rsidRPr="00A22840" w:rsidRDefault="00F15657" w:rsidP="00F15657">
      <w:pPr>
        <w:rPr>
          <w:lang w:val="en-NZ"/>
        </w:rPr>
      </w:pPr>
      <w:r w:rsidRPr="00A22840">
        <w:rPr>
          <w:lang w:val="en-NZ"/>
        </w:rPr>
        <w:t>Job Support Funds is available to provide transport assistance – taxis, Driving Miss Daisy or other commercial provider (not Uber) during lockdown levels 4 and 3.</w:t>
      </w:r>
    </w:p>
    <w:p w14:paraId="0A436C46" w14:textId="02524F4C" w:rsidR="00F15657" w:rsidRPr="00A22840" w:rsidRDefault="00F15657" w:rsidP="009149D2">
      <w:pPr>
        <w:spacing w:after="100"/>
        <w:rPr>
          <w:lang w:val="en-NZ"/>
        </w:rPr>
      </w:pPr>
      <w:r w:rsidRPr="00A22840">
        <w:rPr>
          <w:lang w:val="en-NZ"/>
        </w:rPr>
        <w:t>To apply:</w:t>
      </w:r>
    </w:p>
    <w:p w14:paraId="579D6530" w14:textId="77777777" w:rsidR="00F15657" w:rsidRPr="00A22840" w:rsidRDefault="00F15657" w:rsidP="009149D2">
      <w:pPr>
        <w:pStyle w:val="bullet1last"/>
        <w:rPr>
          <w:lang w:val="en-NZ"/>
        </w:rPr>
      </w:pPr>
      <w:r w:rsidRPr="00A22840">
        <w:rPr>
          <w:lang w:val="en-NZ"/>
        </w:rPr>
        <w:t xml:space="preserve">Complete the Job Support Funds application form located at </w:t>
      </w:r>
      <w:hyperlink r:id="rId11" w:history="1">
        <w:r w:rsidRPr="00A22840">
          <w:rPr>
            <w:rStyle w:val="Hyperlink"/>
            <w:lang w:val="en-NZ"/>
          </w:rPr>
          <w:t>https://www.supportfunds.co.nz/how-to-apply/</w:t>
        </w:r>
      </w:hyperlink>
    </w:p>
    <w:p w14:paraId="4C3FBF46" w14:textId="66EC4CD6" w:rsidR="00F15657" w:rsidRPr="00A22840" w:rsidRDefault="00F15657" w:rsidP="009149D2">
      <w:pPr>
        <w:pStyle w:val="bullet1last"/>
        <w:rPr>
          <w:lang w:val="en-NZ"/>
        </w:rPr>
      </w:pPr>
      <w:r w:rsidRPr="00A22840">
        <w:rPr>
          <w:lang w:val="en-NZ"/>
        </w:rPr>
        <w:t>Attach confirmation of your disability</w:t>
      </w:r>
      <w:r w:rsidR="009149D2" w:rsidRPr="00A22840">
        <w:rPr>
          <w:lang w:val="en-NZ"/>
        </w:rPr>
        <w:t>.</w:t>
      </w:r>
    </w:p>
    <w:p w14:paraId="4499BC4B" w14:textId="124CA422" w:rsidR="00F15657" w:rsidRPr="00A22840" w:rsidRDefault="00F15657" w:rsidP="009149D2">
      <w:pPr>
        <w:pStyle w:val="bullet1last"/>
        <w:rPr>
          <w:lang w:val="en-NZ"/>
        </w:rPr>
      </w:pPr>
      <w:r w:rsidRPr="00A22840">
        <w:rPr>
          <w:lang w:val="en-NZ"/>
        </w:rPr>
        <w:t>Attach confirmation from your employer that you are an essential worker</w:t>
      </w:r>
      <w:r w:rsidR="009149D2" w:rsidRPr="00A22840">
        <w:rPr>
          <w:lang w:val="en-NZ"/>
        </w:rPr>
        <w:t>.</w:t>
      </w:r>
    </w:p>
    <w:p w14:paraId="58D9573F" w14:textId="21415F88" w:rsidR="00F15657" w:rsidRPr="00A22840" w:rsidRDefault="00F15657" w:rsidP="009149D2">
      <w:pPr>
        <w:pStyle w:val="bullet1last"/>
        <w:rPr>
          <w:lang w:val="en-NZ"/>
        </w:rPr>
      </w:pPr>
      <w:r w:rsidRPr="00A22840">
        <w:rPr>
          <w:lang w:val="en-NZ"/>
        </w:rPr>
        <w:t xml:space="preserve">Email completed application to </w:t>
      </w:r>
      <w:hyperlink r:id="rId12" w:history="1">
        <w:r w:rsidRPr="00A22840">
          <w:rPr>
            <w:rStyle w:val="Hyperlink"/>
            <w:lang w:val="en-NZ"/>
          </w:rPr>
          <w:t>sfs@supportfunds.co.nz</w:t>
        </w:r>
      </w:hyperlink>
    </w:p>
    <w:p w14:paraId="24F4E919" w14:textId="25A3F6DF" w:rsidR="00F15657" w:rsidRPr="00A22840" w:rsidRDefault="00F15657" w:rsidP="009149D2">
      <w:pPr>
        <w:pStyle w:val="bullet1last"/>
        <w:rPr>
          <w:lang w:val="en-NZ"/>
        </w:rPr>
      </w:pPr>
      <w:r w:rsidRPr="00A22840">
        <w:rPr>
          <w:lang w:val="en-NZ"/>
        </w:rPr>
        <w:t>include Essential Worker in the email header so your application has priority</w:t>
      </w:r>
      <w:r w:rsidR="009149D2" w:rsidRPr="00A22840">
        <w:rPr>
          <w:lang w:val="en-NZ"/>
        </w:rPr>
        <w:t>.</w:t>
      </w:r>
    </w:p>
    <w:p w14:paraId="7E73FF02" w14:textId="77777777" w:rsidR="009149D2" w:rsidRPr="00A22840" w:rsidRDefault="009149D2" w:rsidP="009149D2">
      <w:pPr>
        <w:pStyle w:val="bullet1last"/>
        <w:numPr>
          <w:ilvl w:val="0"/>
          <w:numId w:val="0"/>
        </w:numPr>
        <w:rPr>
          <w:sz w:val="20"/>
          <w:lang w:val="en-NZ"/>
        </w:rPr>
      </w:pPr>
    </w:p>
    <w:p w14:paraId="3E05E9CF" w14:textId="43B47EDF" w:rsidR="009149D2" w:rsidRPr="00A22840" w:rsidRDefault="009149D2" w:rsidP="009149D2">
      <w:pPr>
        <w:pStyle w:val="bullet1last"/>
        <w:numPr>
          <w:ilvl w:val="0"/>
          <w:numId w:val="0"/>
        </w:numPr>
        <w:rPr>
          <w:lang w:val="en-NZ"/>
        </w:rPr>
      </w:pPr>
      <w:r w:rsidRPr="00A22840">
        <w:rPr>
          <w:lang w:val="en-NZ"/>
        </w:rPr>
        <w:t>Note that:</w:t>
      </w:r>
    </w:p>
    <w:p w14:paraId="12E3E28C" w14:textId="3DD50427" w:rsidR="00F15657" w:rsidRPr="00A22840" w:rsidRDefault="00F15657" w:rsidP="009149D2">
      <w:pPr>
        <w:pStyle w:val="bullet1last"/>
        <w:rPr>
          <w:lang w:val="en-NZ"/>
        </w:rPr>
      </w:pPr>
      <w:r w:rsidRPr="00A22840">
        <w:rPr>
          <w:lang w:val="en-NZ" w:eastAsia="en-US"/>
        </w:rPr>
        <w:t xml:space="preserve">Workbridge Support Funds team </w:t>
      </w:r>
      <w:r w:rsidR="009149D2" w:rsidRPr="00A22840">
        <w:rPr>
          <w:lang w:val="en-NZ" w:eastAsia="en-US"/>
        </w:rPr>
        <w:t xml:space="preserve">can be contacted by </w:t>
      </w:r>
      <w:r w:rsidRPr="00A22840">
        <w:rPr>
          <w:lang w:val="en-NZ" w:eastAsia="en-US"/>
        </w:rPr>
        <w:t>phon</w:t>
      </w:r>
      <w:r w:rsidR="00916EC1" w:rsidRPr="00A22840">
        <w:rPr>
          <w:lang w:val="en-NZ" w:eastAsia="en-US"/>
        </w:rPr>
        <w:t xml:space="preserve">ing </w:t>
      </w:r>
      <w:r w:rsidRPr="00A22840">
        <w:rPr>
          <w:lang w:val="en-NZ" w:eastAsia="en-US"/>
        </w:rPr>
        <w:t xml:space="preserve">toll free </w:t>
      </w:r>
      <w:r w:rsidR="009149D2" w:rsidRPr="00A22840">
        <w:rPr>
          <w:lang w:val="en-NZ" w:eastAsia="en-US"/>
        </w:rPr>
        <w:t xml:space="preserve">on </w:t>
      </w:r>
      <w:r w:rsidRPr="00A22840">
        <w:rPr>
          <w:lang w:val="en-NZ" w:eastAsia="en-US"/>
        </w:rPr>
        <w:t>0508 967 527</w:t>
      </w:r>
      <w:r w:rsidR="009149D2" w:rsidRPr="00A22840">
        <w:rPr>
          <w:lang w:val="en-NZ" w:eastAsia="en-US"/>
        </w:rPr>
        <w:t>.</w:t>
      </w:r>
    </w:p>
    <w:p w14:paraId="4B76E123" w14:textId="3FBD0D08" w:rsidR="00F15657" w:rsidRPr="00A22840" w:rsidRDefault="00F15657" w:rsidP="009149D2">
      <w:pPr>
        <w:pStyle w:val="bullet1last"/>
        <w:rPr>
          <w:lang w:val="en-NZ" w:eastAsia="en-US"/>
        </w:rPr>
      </w:pPr>
      <w:r w:rsidRPr="00A22840">
        <w:rPr>
          <w:lang w:val="en-NZ" w:eastAsia="en-US"/>
        </w:rPr>
        <w:t xml:space="preserve">Disability confirmation can be </w:t>
      </w:r>
      <w:r w:rsidR="009149D2" w:rsidRPr="00A22840">
        <w:rPr>
          <w:lang w:val="en-NZ" w:eastAsia="en-US"/>
        </w:rPr>
        <w:t xml:space="preserve">a </w:t>
      </w:r>
      <w:r w:rsidRPr="00A22840">
        <w:rPr>
          <w:lang w:val="en-NZ" w:eastAsia="en-US"/>
        </w:rPr>
        <w:t xml:space="preserve">doctor’s medical certificate, or letters </w:t>
      </w:r>
      <w:r w:rsidR="009149D2" w:rsidRPr="00A22840">
        <w:rPr>
          <w:lang w:val="en-NZ" w:eastAsia="en-US"/>
        </w:rPr>
        <w:t xml:space="preserve">that you have </w:t>
      </w:r>
      <w:r w:rsidRPr="00A22840">
        <w:rPr>
          <w:lang w:val="en-NZ" w:eastAsia="en-US"/>
        </w:rPr>
        <w:t>on hand.</w:t>
      </w:r>
    </w:p>
    <w:p w14:paraId="03378D29" w14:textId="77777777" w:rsidR="00F15657" w:rsidRPr="00A22840" w:rsidRDefault="00F15657" w:rsidP="00F15657">
      <w:pPr>
        <w:widowControl/>
        <w:adjustRightInd/>
        <w:rPr>
          <w:sz w:val="2"/>
        </w:rPr>
      </w:pPr>
    </w:p>
    <w:p w14:paraId="50A04D42" w14:textId="1358385D" w:rsidR="009149D2" w:rsidRPr="00A22840" w:rsidRDefault="009149D2" w:rsidP="009149D2">
      <w:pPr>
        <w:pStyle w:val="Heading2"/>
      </w:pPr>
      <w:r w:rsidRPr="00A22840">
        <w:t>Help with putting food or kai on the table</w:t>
      </w:r>
      <w:r w:rsidR="00916EC1" w:rsidRPr="00A22840">
        <w:t>, and financial support</w:t>
      </w:r>
    </w:p>
    <w:p w14:paraId="7EF23C08" w14:textId="130E56D9" w:rsidR="006328F0" w:rsidRPr="00A22840" w:rsidRDefault="006328F0" w:rsidP="009149D2">
      <w:pPr>
        <w:rPr>
          <w:color w:val="111111"/>
          <w:lang w:val="en-NZ"/>
        </w:rPr>
      </w:pPr>
      <w:r w:rsidRPr="00A22840">
        <w:rPr>
          <w:lang w:val="en-NZ"/>
        </w:rPr>
        <w:t xml:space="preserve">If you need help now with putting food or kai on the table or paying an overdue bill, </w:t>
      </w:r>
      <w:r w:rsidR="009149D2" w:rsidRPr="00A22840">
        <w:rPr>
          <w:lang w:val="en-NZ"/>
        </w:rPr>
        <w:t xml:space="preserve">Work and Income </w:t>
      </w:r>
      <w:r w:rsidRPr="00A22840">
        <w:rPr>
          <w:lang w:val="en-NZ"/>
        </w:rPr>
        <w:t>may be able to help.</w:t>
      </w:r>
      <w:r w:rsidRPr="00A22840">
        <w:rPr>
          <w:color w:val="111111"/>
          <w:lang w:val="en-NZ"/>
        </w:rPr>
        <w:t xml:space="preserve"> </w:t>
      </w:r>
    </w:p>
    <w:p w14:paraId="666A684F" w14:textId="36A7A57C" w:rsidR="00012D07" w:rsidRPr="00A22840" w:rsidRDefault="00012D07" w:rsidP="00012D07">
      <w:pPr>
        <w:rPr>
          <w:lang w:val="en-NZ"/>
        </w:rPr>
      </w:pPr>
      <w:r w:rsidRPr="00A22840">
        <w:rPr>
          <w:lang w:val="en-NZ"/>
        </w:rPr>
        <w:t xml:space="preserve">Work and Income may be able to help you with financial support - if you’re on a low income or not working. </w:t>
      </w:r>
      <w:r w:rsidR="00916EC1" w:rsidRPr="00A22840">
        <w:rPr>
          <w:lang w:val="en-NZ"/>
        </w:rPr>
        <w:t xml:space="preserve">If you have internet access, you </w:t>
      </w:r>
      <w:r w:rsidRPr="00A22840">
        <w:rPr>
          <w:lang w:val="en-NZ"/>
        </w:rPr>
        <w:t xml:space="preserve">can use Work and Income’s </w:t>
      </w:r>
      <w:hyperlink r:id="rId13" w:history="1">
        <w:r w:rsidRPr="00A22840">
          <w:rPr>
            <w:rStyle w:val="Hyperlink"/>
            <w:iCs/>
            <w:color w:val="2F5597"/>
            <w:szCs w:val="22"/>
            <w:lang w:val="en-NZ"/>
          </w:rPr>
          <w:t>check what you might get</w:t>
        </w:r>
      </w:hyperlink>
      <w:r w:rsidRPr="00A22840">
        <w:rPr>
          <w:lang w:val="en-NZ"/>
        </w:rPr>
        <w:t xml:space="preserve"> guide</w:t>
      </w:r>
      <w:r w:rsidR="00916EC1" w:rsidRPr="00A22840">
        <w:rPr>
          <w:lang w:val="en-NZ"/>
        </w:rPr>
        <w:t xml:space="preserve"> (or take the following link </w:t>
      </w:r>
      <w:hyperlink r:id="rId14" w:history="1">
        <w:r w:rsidR="00916EC1" w:rsidRPr="00A22840">
          <w:rPr>
            <w:rStyle w:val="Hyperlink"/>
            <w:lang w:val="en-NZ"/>
          </w:rPr>
          <w:t>https://check.msd.govt.nz/</w:t>
        </w:r>
      </w:hyperlink>
      <w:r w:rsidR="00916EC1" w:rsidRPr="00A22840">
        <w:rPr>
          <w:lang w:val="en-NZ"/>
        </w:rPr>
        <w:t>)</w:t>
      </w:r>
      <w:r w:rsidRPr="00A22840">
        <w:rPr>
          <w:lang w:val="en-NZ"/>
        </w:rPr>
        <w:t>. It helps you find out the ways they can help you and your family.</w:t>
      </w:r>
    </w:p>
    <w:p w14:paraId="5F6C7FA4" w14:textId="77777777" w:rsidR="00F40C79" w:rsidRDefault="00F40C79">
      <w:pPr>
        <w:widowControl/>
        <w:adjustRightInd/>
        <w:rPr>
          <w:lang w:val="en-NZ"/>
        </w:rPr>
      </w:pPr>
      <w:r>
        <w:rPr>
          <w:lang w:val="en-NZ"/>
        </w:rPr>
        <w:br w:type="page"/>
      </w:r>
    </w:p>
    <w:p w14:paraId="1B308F8B" w14:textId="182BB286" w:rsidR="00012D07" w:rsidRPr="00A22840" w:rsidRDefault="00012D07" w:rsidP="00012D07">
      <w:pPr>
        <w:rPr>
          <w:rFonts w:ascii="Calibri" w:eastAsiaTheme="minorHAnsi" w:hAnsi="Calibri"/>
          <w:sz w:val="22"/>
          <w:szCs w:val="22"/>
          <w:lang w:val="en-NZ"/>
        </w:rPr>
      </w:pPr>
      <w:r w:rsidRPr="00A22840">
        <w:rPr>
          <w:lang w:val="en-NZ"/>
        </w:rPr>
        <w:lastRenderedPageBreak/>
        <w:t xml:space="preserve">You’ll be asked some easy questions about your costs, then you will be told about Work and Income payments you might be able to get. You can ask a friend or family member to help you use the guide. </w:t>
      </w:r>
    </w:p>
    <w:p w14:paraId="05CB8883" w14:textId="42530183" w:rsidR="00916EC1" w:rsidRPr="00A22840" w:rsidRDefault="009149D2" w:rsidP="009149D2">
      <w:pPr>
        <w:rPr>
          <w:lang w:val="en-NZ"/>
        </w:rPr>
      </w:pPr>
      <w:r w:rsidRPr="00A22840">
        <w:rPr>
          <w:lang w:val="en-NZ"/>
        </w:rPr>
        <w:t>You can c</w:t>
      </w:r>
      <w:r w:rsidR="006328F0" w:rsidRPr="00A22840">
        <w:rPr>
          <w:lang w:val="en-NZ"/>
        </w:rPr>
        <w:t>all on: 0800 559 009</w:t>
      </w:r>
      <w:r w:rsidRPr="00A22840">
        <w:rPr>
          <w:lang w:val="en-NZ"/>
        </w:rPr>
        <w:t>.</w:t>
      </w:r>
      <w:r w:rsidR="00916EC1" w:rsidRPr="00A22840">
        <w:rPr>
          <w:lang w:val="en-NZ"/>
        </w:rPr>
        <w:t xml:space="preserve"> If you are over 65, then call 0800 552 002</w:t>
      </w:r>
      <w:r w:rsidR="00357B2D">
        <w:rPr>
          <w:lang w:val="en-NZ"/>
        </w:rPr>
        <w:t>.</w:t>
      </w:r>
    </w:p>
    <w:p w14:paraId="52C415D9" w14:textId="403DFFAE" w:rsidR="006328F0" w:rsidRPr="00A22840" w:rsidRDefault="006328F0" w:rsidP="009149D2">
      <w:pPr>
        <w:spacing w:after="100"/>
        <w:rPr>
          <w:color w:val="111111"/>
          <w:lang w:val="en-NZ"/>
        </w:rPr>
      </w:pPr>
      <w:r w:rsidRPr="00A22840">
        <w:rPr>
          <w:lang w:val="en-NZ"/>
        </w:rPr>
        <w:t xml:space="preserve">If you are Deaf or hard of hearing, you can </w:t>
      </w:r>
      <w:r w:rsidR="009149D2" w:rsidRPr="00A22840">
        <w:rPr>
          <w:lang w:val="en-NZ"/>
        </w:rPr>
        <w:t xml:space="preserve">make </w:t>
      </w:r>
      <w:r w:rsidRPr="00A22840">
        <w:rPr>
          <w:lang w:val="en-NZ"/>
        </w:rPr>
        <w:t xml:space="preserve">contact </w:t>
      </w:r>
      <w:r w:rsidR="009149D2" w:rsidRPr="00A22840">
        <w:rPr>
          <w:lang w:val="en-NZ"/>
        </w:rPr>
        <w:t xml:space="preserve">by one of </w:t>
      </w:r>
      <w:r w:rsidR="00916EC1" w:rsidRPr="00A22840">
        <w:rPr>
          <w:lang w:val="en-NZ"/>
        </w:rPr>
        <w:t xml:space="preserve">the following </w:t>
      </w:r>
      <w:r w:rsidR="009149D2" w:rsidRPr="00A22840">
        <w:rPr>
          <w:lang w:val="en-NZ"/>
        </w:rPr>
        <w:t>mechanisms</w:t>
      </w:r>
      <w:r w:rsidRPr="00A22840">
        <w:rPr>
          <w:lang w:val="en-NZ"/>
        </w:rPr>
        <w:t>:</w:t>
      </w:r>
    </w:p>
    <w:p w14:paraId="4786FF4C" w14:textId="1B27F681" w:rsidR="006328F0" w:rsidRPr="00A22840" w:rsidRDefault="006328F0" w:rsidP="009149D2">
      <w:pPr>
        <w:pStyle w:val="bullet1last"/>
        <w:rPr>
          <w:lang w:val="en-NZ"/>
        </w:rPr>
      </w:pPr>
      <w:r w:rsidRPr="00A22840">
        <w:rPr>
          <w:lang w:val="en-NZ"/>
        </w:rPr>
        <w:t>Deaf Link free-fax</w:t>
      </w:r>
      <w:r w:rsidR="009149D2" w:rsidRPr="00A22840">
        <w:rPr>
          <w:lang w:val="en-NZ"/>
        </w:rPr>
        <w:t xml:space="preserve">: </w:t>
      </w:r>
      <w:r w:rsidRPr="00A22840">
        <w:rPr>
          <w:lang w:val="en-NZ"/>
        </w:rPr>
        <w:t>0800 621 621</w:t>
      </w:r>
    </w:p>
    <w:p w14:paraId="20FCDBCE" w14:textId="08920D38" w:rsidR="006328F0" w:rsidRPr="00A22840" w:rsidRDefault="006328F0" w:rsidP="009149D2">
      <w:pPr>
        <w:pStyle w:val="bullet1last"/>
        <w:rPr>
          <w:lang w:val="en-NZ"/>
        </w:rPr>
      </w:pPr>
      <w:r w:rsidRPr="00A22840">
        <w:rPr>
          <w:lang w:val="en-NZ"/>
        </w:rPr>
        <w:t>Text</w:t>
      </w:r>
      <w:r w:rsidR="009149D2" w:rsidRPr="00A22840">
        <w:rPr>
          <w:lang w:val="en-NZ"/>
        </w:rPr>
        <w:t xml:space="preserve">: </w:t>
      </w:r>
      <w:hyperlink r:id="rId15" w:history="1">
        <w:r w:rsidRPr="00A22840">
          <w:rPr>
            <w:rStyle w:val="Hyperlink"/>
            <w:color w:val="auto"/>
            <w:lang w:val="en-NZ"/>
          </w:rPr>
          <w:t>029 286 7170</w:t>
        </w:r>
      </w:hyperlink>
    </w:p>
    <w:p w14:paraId="1F893578" w14:textId="166FC9D1" w:rsidR="006328F0" w:rsidRPr="00A22840" w:rsidRDefault="006328F0" w:rsidP="009149D2">
      <w:pPr>
        <w:pStyle w:val="bullet1last"/>
        <w:rPr>
          <w:lang w:val="en-NZ"/>
        </w:rPr>
      </w:pPr>
      <w:r w:rsidRPr="00A22840">
        <w:rPr>
          <w:lang w:val="en-NZ"/>
        </w:rPr>
        <w:t>Email</w:t>
      </w:r>
      <w:r w:rsidR="009149D2" w:rsidRPr="00A22840">
        <w:rPr>
          <w:lang w:val="en-NZ"/>
        </w:rPr>
        <w:t xml:space="preserve">: </w:t>
      </w:r>
      <w:hyperlink r:id="rId16" w:tooltip="Email Deaf Services." w:history="1">
        <w:r w:rsidRPr="00A22840">
          <w:rPr>
            <w:rStyle w:val="Hyperlink"/>
            <w:color w:val="auto"/>
            <w:lang w:val="en-NZ"/>
          </w:rPr>
          <w:t>MSD</w:t>
        </w:r>
        <w:r w:rsidRPr="00A22840">
          <w:rPr>
            <w:rStyle w:val="Strong"/>
            <w:u w:val="single"/>
            <w:lang w:val="en-NZ"/>
          </w:rPr>
          <w:t>_</w:t>
        </w:r>
        <w:r w:rsidRPr="00A22840">
          <w:rPr>
            <w:rStyle w:val="Hyperlink"/>
            <w:color w:val="auto"/>
            <w:lang w:val="en-NZ"/>
          </w:rPr>
          <w:t>Deaf</w:t>
        </w:r>
        <w:r w:rsidRPr="00A22840">
          <w:rPr>
            <w:rStyle w:val="Strong"/>
            <w:u w:val="single"/>
            <w:lang w:val="en-NZ"/>
          </w:rPr>
          <w:t>_</w:t>
        </w:r>
        <w:r w:rsidRPr="00A22840">
          <w:rPr>
            <w:rStyle w:val="Hyperlink"/>
            <w:color w:val="auto"/>
            <w:lang w:val="en-NZ"/>
          </w:rPr>
          <w:t>Services@msd.govt.nz</w:t>
        </w:r>
      </w:hyperlink>
    </w:p>
    <w:p w14:paraId="362A9217" w14:textId="6473CF89" w:rsidR="00916EC1" w:rsidRPr="00A22840" w:rsidRDefault="00BA0F1F" w:rsidP="00916EC1">
      <w:pPr>
        <w:pStyle w:val="Heading1"/>
      </w:pPr>
      <w:r w:rsidRPr="00A22840">
        <w:t xml:space="preserve">Dedicated </w:t>
      </w:r>
      <w:r w:rsidR="00EA5B89" w:rsidRPr="00A22840">
        <w:t>T</w:t>
      </w:r>
      <w:r w:rsidRPr="00A22840">
        <w:t xml:space="preserve">eam to </w:t>
      </w:r>
      <w:r w:rsidR="00EA5B89" w:rsidRPr="00A22840">
        <w:t>S</w:t>
      </w:r>
      <w:r w:rsidRPr="00A22840">
        <w:t xml:space="preserve">upport </w:t>
      </w:r>
      <w:r w:rsidR="00EA5B89" w:rsidRPr="00A22840">
        <w:t>D</w:t>
      </w:r>
      <w:r w:rsidRPr="00A22840">
        <w:t xml:space="preserve">isabled </w:t>
      </w:r>
      <w:r w:rsidR="00EA5B89" w:rsidRPr="00A22840">
        <w:t>P</w:t>
      </w:r>
      <w:r w:rsidRPr="00A22840">
        <w:t xml:space="preserve">eople to </w:t>
      </w:r>
      <w:r w:rsidR="00EA5B89" w:rsidRPr="00A22840">
        <w:t>A</w:t>
      </w:r>
      <w:r w:rsidRPr="00A22840">
        <w:t xml:space="preserve">ccess COVID-19 </w:t>
      </w:r>
      <w:r w:rsidR="00EA5B89" w:rsidRPr="00A22840">
        <w:t>V</w:t>
      </w:r>
      <w:r w:rsidRPr="00A22840">
        <w:t>accine</w:t>
      </w:r>
    </w:p>
    <w:p w14:paraId="77ADC926" w14:textId="30830574" w:rsidR="00916EC1" w:rsidRPr="00A22840" w:rsidRDefault="00916EC1" w:rsidP="00916EC1">
      <w:pPr>
        <w:rPr>
          <w:lang w:val="en-NZ"/>
        </w:rPr>
      </w:pPr>
      <w:r w:rsidRPr="00A22840">
        <w:rPr>
          <w:lang w:val="en-NZ"/>
        </w:rPr>
        <w:t xml:space="preserve">Government has established a team to </w:t>
      </w:r>
      <w:r w:rsidR="00BA0F1F" w:rsidRPr="00A22840">
        <w:rPr>
          <w:lang w:val="en-NZ"/>
        </w:rPr>
        <w:t>support disabled people to access transport and get vaccinated in a way that suits their needs</w:t>
      </w:r>
      <w:r w:rsidRPr="00A22840">
        <w:rPr>
          <w:lang w:val="en-NZ"/>
        </w:rPr>
        <w:t>. This is a great outcome that Blind Citizens NZ and many others across the disability sector have been advocating for many months.</w:t>
      </w:r>
    </w:p>
    <w:p w14:paraId="66369A6D" w14:textId="77777777" w:rsidR="00BA30B0" w:rsidRPr="00A22840" w:rsidRDefault="00916EC1" w:rsidP="00BA0F1F">
      <w:pPr>
        <w:rPr>
          <w:rFonts w:cs="Arial"/>
          <w:color w:val="000000" w:themeColor="text1"/>
          <w:lang w:val="en-US" w:eastAsia="en-NZ"/>
        </w:rPr>
      </w:pPr>
      <w:r w:rsidRPr="00A22840">
        <w:rPr>
          <w:lang w:val="en-NZ"/>
        </w:rPr>
        <w:t xml:space="preserve">There is a </w:t>
      </w:r>
      <w:r w:rsidR="00BA0F1F" w:rsidRPr="00A22840">
        <w:rPr>
          <w:lang w:val="en-NZ"/>
        </w:rPr>
        <w:t xml:space="preserve">30-strong team </w:t>
      </w:r>
      <w:r w:rsidRPr="00A22840">
        <w:rPr>
          <w:lang w:val="en-NZ"/>
        </w:rPr>
        <w:t xml:space="preserve">who are </w:t>
      </w:r>
      <w:r w:rsidR="00BA0F1F" w:rsidRPr="00A22840">
        <w:rPr>
          <w:lang w:val="en-NZ"/>
        </w:rPr>
        <w:t xml:space="preserve">tasked with answering calls and questions, </w:t>
      </w:r>
      <w:r w:rsidRPr="00A22840">
        <w:rPr>
          <w:lang w:val="en-NZ"/>
        </w:rPr>
        <w:t xml:space="preserve">and who will assist </w:t>
      </w:r>
      <w:r w:rsidR="00BA0F1F" w:rsidRPr="00A22840">
        <w:rPr>
          <w:lang w:val="en-NZ"/>
        </w:rPr>
        <w:t xml:space="preserve">disabled people and their carers to get the information and support they need. </w:t>
      </w:r>
      <w:r w:rsidR="00AB7A6A" w:rsidRPr="00A22840">
        <w:rPr>
          <w:rFonts w:cs="Arial"/>
          <w:color w:val="000000" w:themeColor="text1"/>
          <w:lang w:val="en-US" w:eastAsia="en-NZ"/>
        </w:rPr>
        <w:t xml:space="preserve">Phoneline team members are either disabled themselves, or are allies of the community. </w:t>
      </w:r>
    </w:p>
    <w:p w14:paraId="70045E06" w14:textId="124E704B" w:rsidR="00AB7A6A" w:rsidRPr="00A22840" w:rsidRDefault="00AB7A6A" w:rsidP="00BA0F1F">
      <w:pPr>
        <w:rPr>
          <w:rFonts w:cs="Arial"/>
          <w:color w:val="000000" w:themeColor="text1"/>
          <w:lang w:val="en-US" w:eastAsia="en-NZ"/>
        </w:rPr>
      </w:pPr>
      <w:r w:rsidRPr="00A22840">
        <w:rPr>
          <w:rFonts w:cs="Arial"/>
          <w:color w:val="000000" w:themeColor="text1"/>
          <w:lang w:val="en-US" w:eastAsia="en-NZ"/>
        </w:rPr>
        <w:t>They work from their home offices across Aotearoa. Allies are people who have experience working with members of the disabled community, have close whanau in the disabled community, or who identify as a member of the disabled community.</w:t>
      </w:r>
    </w:p>
    <w:p w14:paraId="1A3E9394" w14:textId="77777777" w:rsidR="00916EC1" w:rsidRPr="00A22840" w:rsidRDefault="00BA0F1F" w:rsidP="00BA0F1F">
      <w:pPr>
        <w:rPr>
          <w:lang w:val="en-NZ"/>
        </w:rPr>
      </w:pPr>
      <w:r w:rsidRPr="00A22840">
        <w:rPr>
          <w:lang w:val="en-NZ"/>
        </w:rPr>
        <w:t xml:space="preserve">To speak with a support specialist, people can call the COVID Vaccination Healthline on 0800 28 29 26 for free 8 am </w:t>
      </w:r>
      <w:r w:rsidR="00916EC1" w:rsidRPr="00A22840">
        <w:rPr>
          <w:lang w:val="en-NZ"/>
        </w:rPr>
        <w:t xml:space="preserve">to </w:t>
      </w:r>
      <w:r w:rsidRPr="00A22840">
        <w:rPr>
          <w:lang w:val="en-NZ"/>
        </w:rPr>
        <w:t>8 pm Monday to Friday</w:t>
      </w:r>
      <w:r w:rsidR="00916EC1" w:rsidRPr="00A22840">
        <w:rPr>
          <w:lang w:val="en-NZ"/>
        </w:rPr>
        <w:t xml:space="preserve">. Select option </w:t>
      </w:r>
      <w:r w:rsidRPr="00A22840">
        <w:rPr>
          <w:lang w:val="en-NZ"/>
        </w:rPr>
        <w:t>2</w:t>
      </w:r>
      <w:r w:rsidR="00916EC1" w:rsidRPr="00A22840">
        <w:rPr>
          <w:lang w:val="en-NZ"/>
        </w:rPr>
        <w:t xml:space="preserve">, </w:t>
      </w:r>
      <w:r w:rsidRPr="00A22840">
        <w:rPr>
          <w:lang w:val="en-NZ"/>
        </w:rPr>
        <w:t>to speak to one of the team.</w:t>
      </w:r>
    </w:p>
    <w:p w14:paraId="4F9C2A99" w14:textId="77777777" w:rsidR="00F40C79" w:rsidRDefault="00F40C79">
      <w:pPr>
        <w:widowControl/>
        <w:adjustRightInd/>
        <w:rPr>
          <w:lang w:val="en-NZ"/>
        </w:rPr>
      </w:pPr>
      <w:r>
        <w:rPr>
          <w:lang w:val="en-NZ"/>
        </w:rPr>
        <w:br w:type="page"/>
      </w:r>
    </w:p>
    <w:p w14:paraId="5C4FE191" w14:textId="6069A2EC" w:rsidR="00AB7A6A" w:rsidRPr="00A22840" w:rsidRDefault="00BA0F1F" w:rsidP="00BA0F1F">
      <w:pPr>
        <w:rPr>
          <w:lang w:val="en-NZ"/>
        </w:rPr>
      </w:pPr>
      <w:r w:rsidRPr="00A22840">
        <w:rPr>
          <w:lang w:val="en-NZ"/>
        </w:rPr>
        <w:lastRenderedPageBreak/>
        <w:t xml:space="preserve">Support </w:t>
      </w:r>
      <w:r w:rsidR="00AB7A6A" w:rsidRPr="00A22840">
        <w:rPr>
          <w:lang w:val="en-NZ"/>
        </w:rPr>
        <w:t xml:space="preserve">includes </w:t>
      </w:r>
      <w:r w:rsidRPr="00A22840">
        <w:rPr>
          <w:lang w:val="en-NZ"/>
        </w:rPr>
        <w:t xml:space="preserve">sites have mobility assistance in place, arranging </w:t>
      </w:r>
      <w:r w:rsidR="00AB7A6A" w:rsidRPr="00A22840">
        <w:rPr>
          <w:lang w:val="en-NZ"/>
        </w:rPr>
        <w:t>New Zealand S</w:t>
      </w:r>
      <w:r w:rsidRPr="00A22840">
        <w:rPr>
          <w:lang w:val="en-NZ"/>
        </w:rPr>
        <w:t xml:space="preserve">ign </w:t>
      </w:r>
      <w:r w:rsidR="00AB7A6A" w:rsidRPr="00A22840">
        <w:rPr>
          <w:lang w:val="en-NZ"/>
        </w:rPr>
        <w:t>L</w:t>
      </w:r>
      <w:r w:rsidRPr="00A22840">
        <w:rPr>
          <w:lang w:val="en-NZ"/>
        </w:rPr>
        <w:t xml:space="preserve">anguage </w:t>
      </w:r>
      <w:r w:rsidR="00AB7A6A" w:rsidRPr="00A22840">
        <w:rPr>
          <w:lang w:val="en-NZ"/>
        </w:rPr>
        <w:t>I</w:t>
      </w:r>
      <w:r w:rsidRPr="00A22840">
        <w:rPr>
          <w:lang w:val="en-NZ"/>
        </w:rPr>
        <w:t>nterpreters, providing transport options, ensuring 1737 phone counsellors are available to support people with needle anxiety, and other bespoke solutions developed for individuals alongside District Health Boards.</w:t>
      </w:r>
    </w:p>
    <w:p w14:paraId="52EA45A0" w14:textId="5C774EC2" w:rsidR="00AB7A6A" w:rsidRPr="00A22840" w:rsidRDefault="00AB7A6A" w:rsidP="00BA0F1F">
      <w:pPr>
        <w:rPr>
          <w:lang w:val="en-NZ"/>
        </w:rPr>
      </w:pPr>
      <w:r w:rsidRPr="00A22840">
        <w:rPr>
          <w:rFonts w:cs="Arial"/>
          <w:color w:val="000000"/>
          <w:lang w:val="en-US" w:eastAsia="en-NZ"/>
        </w:rPr>
        <w:t>Transport options will focus on existing District Health Board services and non-government providers such as St John Health Shuttles. Where transport cannot be provided through existing services, the team can arrange transport through over 150 providers across New Zealand. </w:t>
      </w:r>
    </w:p>
    <w:p w14:paraId="705A979E" w14:textId="77777777" w:rsidR="00AB7A6A" w:rsidRPr="00A22840" w:rsidRDefault="00A52A74" w:rsidP="00AB7A6A">
      <w:pPr>
        <w:widowControl/>
        <w:adjustRightInd/>
        <w:spacing w:after="100" w:line="240" w:lineRule="auto"/>
        <w:textAlignment w:val="baseline"/>
        <w:rPr>
          <w:rFonts w:cs="Arial"/>
          <w:color w:val="000000"/>
          <w:lang w:val="en-US" w:eastAsia="en-NZ"/>
        </w:rPr>
      </w:pPr>
      <w:r w:rsidRPr="00A22840">
        <w:rPr>
          <w:rFonts w:cs="Arial"/>
          <w:color w:val="000000"/>
          <w:lang w:val="en-US" w:eastAsia="en-NZ"/>
        </w:rPr>
        <w:t>The team</w:t>
      </w:r>
      <w:r w:rsidR="00AB7A6A" w:rsidRPr="00A22840">
        <w:rPr>
          <w:rFonts w:cs="Arial"/>
          <w:color w:val="000000"/>
          <w:lang w:val="en-US" w:eastAsia="en-NZ"/>
        </w:rPr>
        <w:t xml:space="preserve"> </w:t>
      </w:r>
      <w:r w:rsidRPr="00A22840">
        <w:rPr>
          <w:rFonts w:cs="Arial"/>
          <w:color w:val="000000"/>
          <w:lang w:val="en-US" w:eastAsia="en-NZ"/>
        </w:rPr>
        <w:t>can</w:t>
      </w:r>
      <w:r w:rsidR="00AB7A6A" w:rsidRPr="00A22840">
        <w:rPr>
          <w:rFonts w:cs="Arial"/>
          <w:color w:val="000000"/>
          <w:lang w:val="en-US" w:eastAsia="en-NZ"/>
        </w:rPr>
        <w:t xml:space="preserve"> </w:t>
      </w:r>
      <w:r w:rsidRPr="00A22840">
        <w:rPr>
          <w:rFonts w:cs="Arial"/>
          <w:color w:val="000000"/>
          <w:lang w:val="en-US" w:eastAsia="en-NZ"/>
        </w:rPr>
        <w:t>support people with a range of disabilities including:</w:t>
      </w:r>
    </w:p>
    <w:p w14:paraId="7CFB75B1" w14:textId="441C504C" w:rsidR="00A52A74" w:rsidRPr="00A22840" w:rsidRDefault="00A52A74" w:rsidP="00AB7A6A">
      <w:pPr>
        <w:pStyle w:val="bullet1last"/>
        <w:rPr>
          <w:lang w:val="en-US" w:eastAsia="en-NZ"/>
        </w:rPr>
      </w:pPr>
      <w:r w:rsidRPr="00A22840">
        <w:rPr>
          <w:lang w:val="en-US" w:eastAsia="en-NZ"/>
        </w:rPr>
        <w:t>Blind</w:t>
      </w:r>
      <w:r w:rsidR="00AB7A6A" w:rsidRPr="00A22840">
        <w:rPr>
          <w:lang w:val="en-US" w:eastAsia="en-NZ"/>
        </w:rPr>
        <w:t xml:space="preserve">, </w:t>
      </w:r>
      <w:r w:rsidRPr="00A22840">
        <w:rPr>
          <w:lang w:val="en-US" w:eastAsia="en-NZ"/>
        </w:rPr>
        <w:t xml:space="preserve">Deafblind, </w:t>
      </w:r>
      <w:r w:rsidR="00AB7A6A" w:rsidRPr="00A22840">
        <w:rPr>
          <w:lang w:val="en-US" w:eastAsia="en-NZ"/>
        </w:rPr>
        <w:t xml:space="preserve">vision-impaired and </w:t>
      </w:r>
      <w:r w:rsidRPr="00A22840">
        <w:rPr>
          <w:lang w:val="en-US" w:eastAsia="en-NZ"/>
        </w:rPr>
        <w:t>low vision</w:t>
      </w:r>
      <w:r w:rsidR="00AB7A6A" w:rsidRPr="00A22840">
        <w:rPr>
          <w:lang w:val="en-US" w:eastAsia="en-NZ"/>
        </w:rPr>
        <w:t>;</w:t>
      </w:r>
    </w:p>
    <w:p w14:paraId="55DEFDE9" w14:textId="0D4152FF" w:rsidR="00A52A74" w:rsidRPr="00A22840" w:rsidRDefault="00A52A74" w:rsidP="00AB7A6A">
      <w:pPr>
        <w:pStyle w:val="bullet1last"/>
        <w:rPr>
          <w:lang w:val="en-US" w:eastAsia="en-NZ"/>
        </w:rPr>
      </w:pPr>
      <w:r w:rsidRPr="00A22840">
        <w:rPr>
          <w:color w:val="000000"/>
          <w:lang w:val="en-US" w:eastAsia="en-NZ"/>
        </w:rPr>
        <w:t>Deaf and hard of hearing</w:t>
      </w:r>
      <w:r w:rsidR="00AB7A6A" w:rsidRPr="00A22840">
        <w:rPr>
          <w:color w:val="000000"/>
          <w:lang w:val="en-US" w:eastAsia="en-NZ"/>
        </w:rPr>
        <w:t>;</w:t>
      </w:r>
    </w:p>
    <w:p w14:paraId="66BFC229" w14:textId="1E19BCE2" w:rsidR="00A52A74" w:rsidRPr="00A22840" w:rsidRDefault="00A52A74" w:rsidP="00AB7A6A">
      <w:pPr>
        <w:pStyle w:val="bullet1last"/>
        <w:rPr>
          <w:lang w:val="en-US" w:eastAsia="en-NZ"/>
        </w:rPr>
      </w:pPr>
      <w:r w:rsidRPr="00A22840">
        <w:rPr>
          <w:color w:val="000000"/>
          <w:lang w:val="en-US" w:eastAsia="en-NZ"/>
        </w:rPr>
        <w:t>Physical impairments</w:t>
      </w:r>
      <w:r w:rsidR="00AB7A6A" w:rsidRPr="00A22840">
        <w:rPr>
          <w:color w:val="000000"/>
          <w:lang w:val="en-US" w:eastAsia="en-NZ"/>
        </w:rPr>
        <w:t>;</w:t>
      </w:r>
    </w:p>
    <w:p w14:paraId="65889C06" w14:textId="556A1214" w:rsidR="00A52A74" w:rsidRPr="00A22840" w:rsidRDefault="00AB7A6A" w:rsidP="00AB7A6A">
      <w:pPr>
        <w:pStyle w:val="bullet1last"/>
        <w:rPr>
          <w:lang w:val="en-US" w:eastAsia="en-NZ"/>
        </w:rPr>
      </w:pPr>
      <w:r w:rsidRPr="00A22840">
        <w:rPr>
          <w:color w:val="000000"/>
          <w:lang w:val="en-US" w:eastAsia="en-NZ"/>
        </w:rPr>
        <w:t xml:space="preserve">Learning Disability / </w:t>
      </w:r>
      <w:r w:rsidR="00A52A74" w:rsidRPr="00A22840">
        <w:rPr>
          <w:color w:val="000000"/>
          <w:lang w:val="en-US" w:eastAsia="en-NZ"/>
        </w:rPr>
        <w:t>Intellectual impairments</w:t>
      </w:r>
      <w:r w:rsidRPr="00A22840">
        <w:rPr>
          <w:color w:val="000000"/>
          <w:lang w:val="en-US" w:eastAsia="en-NZ"/>
        </w:rPr>
        <w:t>;</w:t>
      </w:r>
    </w:p>
    <w:p w14:paraId="44D6790E" w14:textId="61445B4F" w:rsidR="00A52A74" w:rsidRPr="00A22840" w:rsidRDefault="00A52A74" w:rsidP="00AB7A6A">
      <w:pPr>
        <w:pStyle w:val="bullet1last"/>
        <w:rPr>
          <w:lang w:val="en-US" w:eastAsia="en-NZ"/>
        </w:rPr>
      </w:pPr>
      <w:r w:rsidRPr="00A22840">
        <w:rPr>
          <w:color w:val="000000"/>
          <w:lang w:val="en-US" w:eastAsia="en-NZ"/>
        </w:rPr>
        <w:t>Neuro diverse</w:t>
      </w:r>
      <w:r w:rsidR="00AB7A6A" w:rsidRPr="00A22840">
        <w:rPr>
          <w:color w:val="000000"/>
          <w:lang w:val="en-US" w:eastAsia="en-NZ"/>
        </w:rPr>
        <w:t>;</w:t>
      </w:r>
    </w:p>
    <w:p w14:paraId="4630AE0A" w14:textId="77777777" w:rsidR="00AB7A6A" w:rsidRPr="00A22840" w:rsidRDefault="00A52A74" w:rsidP="00AB7A6A">
      <w:pPr>
        <w:pStyle w:val="bullet1last"/>
        <w:rPr>
          <w:lang w:val="en-US" w:eastAsia="en-NZ"/>
        </w:rPr>
      </w:pPr>
      <w:r w:rsidRPr="00A22840">
        <w:rPr>
          <w:color w:val="000000"/>
          <w:lang w:val="en-US" w:eastAsia="en-NZ"/>
        </w:rPr>
        <w:t>Long term health conditions</w:t>
      </w:r>
      <w:r w:rsidR="00AB7A6A" w:rsidRPr="00A22840">
        <w:rPr>
          <w:color w:val="000000"/>
          <w:lang w:val="en-US" w:eastAsia="en-NZ"/>
        </w:rPr>
        <w:t>.</w:t>
      </w:r>
    </w:p>
    <w:p w14:paraId="03393B2B" w14:textId="3ECBA8AC" w:rsidR="00EA5B89" w:rsidRDefault="00EA5B89" w:rsidP="00EA5B89">
      <w:pPr>
        <w:pStyle w:val="Heading1"/>
      </w:pPr>
      <w:r w:rsidRPr="00A22840">
        <w:t>Member Led? Or Members Led?</w:t>
      </w:r>
      <w:r w:rsidRPr="00A22840">
        <w:br/>
        <w:t>From George Taggart</w:t>
      </w:r>
    </w:p>
    <w:p w14:paraId="67BB5C01" w14:textId="4A227209" w:rsidR="003C671A" w:rsidRPr="003C671A" w:rsidRDefault="003C671A" w:rsidP="003C671A">
      <w:pPr>
        <w:rPr>
          <w:lang w:val="en-US" w:eastAsia="en-GB" w:bidi="hi-IN"/>
        </w:rPr>
      </w:pPr>
      <w:r w:rsidRPr="003C671A">
        <w:rPr>
          <w:rStyle w:val="Heading2Char"/>
        </w:rPr>
        <w:t>Note to readers</w:t>
      </w:r>
      <w:r>
        <w:rPr>
          <w:lang w:val="en-US" w:eastAsia="en-GB" w:bidi="hi-IN"/>
        </w:rPr>
        <w:t>: in this article, Blind Citizens NZ member George Taggart shares his opinions…</w:t>
      </w:r>
    </w:p>
    <w:p w14:paraId="434D9450" w14:textId="77777777" w:rsidR="00BA30B0" w:rsidRPr="00A22840" w:rsidRDefault="00EA5B89" w:rsidP="00EA5B89">
      <w:r w:rsidRPr="00A22840">
        <w:t xml:space="preserve">I have been actively involved in Blind Foundation affairs since the beginning of this century. Prior to this time, I had been a recipient of services as I transitioned from the sighted world to that of a world where vision loss became a dominant feature. </w:t>
      </w:r>
    </w:p>
    <w:p w14:paraId="459F954C" w14:textId="6D71761F" w:rsidR="00EA5B89" w:rsidRPr="00A22840" w:rsidRDefault="00EA5B89" w:rsidP="00EA5B89">
      <w:r w:rsidRPr="00A22840">
        <w:t xml:space="preserve">I received incredible support and services </w:t>
      </w:r>
      <w:r w:rsidR="0023002B">
        <w:t xml:space="preserve">at the time, from two key Wellington-based staff, </w:t>
      </w:r>
      <w:r w:rsidRPr="00A22840">
        <w:t>as I struggled with a new job and part time study at Victoria University.</w:t>
      </w:r>
    </w:p>
    <w:p w14:paraId="162F52B1" w14:textId="5C256BBB" w:rsidR="00EA5B89" w:rsidRPr="00A22840" w:rsidRDefault="00EA5B89" w:rsidP="00EA5B89">
      <w:pPr>
        <w:widowControl/>
        <w:adjustRightInd/>
      </w:pPr>
      <w:r w:rsidRPr="00A22840">
        <w:lastRenderedPageBreak/>
        <w:t>I became disillusioned with the Blind Foundation after being asked to come to a fundraising event to demonstrate my use of a CCTV machine to potential donors. This event was my first experience of having my head patted as a poor blind person.</w:t>
      </w:r>
    </w:p>
    <w:p w14:paraId="3083FEC2" w14:textId="6ECEB449" w:rsidR="00EA5B89" w:rsidRPr="00A22840" w:rsidRDefault="00EA5B89" w:rsidP="00EA5B89">
      <w:r w:rsidRPr="00A22840">
        <w:t xml:space="preserve">However, after retirement and applying for a guide dog, I felt a need to contribute as I was about to become a guide dog handler. I helped with fundraising with street appeals, and with my dog I spoke at community group gatherings. I also joined Blind Citizens NZ. As a result of joining Blind Citizens NZ I was made aware of </w:t>
      </w:r>
      <w:r w:rsidR="00BE508E" w:rsidRPr="00A22840">
        <w:t xml:space="preserve">the Wellington </w:t>
      </w:r>
      <w:r w:rsidRPr="00A22840">
        <w:t xml:space="preserve">building upgrade that would result in members losing access to spaces within Braille House permanently and for us to find our own accommodation for our recreational activities. Blind Citizens NZ, along with other groups of users of the facilities objected to this high-handed approach by management. As a result Rose Wilkinson and I were amongst those appointed to negotiate with management on behalf of numerus user groups to retain our use of the facility. </w:t>
      </w:r>
    </w:p>
    <w:p w14:paraId="52D123A1" w14:textId="56060D21" w:rsidR="00EA5B89" w:rsidRPr="00A22840" w:rsidRDefault="00EA5B89" w:rsidP="00EA5B89">
      <w:r w:rsidRPr="00A22840">
        <w:t xml:space="preserve">Three years plus later </w:t>
      </w:r>
      <w:r w:rsidR="0023002B">
        <w:t>(201</w:t>
      </w:r>
      <w:r w:rsidR="005E5D89">
        <w:t>5</w:t>
      </w:r>
      <w:r w:rsidR="0023002B">
        <w:t xml:space="preserve">), </w:t>
      </w:r>
      <w:r w:rsidRPr="00A22840">
        <w:t xml:space="preserve">we retained our access to a gold-plated facility thanks in the end to the intervention by the then chair of the RNZFB Board Rick Hoskin. The salt in the wound is that after a few years the </w:t>
      </w:r>
      <w:r w:rsidR="00BE508E" w:rsidRPr="00A22840">
        <w:t xml:space="preserve">Wellington </w:t>
      </w:r>
      <w:r w:rsidRPr="00A22840">
        <w:t>building has been sold – perhaps in order to help fund the “</w:t>
      </w:r>
      <w:r w:rsidR="0023002B" w:rsidRPr="00A22840">
        <w:t>six-star</w:t>
      </w:r>
      <w:r w:rsidRPr="00A22840">
        <w:t xml:space="preserve"> retirement village” in Parnell. However this building scheme was just the beginning of what I have seen of an organisation becoming profligate. In my view there are many examples that can be shown…</w:t>
      </w:r>
    </w:p>
    <w:p w14:paraId="3C50B872" w14:textId="43DB2B05" w:rsidR="00EA5B89" w:rsidRPr="00A22840" w:rsidRDefault="00DB5BB7" w:rsidP="00EA5B89">
      <w:r w:rsidRPr="00A22840">
        <w:t>My</w:t>
      </w:r>
      <w:r w:rsidR="00EA5B89" w:rsidRPr="00A22840">
        <w:t xml:space="preserve"> purpose in relating this sorry tale is not to dwell on the past except to say, that we the members of a hard won “Member Led Organization” were not paying attention, nor were we holding our elected </w:t>
      </w:r>
      <w:r w:rsidRPr="00A22840">
        <w:t xml:space="preserve">RNZFB </w:t>
      </w:r>
      <w:r w:rsidR="00EA5B89" w:rsidRPr="00A22840">
        <w:t>Board to account. This latter point is certainly not helped by any substantive matters being dealt with “in committee”.</w:t>
      </w:r>
    </w:p>
    <w:p w14:paraId="3C2F0AC6" w14:textId="77777777" w:rsidR="003C671A" w:rsidRDefault="003C671A">
      <w:pPr>
        <w:widowControl/>
        <w:adjustRightInd/>
      </w:pPr>
      <w:r>
        <w:br w:type="page"/>
      </w:r>
    </w:p>
    <w:p w14:paraId="7FC0C8E6" w14:textId="267D9E4F" w:rsidR="00EA5B89" w:rsidRPr="00A22840" w:rsidRDefault="00EA5B89" w:rsidP="00EA5B89">
      <w:r w:rsidRPr="00A22840">
        <w:lastRenderedPageBreak/>
        <w:t>I have to say that it was with a great sense of relief that I heard of the resignation of our previous Chief Executive and like a breath of fresh air Mr Mulka came breezing into the Blind Foundation</w:t>
      </w:r>
      <w:r w:rsidR="00BE508E" w:rsidRPr="00A22840">
        <w:t>, now Blind Low Vision NZ (BLVNZ)</w:t>
      </w:r>
      <w:r w:rsidRPr="00A22840">
        <w:t>. I heard Mr Mulka speak of regional management and less of head office control of the regions and I thought good that will save on all that travel etc. Little was I to know of the revolution that was to follow. A massive loss of front-line staff trained specifically in blindness related challenges and the contracting out of what originally I was told at a “Let’s Talk” meeting last year, that only less important Adaptive Daily Living tasks would be handled by the contracting company Habit. Little did I know that the worst was yet to come.</w:t>
      </w:r>
    </w:p>
    <w:p w14:paraId="7D925FF3" w14:textId="77777777" w:rsidR="00BE508E" w:rsidRPr="00A22840" w:rsidRDefault="00EA5B89" w:rsidP="00EA5B89">
      <w:r w:rsidRPr="00A22840">
        <w:t xml:space="preserve">To be fair I have to admit that Mr Mulka inherited an organisation whose leadership in my view, had failed miserably. However, to hold front line staff responsible for the inefficiencies, who were well trained in the challenges faced by both our young and elderly members, was in my view, entirely the wrong way to go about righting the build-up of mistakes of the previous regime. At first I thought that Mr Mulka had just rushed in without taking the time to understand the situation. However I now think that Mr Mulka came to New Zealand with a previously formed ideological view of the role of management. </w:t>
      </w:r>
    </w:p>
    <w:p w14:paraId="1E22131D" w14:textId="77777777" w:rsidR="00DB5BB7" w:rsidRPr="00A22840" w:rsidRDefault="00EA5B89" w:rsidP="00EA5B89">
      <w:r w:rsidRPr="00A22840">
        <w:t xml:space="preserve">Some of you will remember the havoc created by Roger Douglas, (following in the footsteps of Milton Friedman, Ronald Regan and Margaret Thatcher) when he gutted the public service and then hired many of them back as contractors, at significantly increased salaries. Will </w:t>
      </w:r>
      <w:r w:rsidR="00BE508E" w:rsidRPr="00A22840">
        <w:t xml:space="preserve">the </w:t>
      </w:r>
      <w:r w:rsidRPr="00A22840">
        <w:t xml:space="preserve">RNZFB </w:t>
      </w:r>
      <w:r w:rsidR="00BE508E" w:rsidRPr="00A22840">
        <w:t xml:space="preserve">/ BLVNZ </w:t>
      </w:r>
      <w:r w:rsidRPr="00A22840">
        <w:t xml:space="preserve">follow this pattern? Remember the organisation is already on the road of contracting out our core services, not just the simple tasks of Adaptive Daily Living. </w:t>
      </w:r>
    </w:p>
    <w:p w14:paraId="2C7149BD" w14:textId="77777777" w:rsidR="00BA30B0" w:rsidRPr="00A22840" w:rsidRDefault="00EA5B89" w:rsidP="00EA5B89">
      <w:r w:rsidRPr="00A22840">
        <w:t>Our own counselling service, disestablished by Mr Mulka, has now been contracted out to Habit who own the company called EAP Services. This company provides services to newly let go employees</w:t>
      </w:r>
      <w:r w:rsidR="00BE508E" w:rsidRPr="00A22840">
        <w:t xml:space="preserve"> of BLVNZ</w:t>
      </w:r>
      <w:r w:rsidRPr="00A22840">
        <w:t xml:space="preserve">. They are now providing counselling services to our members. </w:t>
      </w:r>
    </w:p>
    <w:p w14:paraId="5FD81581" w14:textId="123F962F" w:rsidR="00EA5B89" w:rsidRPr="00A22840" w:rsidRDefault="00EA5B89" w:rsidP="00EA5B89">
      <w:r w:rsidRPr="00A22840">
        <w:lastRenderedPageBreak/>
        <w:t xml:space="preserve">One has to ask just how qualified are these counsellors in dealing with people with sight loss challenges. </w:t>
      </w:r>
    </w:p>
    <w:p w14:paraId="7FBDCC54" w14:textId="7FCE431A" w:rsidR="00EA5B89" w:rsidRPr="00A22840" w:rsidRDefault="00EA5B89" w:rsidP="00EA5B89">
      <w:r w:rsidRPr="00A22840">
        <w:t xml:space="preserve">The thing that strikes me is even if this company is as wonderful as we are led to believe, they are in business to make a profit. I am not against profit making but is not </w:t>
      </w:r>
      <w:r w:rsidR="00BE508E" w:rsidRPr="00A22840">
        <w:t xml:space="preserve">the </w:t>
      </w:r>
      <w:r w:rsidRPr="00A22840">
        <w:t xml:space="preserve">RNZFB </w:t>
      </w:r>
      <w:r w:rsidR="00BE508E" w:rsidRPr="00A22840">
        <w:t xml:space="preserve">/ BLVNZ </w:t>
      </w:r>
      <w:r w:rsidRPr="00A22840">
        <w:t xml:space="preserve">a charity? </w:t>
      </w:r>
      <w:r w:rsidR="00126777" w:rsidRPr="00A22840">
        <w:t xml:space="preserve">As </w:t>
      </w:r>
      <w:r w:rsidRPr="00A22840">
        <w:t xml:space="preserve">such does </w:t>
      </w:r>
      <w:r w:rsidR="00BE508E" w:rsidRPr="00A22840">
        <w:t xml:space="preserve">it </w:t>
      </w:r>
      <w:r w:rsidRPr="00A22840">
        <w:t>receive</w:t>
      </w:r>
      <w:r w:rsidR="00126777" w:rsidRPr="00A22840">
        <w:t>s</w:t>
      </w:r>
      <w:r w:rsidRPr="00A22840">
        <w:t xml:space="preserve"> substantial donations on our behalf because </w:t>
      </w:r>
      <w:r w:rsidR="00BE508E" w:rsidRPr="00A22840">
        <w:t xml:space="preserve">it </w:t>
      </w:r>
      <w:r w:rsidRPr="00A22840">
        <w:t xml:space="preserve">is seen as a service provider and a kind and caring organisation. How long will this public perception last if </w:t>
      </w:r>
      <w:r w:rsidR="00BE508E" w:rsidRPr="00A22840">
        <w:t xml:space="preserve">the organisation is </w:t>
      </w:r>
      <w:r w:rsidRPr="00A22840">
        <w:t xml:space="preserve">seen as dispenser of cash to the people who do the real provider of services to the blind. </w:t>
      </w:r>
      <w:r w:rsidR="00BE508E" w:rsidRPr="00A22840">
        <w:t xml:space="preserve">BLVNZ </w:t>
      </w:r>
      <w:r w:rsidR="00126777" w:rsidRPr="00A22840">
        <w:t xml:space="preserve">employees are </w:t>
      </w:r>
      <w:r w:rsidRPr="00A22840">
        <w:t xml:space="preserve">trained to uncover the real reason for a call for help to solve </w:t>
      </w:r>
      <w:r w:rsidR="00126777" w:rsidRPr="00A22840">
        <w:t xml:space="preserve">what might appear as </w:t>
      </w:r>
      <w:r w:rsidRPr="00A22840">
        <w:t xml:space="preserve">an apparently simple problem when it </w:t>
      </w:r>
      <w:r w:rsidR="00126777" w:rsidRPr="00A22840">
        <w:t xml:space="preserve">was </w:t>
      </w:r>
      <w:r w:rsidRPr="00A22840">
        <w:t>really a call for help with a much more serious difficulty</w:t>
      </w:r>
      <w:r w:rsidR="00126777" w:rsidRPr="00A22840">
        <w:t xml:space="preserve">. </w:t>
      </w:r>
      <w:r w:rsidRPr="00A22840">
        <w:t>I do not think a</w:t>
      </w:r>
      <w:r w:rsidR="00126777" w:rsidRPr="00A22840">
        <w:t xml:space="preserve"> </w:t>
      </w:r>
      <w:r w:rsidRPr="00A22840">
        <w:t>person allotted so many visits in a day in order to meet a schedule would have the time to do this, so what will happen? Either the members cry for help remains unanswered or</w:t>
      </w:r>
      <w:r w:rsidR="00BE508E" w:rsidRPr="00A22840">
        <w:t xml:space="preserve"> BLVNZ may </w:t>
      </w:r>
      <w:r w:rsidRPr="00A22840">
        <w:t>receive unexpectedly large bills for the apparently small problem.</w:t>
      </w:r>
    </w:p>
    <w:p w14:paraId="355EEB88" w14:textId="77777777" w:rsidR="00DB5BB7" w:rsidRPr="00A22840" w:rsidRDefault="00EA5B89" w:rsidP="00EA5B89">
      <w:r w:rsidRPr="00A22840">
        <w:t xml:space="preserve">Back to the heading of my concerns. Is our </w:t>
      </w:r>
      <w:r w:rsidR="00BE508E" w:rsidRPr="00A22840">
        <w:t xml:space="preserve">RNZFB </w:t>
      </w:r>
      <w:r w:rsidRPr="00A22840">
        <w:t xml:space="preserve">Board paying attention to the organisation’s core business, that of service provider, or are they being “led”? </w:t>
      </w:r>
    </w:p>
    <w:p w14:paraId="2F54A3E2" w14:textId="157EA09E" w:rsidR="00EA5B89" w:rsidRPr="00A22840" w:rsidRDefault="00EA5B89" w:rsidP="00EA5B89">
      <w:r w:rsidRPr="00A22840">
        <w:t>I recently saw included in the information to prospective RNZFB Board candidates, that part of the RNZFB Board’s function was to partner the chief executive in his endeavours of managing the efforts of staff to provide services that allow members to live their lives as functioning members of our society. I thought the relationship of the Board to the chief executive was to provide direction through policy direction and to monitor the results of the policy in regards to the aspirations and concerns of members and other stakeholders.</w:t>
      </w:r>
    </w:p>
    <w:p w14:paraId="130CFD57" w14:textId="77777777" w:rsidR="00BA30B0" w:rsidRPr="00A22840" w:rsidRDefault="00EA5B89" w:rsidP="00EA5B89">
      <w:r w:rsidRPr="00A22840">
        <w:t xml:space="preserve">So are we allowing ourselves to be Led? Do we need to scrutinize more rigorously the candidates for positions on our board? And do we need different information from them to do this? </w:t>
      </w:r>
    </w:p>
    <w:p w14:paraId="16D789C2" w14:textId="77777777" w:rsidR="00BA30B0" w:rsidRPr="00A22840" w:rsidRDefault="00BA30B0">
      <w:pPr>
        <w:widowControl/>
        <w:adjustRightInd/>
      </w:pPr>
      <w:r w:rsidRPr="00A22840">
        <w:br w:type="page"/>
      </w:r>
    </w:p>
    <w:p w14:paraId="2C1BB0DD" w14:textId="745FB60A" w:rsidR="00EA5B89" w:rsidRPr="00A22840" w:rsidRDefault="00EA5B89" w:rsidP="00EA5B89">
      <w:r w:rsidRPr="00A22840">
        <w:lastRenderedPageBreak/>
        <w:t xml:space="preserve">In past elections I have rarely seen candidates mention an understanding of the challenges faced by our members. For example, finding employment and opportunities for members to maintain social relationships. The focus seems to concentrate on technical skills. Of course their technical skills are important but do we the voters need more? Maybe together with the technical skills we need our </w:t>
      </w:r>
      <w:r w:rsidR="00BE508E" w:rsidRPr="00A22840">
        <w:t>RNZFB B</w:t>
      </w:r>
      <w:r w:rsidRPr="00A22840">
        <w:t xml:space="preserve">oard </w:t>
      </w:r>
      <w:r w:rsidR="00BE508E" w:rsidRPr="00A22840">
        <w:t>M</w:t>
      </w:r>
      <w:r w:rsidRPr="00A22840">
        <w:t>embers to know of the mistakes of the past</w:t>
      </w:r>
      <w:r w:rsidR="00BE508E" w:rsidRPr="00A22840">
        <w:t xml:space="preserve">. That </w:t>
      </w:r>
      <w:r w:rsidRPr="00A22840">
        <w:t>patting us on the head is no longer acceptable. I do applaud the RNZFB Board instating a Cultural Review and I can only hope that the reviewer will consult as widely as possible.</w:t>
      </w:r>
    </w:p>
    <w:p w14:paraId="3D5CDAF0" w14:textId="5E8980F7" w:rsidR="00EA5B89" w:rsidRPr="00A22840" w:rsidRDefault="00EA5B89" w:rsidP="00EA5B89">
      <w:r w:rsidRPr="00A22840">
        <w:t>Right now all I can see is that we and our RNZFB Board are being led</w:t>
      </w:r>
      <w:r w:rsidR="00BE508E" w:rsidRPr="00A22840">
        <w:t xml:space="preserve">. This </w:t>
      </w:r>
      <w:r w:rsidRPr="00A22840">
        <w:t>was not what our previous members had intended for us when they fought and won the right for the Royal New Zealand Foundation of the Blind being Member Led. Remember to vote we can make a difference.</w:t>
      </w:r>
    </w:p>
    <w:p w14:paraId="6E27272D" w14:textId="26BA9554" w:rsidR="00BA30B0" w:rsidRPr="00A22840" w:rsidRDefault="00BA30B0" w:rsidP="00BA30B0">
      <w:pPr>
        <w:pStyle w:val="Heading1"/>
      </w:pPr>
      <w:r w:rsidRPr="00A22840">
        <w:t xml:space="preserve">Announcing </w:t>
      </w:r>
      <w:r w:rsidR="00A12403" w:rsidRPr="00A22840">
        <w:t>the Outcome</w:t>
      </w:r>
      <w:r w:rsidR="00A12403" w:rsidRPr="00A22840">
        <w:br/>
      </w:r>
      <w:r w:rsidRPr="00A22840">
        <w:t xml:space="preserve">Blind Citizens NZ Member-at-Large Election </w:t>
      </w:r>
      <w:r w:rsidRPr="00A22840">
        <w:br/>
        <w:t>From the Returning Officer Rose Wilkinson</w:t>
      </w:r>
    </w:p>
    <w:p w14:paraId="6884A18F" w14:textId="4E2E2FE0" w:rsidR="00A12403" w:rsidRPr="00A22840" w:rsidRDefault="00A12403" w:rsidP="00A12403">
      <w:pPr>
        <w:spacing w:after="100"/>
        <w:rPr>
          <w:lang w:val="en-US"/>
        </w:rPr>
      </w:pPr>
      <w:r w:rsidRPr="00A22840">
        <w:rPr>
          <w:lang w:val="en-NZ"/>
        </w:rPr>
        <w:t xml:space="preserve">Voting in Blind Citizens NZ’s election closed at 4pm, Tuesday 5 October. The two </w:t>
      </w:r>
      <w:r w:rsidRPr="00A22840">
        <w:rPr>
          <w:lang w:val="en-US"/>
        </w:rPr>
        <w:t>successful candidates each serve a three-year term, concluding at the end of Blind Citizens NZ’s 2024 Annual General Meeting and Conference. In alphabetical order by surname the placing of each of the four candidates is:</w:t>
      </w:r>
    </w:p>
    <w:p w14:paraId="12BC2C42" w14:textId="3AA1B484" w:rsidR="00A12403" w:rsidRPr="00A22840" w:rsidRDefault="00A12403" w:rsidP="00A12403">
      <w:pPr>
        <w:pStyle w:val="bullet1last"/>
        <w:rPr>
          <w:lang w:val="en-NZ"/>
        </w:rPr>
      </w:pPr>
      <w:r w:rsidRPr="00A22840">
        <w:rPr>
          <w:lang w:val="en-NZ"/>
        </w:rPr>
        <w:t>David Allen: polled 4th;</w:t>
      </w:r>
    </w:p>
    <w:p w14:paraId="2C808D7F" w14:textId="479BE275" w:rsidR="00A12403" w:rsidRPr="00A22840" w:rsidRDefault="00A12403" w:rsidP="00A12403">
      <w:pPr>
        <w:pStyle w:val="bullet1last"/>
        <w:rPr>
          <w:lang w:val="en-NZ"/>
        </w:rPr>
      </w:pPr>
      <w:r w:rsidRPr="00A22840">
        <w:rPr>
          <w:lang w:val="en-NZ"/>
        </w:rPr>
        <w:t>Wendy Chiang: polled 1st;</w:t>
      </w:r>
    </w:p>
    <w:p w14:paraId="5AC1156E" w14:textId="1473F780" w:rsidR="00A12403" w:rsidRPr="00A22840" w:rsidRDefault="00A12403" w:rsidP="00A12403">
      <w:pPr>
        <w:pStyle w:val="bullet1last"/>
        <w:rPr>
          <w:lang w:val="en-NZ"/>
        </w:rPr>
      </w:pPr>
      <w:r w:rsidRPr="00A22840">
        <w:rPr>
          <w:lang w:val="en-NZ"/>
        </w:rPr>
        <w:t>Tewai Halatau: polled 2nd;</w:t>
      </w:r>
    </w:p>
    <w:p w14:paraId="3C600410" w14:textId="41CCB60F" w:rsidR="00A12403" w:rsidRPr="00A22840" w:rsidRDefault="00A12403" w:rsidP="00A12403">
      <w:pPr>
        <w:pStyle w:val="bullet1last"/>
        <w:rPr>
          <w:lang w:val="en-NZ"/>
        </w:rPr>
      </w:pPr>
      <w:r w:rsidRPr="00A22840">
        <w:rPr>
          <w:lang w:val="en-NZ"/>
        </w:rPr>
        <w:t>Carl Halliburton: polled 3rd.</w:t>
      </w:r>
    </w:p>
    <w:p w14:paraId="43D5DE62" w14:textId="77777777" w:rsidR="00A12403" w:rsidRPr="00A22840" w:rsidRDefault="00A12403" w:rsidP="00A12403">
      <w:pPr>
        <w:rPr>
          <w:sz w:val="2"/>
          <w:lang w:val="en-US"/>
        </w:rPr>
      </w:pPr>
    </w:p>
    <w:p w14:paraId="7D0A5392" w14:textId="10D2B87F" w:rsidR="00BA30B0" w:rsidRPr="00A22840" w:rsidRDefault="00A12403" w:rsidP="00A12403">
      <w:pPr>
        <w:rPr>
          <w:rFonts w:ascii="Arial Bold" w:hAnsi="Arial Bold"/>
          <w:b/>
          <w:kern w:val="28"/>
          <w:sz w:val="40"/>
          <w:szCs w:val="20"/>
          <w:lang w:val="en-US" w:eastAsia="en-GB" w:bidi="hi-IN"/>
        </w:rPr>
      </w:pPr>
      <w:r w:rsidRPr="00A22840">
        <w:rPr>
          <w:lang w:val="en-US"/>
        </w:rPr>
        <w:t xml:space="preserve">Congratulations go to Wendy Chiang and Tewai Halatau. Should a vacancy occur prior to the next scheduled election, Carl Halliburton as the third highest polling candidate, will be asked to fill the vacancy. </w:t>
      </w:r>
      <w:r w:rsidR="00BA30B0" w:rsidRPr="00A22840">
        <w:br w:type="page"/>
      </w:r>
    </w:p>
    <w:p w14:paraId="522906FF" w14:textId="759555D2" w:rsidR="002939A1" w:rsidRPr="00A22840" w:rsidRDefault="002939A1" w:rsidP="002939A1">
      <w:pPr>
        <w:pStyle w:val="Heading1"/>
      </w:pPr>
      <w:r w:rsidRPr="00A22840">
        <w:lastRenderedPageBreak/>
        <w:t>Please Support Our Income Generation Efforts</w:t>
      </w:r>
    </w:p>
    <w:p w14:paraId="5A4A567A" w14:textId="77777777" w:rsidR="002939A1" w:rsidRPr="00A22840" w:rsidRDefault="002939A1" w:rsidP="002939A1">
      <w:r w:rsidRPr="00A22840">
        <w:t>Blind Citizens NZ has both Charitable and Donee status. This is important for anyone thinking about the mutually beneficial outcomes of payroll giving and making us your charity of choice. Income received through donations, bequests and payroll giving for example, go a long way towards supporting the many facets of our work i.e. our advocacy, promotional campaigns, and communication and community education. Making Blind Citizens NZ the recipient of a bequest or legacy, is another way you can support us. Here is information about each of these options.</w:t>
      </w:r>
    </w:p>
    <w:p w14:paraId="5576F454" w14:textId="77777777" w:rsidR="00BA30B0" w:rsidRPr="00A22840" w:rsidRDefault="002939A1" w:rsidP="00BA30B0">
      <w:pPr>
        <w:rPr>
          <w:rFonts w:cs="Arial"/>
        </w:rPr>
      </w:pPr>
      <w:r w:rsidRPr="00A22840">
        <w:rPr>
          <w:rFonts w:ascii="Arial Bold" w:hAnsi="Arial Bold" w:cs="Arial"/>
          <w:b/>
        </w:rPr>
        <w:t>Payroll Giving</w:t>
      </w:r>
      <w:r w:rsidRPr="00A22840">
        <w:rPr>
          <w:rFonts w:ascii="Arial Bold" w:hAnsi="Arial Bold" w:cs="Arial"/>
        </w:rPr>
        <w:t xml:space="preserve">: </w:t>
      </w:r>
      <w:r w:rsidRPr="00A22840">
        <w:rPr>
          <w:rFonts w:cs="Arial"/>
        </w:rPr>
        <w:t xml:space="preserve">this is an easy way for an employee to donate to a charity of their choice, such as Blind Citizens NZ. When an employee donates to a charity through their payroll, they receive a tax refund immediately. For all other types of donation, the donor must wait until the end of the tax year to receive their tax refund. One of the key benefits of donating through your wages (Payroll Giving) is that as an employee you may decide to donate your refund to the charity as well. </w:t>
      </w:r>
    </w:p>
    <w:p w14:paraId="00EE55D6" w14:textId="77777777" w:rsidR="00A12403" w:rsidRPr="00A22840" w:rsidRDefault="002939A1" w:rsidP="00BA30B0">
      <w:pPr>
        <w:rPr>
          <w:rFonts w:cs="Arial"/>
        </w:rPr>
      </w:pPr>
      <w:r w:rsidRPr="00A22840">
        <w:rPr>
          <w:rFonts w:cs="Arial"/>
        </w:rPr>
        <w:t>Charitable Payroll Giving is optional and not all employers will participate. Blind Citizens NZ has Donee Status, and is eligible to receive payroll gifts. Talk to your employer to enquire if payroll giving is an employee benefit</w:t>
      </w:r>
      <w:r w:rsidR="00BA30B0" w:rsidRPr="00A22840">
        <w:rPr>
          <w:rFonts w:cs="Arial"/>
        </w:rPr>
        <w:t xml:space="preserve">. Your employer will guide your approach for </w:t>
      </w:r>
      <w:r w:rsidR="00A12403" w:rsidRPr="00A22840">
        <w:rPr>
          <w:rFonts w:cs="Arial"/>
        </w:rPr>
        <w:t xml:space="preserve">payroll giving to </w:t>
      </w:r>
      <w:r w:rsidRPr="00A22840">
        <w:rPr>
          <w:rFonts w:cs="Arial"/>
        </w:rPr>
        <w:t>Blind Citizens NZ</w:t>
      </w:r>
      <w:r w:rsidR="00A12403" w:rsidRPr="00A22840">
        <w:rPr>
          <w:rFonts w:cs="Arial"/>
        </w:rPr>
        <w:t>.</w:t>
      </w:r>
    </w:p>
    <w:p w14:paraId="7A2E080E" w14:textId="04970A05" w:rsidR="002939A1" w:rsidRPr="00A22840" w:rsidRDefault="002939A1" w:rsidP="002939A1">
      <w:r w:rsidRPr="00A22840">
        <w:rPr>
          <w:rFonts w:ascii="Arial Bold" w:hAnsi="Arial Bold" w:cs="Arial"/>
          <w:b/>
        </w:rPr>
        <w:t xml:space="preserve">Making a Bequest: </w:t>
      </w:r>
      <w:r w:rsidRPr="00A22840">
        <w:rPr>
          <w:szCs w:val="16"/>
        </w:rPr>
        <w:t xml:space="preserve">Through our efforts and your financial support, we are working on the removal of barriers faced by blind, deafblind, low vision, and vision impaired people. </w:t>
      </w:r>
      <w:r w:rsidRPr="00A22840">
        <w:t xml:space="preserve">Blind Citizens NZ has been extremely fortunate to benefit from legacies, and we take this opportunity to recognise generically, the generosity of those people and their families. Your Will can make a lasting gift and Blind Citizens NZ would be extremely grateful for any contribution. If you choose to leave a gift to Blind Citizens NZ, suggested wording for your will is: </w:t>
      </w:r>
    </w:p>
    <w:p w14:paraId="03391693" w14:textId="77777777" w:rsidR="002939A1" w:rsidRPr="00A22840" w:rsidRDefault="002939A1" w:rsidP="002939A1">
      <w:pPr>
        <w:pStyle w:val="Default"/>
        <w:spacing w:line="276" w:lineRule="auto"/>
        <w:rPr>
          <w:rFonts w:ascii="Arial" w:hAnsi="Arial"/>
          <w:sz w:val="32"/>
          <w:szCs w:val="16"/>
        </w:rPr>
      </w:pPr>
      <w:r w:rsidRPr="00A22840">
        <w:rPr>
          <w:rFonts w:ascii="Arial" w:hAnsi="Arial"/>
          <w:sz w:val="32"/>
          <w:szCs w:val="16"/>
        </w:rPr>
        <w:lastRenderedPageBreak/>
        <w:t xml:space="preserve">I give and bequeath (_________) percent of my estate to the </w:t>
      </w:r>
      <w:r w:rsidRPr="00A22840">
        <w:rPr>
          <w:rFonts w:ascii="Arial" w:hAnsi="Arial"/>
          <w:b/>
          <w:bCs/>
          <w:sz w:val="32"/>
          <w:szCs w:val="16"/>
        </w:rPr>
        <w:t xml:space="preserve">Association of Blind Citizens of New Zealand Incorporated </w:t>
      </w:r>
      <w:r w:rsidRPr="00A22840">
        <w:rPr>
          <w:rFonts w:ascii="Arial" w:hAnsi="Arial"/>
          <w:sz w:val="32"/>
          <w:szCs w:val="16"/>
        </w:rPr>
        <w:t xml:space="preserve">to be applied for general purposes. A receipt taken by my trustee as being given on behalf of Blind Citizens NZ will be a complete discharge to my trustee for the legacy. </w:t>
      </w:r>
    </w:p>
    <w:p w14:paraId="3516A5CF" w14:textId="77777777" w:rsidR="002939A1" w:rsidRPr="00A22840" w:rsidRDefault="002939A1" w:rsidP="002939A1">
      <w:pPr>
        <w:pStyle w:val="Default"/>
        <w:spacing w:line="276" w:lineRule="auto"/>
        <w:rPr>
          <w:rFonts w:ascii="Arial" w:hAnsi="Arial"/>
          <w:sz w:val="32"/>
          <w:szCs w:val="16"/>
        </w:rPr>
      </w:pPr>
    </w:p>
    <w:p w14:paraId="52F806E8" w14:textId="4023B655" w:rsidR="002939A1" w:rsidRPr="00A22840" w:rsidRDefault="002939A1" w:rsidP="002939A1">
      <w:pPr>
        <w:pStyle w:val="Default"/>
        <w:spacing w:line="276" w:lineRule="auto"/>
        <w:rPr>
          <w:rFonts w:ascii="Arial" w:hAnsi="Arial"/>
          <w:sz w:val="32"/>
          <w:szCs w:val="16"/>
        </w:rPr>
      </w:pPr>
      <w:r w:rsidRPr="00A22840">
        <w:rPr>
          <w:rFonts w:ascii="Arial" w:hAnsi="Arial"/>
          <w:sz w:val="32"/>
          <w:szCs w:val="16"/>
        </w:rPr>
        <w:t xml:space="preserve">To find out how we inform those who have pledged their support to us, if you have questions or you wish to make a contribution contact: </w:t>
      </w:r>
    </w:p>
    <w:p w14:paraId="102DDC02" w14:textId="77777777" w:rsidR="002939A1" w:rsidRPr="00A22840" w:rsidRDefault="002939A1" w:rsidP="002939A1">
      <w:pPr>
        <w:pStyle w:val="Default"/>
        <w:numPr>
          <w:ilvl w:val="0"/>
          <w:numId w:val="10"/>
        </w:numPr>
        <w:spacing w:after="60" w:line="276" w:lineRule="auto"/>
        <w:ind w:left="357" w:hanging="357"/>
        <w:rPr>
          <w:rFonts w:ascii="Arial" w:hAnsi="Arial"/>
          <w:sz w:val="32"/>
          <w:szCs w:val="16"/>
        </w:rPr>
      </w:pPr>
      <w:r w:rsidRPr="00A22840">
        <w:rPr>
          <w:rFonts w:ascii="Arial" w:hAnsi="Arial"/>
          <w:sz w:val="32"/>
          <w:szCs w:val="16"/>
        </w:rPr>
        <w:t xml:space="preserve">Rose Wilkinson 021 222 6940 / 0800 222 694 </w:t>
      </w:r>
    </w:p>
    <w:p w14:paraId="4A5DF784" w14:textId="6E0983DE" w:rsidR="002939A1" w:rsidRPr="00ED45A1" w:rsidRDefault="002939A1" w:rsidP="002939A1">
      <w:pPr>
        <w:widowControl/>
        <w:numPr>
          <w:ilvl w:val="0"/>
          <w:numId w:val="10"/>
        </w:numPr>
        <w:adjustRightInd/>
        <w:spacing w:after="0"/>
        <w:ind w:left="360"/>
        <w:rPr>
          <w:rStyle w:val="Hyperlink"/>
          <w:color w:val="auto"/>
          <w:u w:val="none"/>
        </w:rPr>
      </w:pPr>
      <w:r w:rsidRPr="00A22840">
        <w:rPr>
          <w:b/>
          <w:bCs/>
          <w:szCs w:val="16"/>
        </w:rPr>
        <w:t xml:space="preserve">Email: </w:t>
      </w:r>
      <w:hyperlink r:id="rId17" w:history="1">
        <w:r w:rsidRPr="00A22840">
          <w:rPr>
            <w:rStyle w:val="Hyperlink"/>
            <w:bCs/>
            <w:color w:val="auto"/>
            <w:szCs w:val="16"/>
          </w:rPr>
          <w:t>bequest-info-blindcitizensnz@groups.io</w:t>
        </w:r>
      </w:hyperlink>
    </w:p>
    <w:p w14:paraId="567F0910" w14:textId="77777777" w:rsidR="00ED45A1" w:rsidRPr="00FE06D9" w:rsidRDefault="00ED45A1" w:rsidP="00ED45A1">
      <w:pPr>
        <w:pStyle w:val="Heading1"/>
        <w:rPr>
          <w:spacing w:val="-3"/>
          <w:sz w:val="24"/>
        </w:rPr>
      </w:pPr>
      <w:r w:rsidRPr="002B7C29">
        <w:t xml:space="preserve">Membership Renewal </w:t>
      </w:r>
      <w:r>
        <w:t>Reminder</w:t>
      </w:r>
    </w:p>
    <w:p w14:paraId="5B23A49A" w14:textId="242A3E30" w:rsidR="00413D3D" w:rsidRDefault="00413D3D" w:rsidP="00413D3D">
      <w:pPr>
        <w:tabs>
          <w:tab w:val="left" w:pos="-720"/>
        </w:tabs>
        <w:suppressAutoHyphens/>
      </w:pPr>
      <w:r>
        <w:t>Membership renewal falls due 1 July annually. If you are uncertain whether you are financial, please check by contacting our National Office (0800 222 694) or your local Branch Treasurer.</w:t>
      </w:r>
    </w:p>
    <w:p w14:paraId="41B8A50D" w14:textId="503ECEC4" w:rsidR="00413D3D" w:rsidRDefault="00413D3D" w:rsidP="00413D3D">
      <w:r>
        <w:t xml:space="preserve">Cheques are being phased out which means less branks are using them. </w:t>
      </w:r>
      <w:r w:rsidR="0021555B">
        <w:t xml:space="preserve">This in turn means that many of our Branches, and our National Office are unable to accept cheques. </w:t>
      </w:r>
      <w:r>
        <w:t xml:space="preserve">While paying your annual membership subscription at a branch or network event </w:t>
      </w:r>
      <w:r w:rsidR="0021555B">
        <w:t>remain an option, there is also i</w:t>
      </w:r>
      <w:r>
        <w:t>nternet and phone banking</w:t>
      </w:r>
      <w:r w:rsidR="0021555B">
        <w:t xml:space="preserve">. You can also set up an annual payment for your membership renewal to be paid on the same date each year. If you are uncertain about what is involved for any of these three options, we encourage you to talk with your local </w:t>
      </w:r>
      <w:r>
        <w:t>bank</w:t>
      </w:r>
      <w:r w:rsidR="0021555B">
        <w:t>ing</w:t>
      </w:r>
      <w:r>
        <w:t xml:space="preserve"> </w:t>
      </w:r>
      <w:r w:rsidR="0021555B">
        <w:t xml:space="preserve">team. </w:t>
      </w:r>
    </w:p>
    <w:p w14:paraId="5AF539A5" w14:textId="11A867D3" w:rsidR="00ED45A1" w:rsidRDefault="00413D3D" w:rsidP="00ED45A1">
      <w:pPr>
        <w:rPr>
          <w:rStyle w:val="Hyperlink"/>
        </w:rPr>
      </w:pPr>
      <w:r>
        <w:t xml:space="preserve">To make payments through your bank, or via the internet, </w:t>
      </w:r>
      <w:r w:rsidRPr="008F323E">
        <w:rPr>
          <w:spacing w:val="-3"/>
        </w:rPr>
        <w:t xml:space="preserve">Blind Citizens NZ </w:t>
      </w:r>
      <w:r>
        <w:rPr>
          <w:spacing w:val="-3"/>
        </w:rPr>
        <w:t xml:space="preserve">bank </w:t>
      </w:r>
      <w:r w:rsidRPr="008F323E">
        <w:rPr>
          <w:spacing w:val="-3"/>
        </w:rPr>
        <w:t>account details</w:t>
      </w:r>
      <w:r>
        <w:rPr>
          <w:spacing w:val="-3"/>
        </w:rPr>
        <w:t xml:space="preserve"> are</w:t>
      </w:r>
      <w:r w:rsidRPr="008F323E">
        <w:rPr>
          <w:spacing w:val="-3"/>
        </w:rPr>
        <w:t xml:space="preserve">: </w:t>
      </w:r>
      <w:r w:rsidRPr="008F323E">
        <w:t>06-0230-0002634-00.</w:t>
      </w:r>
      <w:r w:rsidR="0021555B">
        <w:t xml:space="preserve"> There is also </w:t>
      </w:r>
      <w:r w:rsidR="00ED45A1">
        <w:t xml:space="preserve">an option to renew (or join as a new member) online. Here is the link </w:t>
      </w:r>
      <w:hyperlink r:id="rId18" w:history="1">
        <w:r w:rsidR="00ED45A1">
          <w:rPr>
            <w:rStyle w:val="Hyperlink"/>
          </w:rPr>
          <w:t>https://abcnz.org.nz/join/renew-your-blind-citizens-nz-membership/</w:t>
        </w:r>
      </w:hyperlink>
    </w:p>
    <w:p w14:paraId="5B167FB2" w14:textId="2EE09AE5" w:rsidR="0021555B" w:rsidRDefault="0021555B" w:rsidP="0021555B">
      <w:pPr>
        <w:spacing w:after="80"/>
      </w:pPr>
      <w:r>
        <w:t xml:space="preserve">If you have any questions, do not hesitate to contact us here at National Office, phone 0800 222 6940, or email </w:t>
      </w:r>
      <w:hyperlink r:id="rId19" w:history="1">
        <w:r w:rsidRPr="00B65B18">
          <w:rPr>
            <w:rStyle w:val="Hyperlink"/>
          </w:rPr>
          <w:t>admin@abcnz.org.nz</w:t>
        </w:r>
      </w:hyperlink>
    </w:p>
    <w:p w14:paraId="19806759" w14:textId="77777777" w:rsidR="00ED45A1" w:rsidRDefault="00ED45A1">
      <w:pPr>
        <w:widowControl/>
        <w:adjustRightInd/>
        <w:rPr>
          <w:rFonts w:ascii="Arial Bold" w:hAnsi="Arial Bold"/>
          <w:b/>
          <w:kern w:val="28"/>
          <w:sz w:val="40"/>
          <w:szCs w:val="20"/>
          <w:lang w:val="en-US" w:eastAsia="en-GB" w:bidi="hi-IN"/>
        </w:rPr>
      </w:pPr>
      <w:r>
        <w:br w:type="page"/>
      </w:r>
    </w:p>
    <w:p w14:paraId="3C383064" w14:textId="5CCA412B" w:rsidR="003C671A" w:rsidRDefault="003C671A" w:rsidP="003C671A">
      <w:pPr>
        <w:pStyle w:val="Heading1"/>
      </w:pPr>
      <w:r>
        <w:lastRenderedPageBreak/>
        <w:t>Large Print Calendars</w:t>
      </w:r>
      <w:r w:rsidR="00ED45A1">
        <w:br/>
        <w:t>Produced by Blind Citizens NZ</w:t>
      </w:r>
    </w:p>
    <w:p w14:paraId="034C5CC6" w14:textId="194A7859" w:rsidR="007B7BB1" w:rsidRDefault="007B7BB1" w:rsidP="003C671A">
      <w:pPr>
        <w:rPr>
          <w:lang w:val="en-US" w:eastAsia="en-GB" w:bidi="hi-IN"/>
        </w:rPr>
      </w:pPr>
      <w:r>
        <w:rPr>
          <w:lang w:val="en-US" w:eastAsia="en-GB" w:bidi="hi-IN"/>
        </w:rPr>
        <w:t xml:space="preserve">Our 2022 Large Print Calendars are now available. These are ideal for anyone who needs, or prefers to have the largest size print dates possible. They are A3 size (approximately 59 cm wide and 42 cm long). You can purchase these through our National Office, or your local Blind Citizens NZ Branch or Network. </w:t>
      </w:r>
      <w:r w:rsidR="00ED45A1">
        <w:rPr>
          <w:lang w:val="en-US" w:eastAsia="en-GB" w:bidi="hi-IN"/>
        </w:rPr>
        <w:t xml:space="preserve">If posted out from our National Office, then there are additional costs for postage. The most </w:t>
      </w:r>
      <w:r>
        <w:rPr>
          <w:lang w:val="en-US" w:eastAsia="en-GB" w:bidi="hi-IN"/>
        </w:rPr>
        <w:t xml:space="preserve">cost-efficient option for members is to </w:t>
      </w:r>
      <w:r w:rsidR="00ED45A1">
        <w:rPr>
          <w:lang w:val="en-US" w:eastAsia="en-GB" w:bidi="hi-IN"/>
        </w:rPr>
        <w:t xml:space="preserve">therefore </w:t>
      </w:r>
      <w:r>
        <w:rPr>
          <w:lang w:val="en-US" w:eastAsia="en-GB" w:bidi="hi-IN"/>
        </w:rPr>
        <w:t xml:space="preserve">purchase direct from </w:t>
      </w:r>
      <w:r w:rsidR="00ED45A1">
        <w:rPr>
          <w:lang w:val="en-US" w:eastAsia="en-GB" w:bidi="hi-IN"/>
        </w:rPr>
        <w:t xml:space="preserve">your Branch or Network. </w:t>
      </w:r>
    </w:p>
    <w:p w14:paraId="6CAE2B88" w14:textId="36DCE54D" w:rsidR="00772B63" w:rsidRDefault="00ED45A1" w:rsidP="003C671A">
      <w:pPr>
        <w:rPr>
          <w:lang w:val="en-US" w:eastAsia="en-GB" w:bidi="hi-IN"/>
        </w:rPr>
      </w:pPr>
      <w:r>
        <w:rPr>
          <w:lang w:val="en-US" w:eastAsia="en-GB" w:bidi="hi-IN"/>
        </w:rPr>
        <w:t xml:space="preserve">Phone our National Office on 0800 222 694 if you would like to purchase one of our Large Print Calendars. We can put you in touch with your local Branch or Network, or arrange delivery to you direct. Posting will incur additional costs </w:t>
      </w:r>
      <w:r w:rsidR="00413D3D">
        <w:rPr>
          <w:lang w:val="en-US" w:eastAsia="en-GB" w:bidi="hi-IN"/>
        </w:rPr>
        <w:t xml:space="preserve">- </w:t>
      </w:r>
      <w:r>
        <w:rPr>
          <w:lang w:val="en-US" w:eastAsia="en-GB" w:bidi="hi-IN"/>
        </w:rPr>
        <w:t xml:space="preserve">these vary depending on </w:t>
      </w:r>
      <w:r w:rsidR="00413D3D">
        <w:rPr>
          <w:lang w:val="en-US" w:eastAsia="en-GB" w:bidi="hi-IN"/>
        </w:rPr>
        <w:t xml:space="preserve">the amount you require and </w:t>
      </w:r>
      <w:r>
        <w:rPr>
          <w:lang w:val="en-US" w:eastAsia="en-GB" w:bidi="hi-IN"/>
        </w:rPr>
        <w:t>where in the country they are being sent.</w:t>
      </w:r>
      <w:r w:rsidR="00413D3D">
        <w:rPr>
          <w:lang w:val="en-US" w:eastAsia="en-GB" w:bidi="hi-IN"/>
        </w:rPr>
        <w:t xml:space="preserve"> If you haven’t seen our Large Print Calendars before, then here is </w:t>
      </w:r>
      <w:r w:rsidR="00772B63">
        <w:rPr>
          <w:lang w:val="en-US" w:eastAsia="en-GB" w:bidi="hi-IN"/>
        </w:rPr>
        <w:t xml:space="preserve">the first month </w:t>
      </w:r>
      <w:r w:rsidR="0023002B">
        <w:rPr>
          <w:lang w:val="en-US" w:eastAsia="en-GB" w:bidi="hi-IN"/>
        </w:rPr>
        <w:t xml:space="preserve">for </w:t>
      </w:r>
      <w:r w:rsidR="00772B63">
        <w:rPr>
          <w:lang w:val="en-US" w:eastAsia="en-GB" w:bidi="hi-IN"/>
        </w:rPr>
        <w:t xml:space="preserve">2022… Although somewhat smaller, this should give you a great indication of how useful </w:t>
      </w:r>
      <w:r w:rsidR="0023002B">
        <w:rPr>
          <w:lang w:val="en-US" w:eastAsia="en-GB" w:bidi="hi-IN"/>
        </w:rPr>
        <w:t xml:space="preserve">our calendars </w:t>
      </w:r>
      <w:r w:rsidR="00772B63">
        <w:rPr>
          <w:lang w:val="en-US" w:eastAsia="en-GB" w:bidi="hi-IN"/>
        </w:rPr>
        <w:t>are.</w:t>
      </w:r>
    </w:p>
    <w:p w14:paraId="164005EC" w14:textId="20CE8C1C" w:rsidR="007B7BB1" w:rsidRDefault="00BD07C0" w:rsidP="003C671A">
      <w:pPr>
        <w:rPr>
          <w:lang w:val="en-US" w:eastAsia="en-GB" w:bidi="hi-IN"/>
        </w:rPr>
      </w:pPr>
      <w:r w:rsidRPr="00BD07C0">
        <w:rPr>
          <w:noProof/>
          <w:lang w:val="en-US" w:eastAsia="en-GB" w:bidi="hi-IN"/>
        </w:rPr>
        <w:drawing>
          <wp:anchor distT="0" distB="0" distL="114300" distR="114300" simplePos="0" relativeHeight="251659264" behindDoc="0" locked="0" layoutInCell="1" allowOverlap="1" wp14:anchorId="08A4F314" wp14:editId="6EB862E6">
            <wp:simplePos x="0" y="0"/>
            <wp:positionH relativeFrom="column">
              <wp:posOffset>270510</wp:posOffset>
            </wp:positionH>
            <wp:positionV relativeFrom="paragraph">
              <wp:posOffset>80010</wp:posOffset>
            </wp:positionV>
            <wp:extent cx="5819775" cy="3971925"/>
            <wp:effectExtent l="19050" t="19050" r="66675" b="66675"/>
            <wp:wrapNone/>
            <wp:docPr id="1" name="Picture 1" descr="Image of the front page of our large print calendar for 2022" title="Large Print Calen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27658" cy="3977305"/>
                    </a:xfrm>
                    <a:prstGeom prst="rect">
                      <a:avLst/>
                    </a:prstGeom>
                    <a:ln>
                      <a:solidFill>
                        <a:schemeClr val="tx1"/>
                      </a:solidFill>
                    </a:ln>
                    <a:effectLst>
                      <a:outerShdw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6F74CEB" w14:textId="284E965C" w:rsidR="007B7BB1" w:rsidRDefault="007B7BB1" w:rsidP="003C671A">
      <w:pPr>
        <w:rPr>
          <w:lang w:val="en-US" w:eastAsia="en-GB" w:bidi="hi-IN"/>
        </w:rPr>
      </w:pPr>
    </w:p>
    <w:p w14:paraId="69EB09BB" w14:textId="77777777" w:rsidR="007B7BB1" w:rsidRPr="003C671A" w:rsidRDefault="007B7BB1" w:rsidP="003C671A">
      <w:pPr>
        <w:rPr>
          <w:lang w:val="en-US" w:eastAsia="en-GB" w:bidi="hi-IN"/>
        </w:rPr>
      </w:pPr>
    </w:p>
    <w:p w14:paraId="4D69521C" w14:textId="73BD321B" w:rsidR="00126777" w:rsidRPr="00A22840" w:rsidRDefault="00126777">
      <w:pPr>
        <w:widowControl/>
        <w:adjustRightInd/>
        <w:rPr>
          <w:rFonts w:ascii="Arial Bold" w:hAnsi="Arial Bold"/>
          <w:b/>
          <w:kern w:val="28"/>
          <w:sz w:val="40"/>
          <w:szCs w:val="20"/>
          <w:lang w:val="en-US" w:eastAsia="en-GB" w:bidi="hi-IN"/>
        </w:rPr>
      </w:pPr>
      <w:r w:rsidRPr="00A22840">
        <w:br w:type="page"/>
      </w:r>
    </w:p>
    <w:p w14:paraId="56C11F30" w14:textId="38EE6DD5" w:rsidR="000C6C61" w:rsidRPr="00A22840" w:rsidRDefault="000C6C61" w:rsidP="00CD0BDA">
      <w:pPr>
        <w:pStyle w:val="Heading1"/>
      </w:pPr>
      <w:r w:rsidRPr="00A22840">
        <w:lastRenderedPageBreak/>
        <w:t>Blind Citizens NZ</w:t>
      </w:r>
      <w:r w:rsidR="00A562D4" w:rsidRPr="00A22840">
        <w:t xml:space="preserve"> – Board and National Office</w:t>
      </w:r>
    </w:p>
    <w:p w14:paraId="49D66A60" w14:textId="77777777" w:rsidR="000C6C61" w:rsidRPr="00A22840" w:rsidRDefault="000C6C61" w:rsidP="00947F6A">
      <w:pPr>
        <w:pStyle w:val="Heading2"/>
      </w:pPr>
      <w:r w:rsidRPr="00A22840">
        <w:t>Board</w:t>
      </w:r>
    </w:p>
    <w:p w14:paraId="41BBBAF8" w14:textId="77777777" w:rsidR="007C3D8C" w:rsidRPr="00A22840" w:rsidRDefault="000C6C61" w:rsidP="00866303">
      <w:pPr>
        <w:pStyle w:val="bullet1last"/>
      </w:pPr>
      <w:r w:rsidRPr="00A22840">
        <w:rPr>
          <w:b/>
          <w:bCs/>
        </w:rPr>
        <w:t>National President</w:t>
      </w:r>
      <w:r w:rsidRPr="00A22840">
        <w:t>: Jonathan Godfrey</w:t>
      </w:r>
      <w:r w:rsidR="00E01737" w:rsidRPr="00A22840">
        <w:t xml:space="preserve">: </w:t>
      </w:r>
      <w:hyperlink r:id="rId21" w:history="1">
        <w:r w:rsidR="007F69B2" w:rsidRPr="00A22840">
          <w:rPr>
            <w:u w:val="single"/>
            <w:lang w:val="en-NZ" w:eastAsia="en-US"/>
          </w:rPr>
          <w:t>a.j.godfrey@massey.ac.nz</w:t>
        </w:r>
      </w:hyperlink>
    </w:p>
    <w:p w14:paraId="5A008A9E" w14:textId="77777777" w:rsidR="00993EA1" w:rsidRPr="00A22840" w:rsidRDefault="000C6C61" w:rsidP="00866303">
      <w:pPr>
        <w:pStyle w:val="bullet1last"/>
      </w:pPr>
      <w:r w:rsidRPr="00A22840">
        <w:rPr>
          <w:b/>
        </w:rPr>
        <w:t xml:space="preserve">Vice President: </w:t>
      </w:r>
      <w:r w:rsidR="00993EA1" w:rsidRPr="00A22840">
        <w:t xml:space="preserve">Christine (Chrissy) Fern: </w:t>
      </w:r>
      <w:hyperlink r:id="rId22" w:history="1">
        <w:r w:rsidR="00993EA1" w:rsidRPr="00A22840">
          <w:rPr>
            <w:u w:val="single"/>
            <w:lang w:val="en-NZ" w:eastAsia="en-US"/>
          </w:rPr>
          <w:t>fernmeek@gmail.com</w:t>
        </w:r>
      </w:hyperlink>
    </w:p>
    <w:p w14:paraId="2411590C" w14:textId="1120D2D5" w:rsidR="003409E5" w:rsidRPr="00A22840" w:rsidRDefault="003409E5" w:rsidP="00866303">
      <w:pPr>
        <w:pStyle w:val="bullet1last"/>
      </w:pPr>
      <w:r w:rsidRPr="00A22840">
        <w:rPr>
          <w:b/>
        </w:rPr>
        <w:t>Members-at-Large:</w:t>
      </w:r>
    </w:p>
    <w:p w14:paraId="61D2B706" w14:textId="4891F02F" w:rsidR="000C6C61" w:rsidRPr="00A22840" w:rsidRDefault="000C6C61" w:rsidP="003409E5">
      <w:pPr>
        <w:pStyle w:val="bullet1last"/>
        <w:numPr>
          <w:ilvl w:val="0"/>
          <w:numId w:val="33"/>
        </w:numPr>
        <w:ind w:left="717"/>
      </w:pPr>
      <w:r w:rsidRPr="00A22840">
        <w:t xml:space="preserve">Martine Abel-Williamson: </w:t>
      </w:r>
      <w:hyperlink r:id="rId23" w:history="1">
        <w:r w:rsidRPr="00A22840">
          <w:rPr>
            <w:rStyle w:val="Hyperlink"/>
            <w:color w:val="auto"/>
            <w:spacing w:val="-3"/>
          </w:rPr>
          <w:t>martine.the1@xtra.co.nz</w:t>
        </w:r>
      </w:hyperlink>
      <w:r w:rsidRPr="00A22840">
        <w:t xml:space="preserve"> </w:t>
      </w:r>
    </w:p>
    <w:p w14:paraId="6BC44309" w14:textId="577DEDCA" w:rsidR="007C3D8C" w:rsidRPr="00A22840" w:rsidRDefault="007C3D8C" w:rsidP="003409E5">
      <w:pPr>
        <w:pStyle w:val="bullet1last"/>
        <w:numPr>
          <w:ilvl w:val="0"/>
          <w:numId w:val="33"/>
        </w:numPr>
        <w:ind w:left="717"/>
      </w:pPr>
      <w:r w:rsidRPr="00A22840">
        <w:t>Wendy Chiang</w:t>
      </w:r>
      <w:r w:rsidR="007F69B2" w:rsidRPr="00A22840">
        <w:t xml:space="preserve">: </w:t>
      </w:r>
      <w:hyperlink r:id="rId24" w:history="1">
        <w:r w:rsidR="007F69B2" w:rsidRPr="00A22840">
          <w:rPr>
            <w:u w:val="single"/>
            <w:lang w:val="en-NZ" w:eastAsia="en-US"/>
          </w:rPr>
          <w:t>wendy.chiang@gmail.com</w:t>
        </w:r>
      </w:hyperlink>
    </w:p>
    <w:p w14:paraId="634C92A6" w14:textId="441D9122" w:rsidR="000C6C61" w:rsidRPr="00A22840" w:rsidRDefault="000C6C61" w:rsidP="003409E5">
      <w:pPr>
        <w:pStyle w:val="bullet1last"/>
        <w:numPr>
          <w:ilvl w:val="0"/>
          <w:numId w:val="33"/>
        </w:numPr>
        <w:ind w:left="717"/>
        <w:rPr>
          <w:rStyle w:val="Hyperlink"/>
          <w:color w:val="auto"/>
          <w:u w:val="none"/>
        </w:rPr>
      </w:pPr>
      <w:r w:rsidRPr="00A22840">
        <w:t>Andrea Courtney</w:t>
      </w:r>
      <w:r w:rsidR="003409E5" w:rsidRPr="00A22840">
        <w:t xml:space="preserve">: </w:t>
      </w:r>
      <w:hyperlink r:id="rId25" w:history="1">
        <w:r w:rsidR="00596E6D" w:rsidRPr="00A22840">
          <w:rPr>
            <w:rStyle w:val="Hyperlink"/>
            <w:color w:val="auto"/>
            <w:spacing w:val="-3"/>
          </w:rPr>
          <w:t>andycoute@gmail.com</w:t>
        </w:r>
      </w:hyperlink>
    </w:p>
    <w:p w14:paraId="0BA2D72E" w14:textId="7373BC02" w:rsidR="000C6C61" w:rsidRPr="00A22840" w:rsidRDefault="003409E5" w:rsidP="003409E5">
      <w:pPr>
        <w:pStyle w:val="bullet1last"/>
        <w:numPr>
          <w:ilvl w:val="0"/>
          <w:numId w:val="33"/>
        </w:numPr>
        <w:ind w:left="717"/>
      </w:pPr>
      <w:r w:rsidRPr="00A22840">
        <w:t>Tewai Halatau</w:t>
      </w:r>
      <w:r w:rsidR="000C6C61" w:rsidRPr="00A22840">
        <w:t xml:space="preserve">: </w:t>
      </w:r>
      <w:hyperlink r:id="rId26" w:history="1">
        <w:r w:rsidRPr="00A22840">
          <w:rPr>
            <w:rStyle w:val="Hyperlink"/>
          </w:rPr>
          <w:t>tewaihalatau@gmail.com</w:t>
        </w:r>
      </w:hyperlink>
    </w:p>
    <w:p w14:paraId="0125B045" w14:textId="517A926D" w:rsidR="000C6C61" w:rsidRPr="00A22840" w:rsidRDefault="000C6C61" w:rsidP="003409E5">
      <w:pPr>
        <w:pStyle w:val="bullet1last"/>
        <w:numPr>
          <w:ilvl w:val="0"/>
          <w:numId w:val="33"/>
        </w:numPr>
        <w:ind w:left="717"/>
        <w:rPr>
          <w:u w:val="single"/>
        </w:rPr>
      </w:pPr>
      <w:r w:rsidRPr="00A22840">
        <w:t>Paula Waby (</w:t>
      </w:r>
      <w:r w:rsidR="003409E5" w:rsidRPr="00A22840">
        <w:t xml:space="preserve">&amp; </w:t>
      </w:r>
      <w:r w:rsidR="00993EA1" w:rsidRPr="00A22840">
        <w:t xml:space="preserve">WBU </w:t>
      </w:r>
      <w:r w:rsidR="00316050" w:rsidRPr="00A22840">
        <w:t>Representative</w:t>
      </w:r>
      <w:r w:rsidRPr="00A22840">
        <w:t xml:space="preserve">): </w:t>
      </w:r>
      <w:hyperlink r:id="rId27" w:history="1">
        <w:r w:rsidRPr="00A22840">
          <w:rPr>
            <w:rStyle w:val="Hyperlink"/>
            <w:color w:val="auto"/>
            <w:spacing w:val="-3"/>
          </w:rPr>
          <w:t>paula.waby4@gmail.com</w:t>
        </w:r>
      </w:hyperlink>
    </w:p>
    <w:p w14:paraId="1DE7EF28" w14:textId="77777777" w:rsidR="001B792F" w:rsidRPr="00A22840" w:rsidRDefault="001B792F" w:rsidP="00866303"/>
    <w:p w14:paraId="65CE8BD3" w14:textId="404297AB" w:rsidR="000C6C61" w:rsidRPr="00A22840" w:rsidRDefault="000C6C61" w:rsidP="00947F6A">
      <w:pPr>
        <w:pStyle w:val="Heading2"/>
      </w:pPr>
      <w:r w:rsidRPr="00A22840">
        <w:t>Focus Editor</w:t>
      </w:r>
      <w:r w:rsidR="006B6818" w:rsidRPr="00A22840">
        <w:t xml:space="preserve">, </w:t>
      </w:r>
      <w:r w:rsidR="003409E5" w:rsidRPr="00A22840">
        <w:t>Kylee Maloney</w:t>
      </w:r>
    </w:p>
    <w:p w14:paraId="3FD70F22" w14:textId="77777777" w:rsidR="000C6C61" w:rsidRPr="00A22840" w:rsidRDefault="000C6C61" w:rsidP="00866303">
      <w:r w:rsidRPr="00A22840">
        <w:rPr>
          <w:b/>
        </w:rPr>
        <w:t>Email</w:t>
      </w:r>
      <w:r w:rsidRPr="00A22840">
        <w:t xml:space="preserve"> articles to</w:t>
      </w:r>
      <w:r w:rsidRPr="00A22840">
        <w:rPr>
          <w:b/>
        </w:rPr>
        <w:t>:</w:t>
      </w:r>
      <w:r w:rsidRPr="00A22840">
        <w:t xml:space="preserve"> </w:t>
      </w:r>
      <w:hyperlink r:id="rId28" w:history="1">
        <w:r w:rsidRPr="00A22840">
          <w:rPr>
            <w:rStyle w:val="Hyperlink"/>
            <w:bCs/>
            <w:color w:val="auto"/>
          </w:rPr>
          <w:t>focus@abcnz.org.nz</w:t>
        </w:r>
      </w:hyperlink>
    </w:p>
    <w:p w14:paraId="386C55AE" w14:textId="77777777" w:rsidR="000C6C61" w:rsidRPr="00A22840" w:rsidRDefault="000C6C61" w:rsidP="00866303">
      <w:r w:rsidRPr="00A22840">
        <w:rPr>
          <w:b/>
        </w:rPr>
        <w:t>Post</w:t>
      </w:r>
      <w:r w:rsidRPr="00A22840">
        <w:t>: PO Box 7144, Newtown, Wellington 6242</w:t>
      </w:r>
    </w:p>
    <w:p w14:paraId="2F1FD53F" w14:textId="77777777" w:rsidR="000C6C61" w:rsidRPr="00A22840" w:rsidRDefault="000C6C61" w:rsidP="00866303"/>
    <w:p w14:paraId="73448DFA" w14:textId="77777777" w:rsidR="000C6C61" w:rsidRPr="00A22840" w:rsidRDefault="000C6C61" w:rsidP="00947F6A">
      <w:pPr>
        <w:pStyle w:val="Heading2"/>
      </w:pPr>
      <w:r w:rsidRPr="00A22840">
        <w:t>National Office</w:t>
      </w:r>
    </w:p>
    <w:p w14:paraId="2807A396" w14:textId="77777777" w:rsidR="000C6C61" w:rsidRPr="00A22840" w:rsidRDefault="000C6C61" w:rsidP="00866303">
      <w:pPr>
        <w:pStyle w:val="bullet1last"/>
      </w:pPr>
      <w:r w:rsidRPr="00A22840">
        <w:rPr>
          <w:b/>
        </w:rPr>
        <w:t>Physical</w:t>
      </w:r>
      <w:r w:rsidRPr="00A22840">
        <w:t>: Ground Floor, 113 Ade</w:t>
      </w:r>
      <w:r w:rsidR="000F3017" w:rsidRPr="00A22840">
        <w:t>laide Road, Newtown, Wellington</w:t>
      </w:r>
      <w:r w:rsidR="002B252A" w:rsidRPr="00A22840">
        <w:t>.</w:t>
      </w:r>
    </w:p>
    <w:p w14:paraId="481B7D65" w14:textId="77777777" w:rsidR="000F3017" w:rsidRPr="00A22840" w:rsidRDefault="000F3017" w:rsidP="00866303">
      <w:pPr>
        <w:pStyle w:val="bullet1last"/>
      </w:pPr>
      <w:r w:rsidRPr="00A22840">
        <w:rPr>
          <w:b/>
        </w:rPr>
        <w:t>Postal</w:t>
      </w:r>
      <w:r w:rsidRPr="00A22840">
        <w:t>: PO Box 7144, Newtown, Wellington 6242</w:t>
      </w:r>
      <w:r w:rsidR="002B252A" w:rsidRPr="00A22840">
        <w:t>.</w:t>
      </w:r>
    </w:p>
    <w:p w14:paraId="61A6659B" w14:textId="77777777" w:rsidR="000C6C61" w:rsidRPr="00A22840" w:rsidRDefault="000C6C61" w:rsidP="00866303">
      <w:pPr>
        <w:pStyle w:val="bullet1last"/>
      </w:pPr>
      <w:r w:rsidRPr="00A22840">
        <w:rPr>
          <w:b/>
          <w:spacing w:val="-3"/>
        </w:rPr>
        <w:t>Phone</w:t>
      </w:r>
      <w:r w:rsidRPr="00A22840">
        <w:rPr>
          <w:spacing w:val="-3"/>
        </w:rPr>
        <w:t>: 04</w:t>
      </w:r>
      <w:r w:rsidR="00D4567A" w:rsidRPr="00A22840">
        <w:rPr>
          <w:spacing w:val="-3"/>
        </w:rPr>
        <w:t xml:space="preserve"> </w:t>
      </w:r>
      <w:r w:rsidRPr="00A22840">
        <w:t>389</w:t>
      </w:r>
      <w:r w:rsidR="00D4567A" w:rsidRPr="00A22840">
        <w:t xml:space="preserve"> </w:t>
      </w:r>
      <w:r w:rsidRPr="00A22840">
        <w:t>0033; 0800</w:t>
      </w:r>
      <w:r w:rsidR="00001F33" w:rsidRPr="00A22840">
        <w:t xml:space="preserve"> </w:t>
      </w:r>
      <w:r w:rsidRPr="00A22840">
        <w:t>222</w:t>
      </w:r>
      <w:r w:rsidR="00001F33" w:rsidRPr="00A22840">
        <w:t xml:space="preserve"> </w:t>
      </w:r>
      <w:r w:rsidRPr="00A22840">
        <w:t>694</w:t>
      </w:r>
      <w:r w:rsidR="002B252A" w:rsidRPr="00A22840">
        <w:t>.</w:t>
      </w:r>
    </w:p>
    <w:p w14:paraId="4794C3F3" w14:textId="77777777" w:rsidR="002B252A" w:rsidRPr="00A22840" w:rsidRDefault="000C6C61" w:rsidP="00866303">
      <w:pPr>
        <w:pStyle w:val="bullet1last"/>
      </w:pPr>
      <w:r w:rsidRPr="00A22840">
        <w:rPr>
          <w:b/>
        </w:rPr>
        <w:t>Fax</w:t>
      </w:r>
      <w:r w:rsidRPr="00A22840">
        <w:t>: 04</w:t>
      </w:r>
      <w:r w:rsidR="00D4567A" w:rsidRPr="00A22840">
        <w:t xml:space="preserve"> </w:t>
      </w:r>
      <w:r w:rsidRPr="00A22840">
        <w:t>389</w:t>
      </w:r>
      <w:r w:rsidR="00D4567A" w:rsidRPr="00A22840">
        <w:t xml:space="preserve"> </w:t>
      </w:r>
      <w:r w:rsidRPr="00A22840">
        <w:t>0030</w:t>
      </w:r>
      <w:r w:rsidR="002B252A" w:rsidRPr="00A22840">
        <w:t>.</w:t>
      </w:r>
    </w:p>
    <w:p w14:paraId="312E168C" w14:textId="77777777" w:rsidR="000C6C61" w:rsidRPr="00A22840" w:rsidRDefault="00D4567A" w:rsidP="00866303">
      <w:pPr>
        <w:pStyle w:val="bullet1last"/>
      </w:pPr>
      <w:r w:rsidRPr="00A22840">
        <w:rPr>
          <w:b/>
        </w:rPr>
        <w:t>Website</w:t>
      </w:r>
      <w:r w:rsidR="000C6C61" w:rsidRPr="00A22840">
        <w:t xml:space="preserve">: </w:t>
      </w:r>
      <w:hyperlink r:id="rId29" w:history="1">
        <w:r w:rsidR="00596E6D" w:rsidRPr="00A22840">
          <w:rPr>
            <w:rStyle w:val="Hyperlink"/>
            <w:color w:val="auto"/>
          </w:rPr>
          <w:t>http://www.blindcitizensnz.org.nz</w:t>
        </w:r>
      </w:hyperlink>
      <w:r w:rsidR="000C6C61" w:rsidRPr="00A22840">
        <w:t xml:space="preserve"> </w:t>
      </w:r>
    </w:p>
    <w:p w14:paraId="5023C775" w14:textId="77777777" w:rsidR="00D4567A" w:rsidRPr="00A22840" w:rsidRDefault="00D4567A" w:rsidP="00866303">
      <w:pPr>
        <w:pStyle w:val="bullet1last"/>
      </w:pPr>
      <w:r w:rsidRPr="00A22840">
        <w:rPr>
          <w:b/>
        </w:rPr>
        <w:t>Facebook Page</w:t>
      </w:r>
      <w:r w:rsidRPr="00A22840">
        <w:t xml:space="preserve">: </w:t>
      </w:r>
      <w:hyperlink r:id="rId30" w:history="1">
        <w:r w:rsidRPr="00A22840">
          <w:rPr>
            <w:rStyle w:val="Hyperlink"/>
            <w:color w:val="auto"/>
          </w:rPr>
          <w:t>https://www.facebook.com/BlindCitizensNZ/</w:t>
        </w:r>
      </w:hyperlink>
    </w:p>
    <w:p w14:paraId="07A7C21A" w14:textId="77777777" w:rsidR="009C4ABD" w:rsidRPr="00A22840" w:rsidRDefault="000C6C61" w:rsidP="00866303">
      <w:pPr>
        <w:pStyle w:val="bullet1last"/>
        <w:rPr>
          <w:bCs/>
        </w:rPr>
      </w:pPr>
      <w:r w:rsidRPr="00A22840">
        <w:rPr>
          <w:b/>
          <w:bCs/>
        </w:rPr>
        <w:t>Email</w:t>
      </w:r>
      <w:r w:rsidRPr="00A22840">
        <w:rPr>
          <w:bCs/>
        </w:rPr>
        <w:t xml:space="preserve">: </w:t>
      </w:r>
      <w:hyperlink r:id="rId31" w:history="1">
        <w:r w:rsidR="00AA1AE2" w:rsidRPr="00A22840">
          <w:rPr>
            <w:rStyle w:val="Hyperlink"/>
            <w:bCs/>
            <w:color w:val="auto"/>
          </w:rPr>
          <w:t>admin@abcnz.org.nz</w:t>
        </w:r>
      </w:hyperlink>
    </w:p>
    <w:p w14:paraId="49CE16D1" w14:textId="77777777" w:rsidR="002672E6" w:rsidRPr="00A22840" w:rsidRDefault="00646B34" w:rsidP="00866303">
      <w:pPr>
        <w:pStyle w:val="bullet1last"/>
        <w:rPr>
          <w:rStyle w:val="Hyperlink"/>
          <w:bCs/>
          <w:color w:val="auto"/>
          <w:u w:val="none"/>
        </w:rPr>
      </w:pPr>
      <w:r w:rsidRPr="00A22840">
        <w:rPr>
          <w:b/>
        </w:rPr>
        <w:t xml:space="preserve">Chief </w:t>
      </w:r>
      <w:r w:rsidR="000C6C61" w:rsidRPr="00A22840">
        <w:rPr>
          <w:b/>
        </w:rPr>
        <w:t>Executive, Rose Wilkinson</w:t>
      </w:r>
      <w:r w:rsidR="000C6C61" w:rsidRPr="00A22840">
        <w:t xml:space="preserve">: </w:t>
      </w:r>
      <w:hyperlink r:id="rId32" w:history="1">
        <w:r w:rsidR="000C6C61" w:rsidRPr="00A22840">
          <w:rPr>
            <w:rStyle w:val="Hyperlink"/>
            <w:bCs/>
            <w:color w:val="auto"/>
          </w:rPr>
          <w:t>rwilkinson@abcnz.org.nz</w:t>
        </w:r>
      </w:hyperlink>
    </w:p>
    <w:p w14:paraId="024E32AF" w14:textId="77777777" w:rsidR="000C6C61" w:rsidRPr="00A22840" w:rsidRDefault="000C6C61" w:rsidP="00866303">
      <w:pPr>
        <w:rPr>
          <w:rFonts w:ascii="Arial Bold" w:hAnsi="Arial Bold"/>
          <w:kern w:val="28"/>
          <w:sz w:val="36"/>
          <w:szCs w:val="20"/>
        </w:rPr>
      </w:pPr>
      <w:r w:rsidRPr="00A22840">
        <w:br w:type="page"/>
      </w:r>
    </w:p>
    <w:p w14:paraId="43A2357A" w14:textId="198B72FD" w:rsidR="003C671A" w:rsidRDefault="003C671A" w:rsidP="00866303">
      <w:pPr>
        <w:rPr>
          <w:rStyle w:val="IntenseReference"/>
        </w:rPr>
      </w:pPr>
      <w:r>
        <w:rPr>
          <w:rStyle w:val="IntenseReference"/>
        </w:rPr>
        <w:lastRenderedPageBreak/>
        <w:t>Blind Citizens NZ is appreciative of donations received from our members and supporters, and for funding from Blind Low Vision NZ.</w:t>
      </w:r>
    </w:p>
    <w:p w14:paraId="1A0044C2" w14:textId="77777777" w:rsidR="00CE29B2" w:rsidRPr="00A22840" w:rsidRDefault="00CE29B2" w:rsidP="00866303"/>
    <w:p w14:paraId="175A8B8E" w14:textId="77777777" w:rsidR="00265986" w:rsidRPr="00A22840" w:rsidRDefault="00265986" w:rsidP="00866303"/>
    <w:p w14:paraId="07A87CF3" w14:textId="77777777" w:rsidR="00265986" w:rsidRPr="00A22840" w:rsidRDefault="00265986" w:rsidP="00866303"/>
    <w:p w14:paraId="65CE3481" w14:textId="77777777" w:rsidR="00265986" w:rsidRPr="00A22840" w:rsidRDefault="00265986" w:rsidP="00866303"/>
    <w:p w14:paraId="32C1203A" w14:textId="77777777" w:rsidR="00265986" w:rsidRPr="00A22840" w:rsidRDefault="00265986" w:rsidP="00866303"/>
    <w:p w14:paraId="35FE2DAF" w14:textId="77777777" w:rsidR="00265986" w:rsidRPr="00A22840" w:rsidRDefault="00265986" w:rsidP="00866303"/>
    <w:p w14:paraId="732B5987" w14:textId="77777777" w:rsidR="00265986" w:rsidRPr="00A22840" w:rsidRDefault="00265986" w:rsidP="00866303"/>
    <w:p w14:paraId="611690C5" w14:textId="77777777" w:rsidR="00265986" w:rsidRPr="00A22840" w:rsidRDefault="00265986" w:rsidP="00866303"/>
    <w:p w14:paraId="39BCB1CE" w14:textId="77777777" w:rsidR="00265986" w:rsidRPr="00A22840" w:rsidRDefault="00265986" w:rsidP="00866303"/>
    <w:p w14:paraId="16FDF651" w14:textId="77777777" w:rsidR="00265986" w:rsidRPr="00A22840" w:rsidRDefault="00265986" w:rsidP="00866303"/>
    <w:p w14:paraId="27DF4A08" w14:textId="77777777" w:rsidR="00265986" w:rsidRPr="00A22840" w:rsidRDefault="00265986" w:rsidP="00866303"/>
    <w:p w14:paraId="3C27EF1F" w14:textId="77777777" w:rsidR="00265986" w:rsidRPr="00A22840" w:rsidRDefault="00265986" w:rsidP="00866303"/>
    <w:p w14:paraId="630D4669" w14:textId="77777777" w:rsidR="00265986" w:rsidRPr="00A22840" w:rsidRDefault="00265986" w:rsidP="00866303"/>
    <w:p w14:paraId="0F53154C" w14:textId="77777777" w:rsidR="00265986" w:rsidRPr="00A22840" w:rsidRDefault="00265986" w:rsidP="00866303"/>
    <w:p w14:paraId="0164AE59" w14:textId="77777777" w:rsidR="00265986" w:rsidRPr="00A22840" w:rsidRDefault="00265986" w:rsidP="00866303"/>
    <w:p w14:paraId="0E81467B" w14:textId="77777777" w:rsidR="00265986" w:rsidRPr="00A22840" w:rsidRDefault="00265986" w:rsidP="00866303"/>
    <w:p w14:paraId="10798E5E" w14:textId="77777777" w:rsidR="00495930" w:rsidRPr="00A22840" w:rsidRDefault="00495930" w:rsidP="00866303"/>
    <w:p w14:paraId="2257552C" w14:textId="77777777" w:rsidR="00D462A0" w:rsidRPr="00A22840" w:rsidRDefault="00D462A0" w:rsidP="00866303"/>
    <w:p w14:paraId="0B6B50D7" w14:textId="77777777" w:rsidR="00D462A0" w:rsidRPr="00A22840" w:rsidRDefault="00D462A0" w:rsidP="00866303"/>
    <w:p w14:paraId="2F090DC1" w14:textId="77777777" w:rsidR="00F31AF9" w:rsidRPr="00A22840" w:rsidRDefault="00F31AF9" w:rsidP="00866303"/>
    <w:p w14:paraId="09616571" w14:textId="317A5C26" w:rsidR="00A93E93" w:rsidRDefault="0020591D" w:rsidP="00866303">
      <w:pPr>
        <w:rPr>
          <w:rStyle w:val="IntenseReference"/>
        </w:rPr>
      </w:pPr>
      <w:r w:rsidRPr="00A22840">
        <w:rPr>
          <w:rStyle w:val="IntenseReference"/>
        </w:rPr>
        <w:t xml:space="preserve">Focus, Volume </w:t>
      </w:r>
      <w:r w:rsidR="009E31B2" w:rsidRPr="00A22840">
        <w:rPr>
          <w:rStyle w:val="IntenseReference"/>
        </w:rPr>
        <w:t>57</w:t>
      </w:r>
      <w:r w:rsidRPr="00A22840">
        <w:rPr>
          <w:rStyle w:val="IntenseReference"/>
        </w:rPr>
        <w:t xml:space="preserve"> No </w:t>
      </w:r>
      <w:r w:rsidR="003D7E86" w:rsidRPr="00A22840">
        <w:rPr>
          <w:rStyle w:val="IntenseReference"/>
        </w:rPr>
        <w:t>3</w:t>
      </w:r>
      <w:r w:rsidR="00265986" w:rsidRPr="00A22840">
        <w:rPr>
          <w:rStyle w:val="IntenseReference"/>
        </w:rPr>
        <w:t xml:space="preserve"> – </w:t>
      </w:r>
      <w:r w:rsidR="008F1290">
        <w:rPr>
          <w:rStyle w:val="IntenseReference"/>
        </w:rPr>
        <w:t xml:space="preserve">October </w:t>
      </w:r>
      <w:r w:rsidR="009E31B2" w:rsidRPr="00A22840">
        <w:rPr>
          <w:rStyle w:val="IntenseReference"/>
        </w:rPr>
        <w:t>202</w:t>
      </w:r>
      <w:r w:rsidR="008F3886" w:rsidRPr="00A22840">
        <w:rPr>
          <w:rStyle w:val="IntenseReference"/>
        </w:rPr>
        <w:t>1</w:t>
      </w:r>
    </w:p>
    <w:sectPr w:rsidR="00A93E93" w:rsidSect="00C45451">
      <w:headerReference w:type="default" r:id="rId33"/>
      <w:headerReference w:type="first" r:id="rId34"/>
      <w:footerReference w:type="first" r:id="rId35"/>
      <w:pgSz w:w="11906" w:h="16838"/>
      <w:pgMar w:top="1134" w:right="851" w:bottom="851" w:left="1134" w:header="709" w:footer="1264"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64896" w14:textId="77777777" w:rsidR="00E053D8" w:rsidRDefault="00E053D8" w:rsidP="00866303">
      <w:r>
        <w:separator/>
      </w:r>
    </w:p>
    <w:p w14:paraId="024B59A5" w14:textId="77777777" w:rsidR="00E053D8" w:rsidRDefault="00E053D8" w:rsidP="00866303"/>
    <w:p w14:paraId="1FBAB66E" w14:textId="77777777" w:rsidR="00E053D8" w:rsidRDefault="00E053D8" w:rsidP="00866303"/>
    <w:p w14:paraId="58F5693C" w14:textId="77777777" w:rsidR="00E053D8" w:rsidRDefault="00E053D8" w:rsidP="00866303"/>
  </w:endnote>
  <w:endnote w:type="continuationSeparator" w:id="0">
    <w:p w14:paraId="12A7F78C" w14:textId="77777777" w:rsidR="00E053D8" w:rsidRDefault="00E053D8" w:rsidP="00866303">
      <w:r>
        <w:continuationSeparator/>
      </w:r>
    </w:p>
    <w:p w14:paraId="50D07672" w14:textId="77777777" w:rsidR="00E053D8" w:rsidRDefault="00E053D8" w:rsidP="00866303"/>
    <w:p w14:paraId="685CE348" w14:textId="77777777" w:rsidR="00E053D8" w:rsidRDefault="00E053D8" w:rsidP="00866303"/>
    <w:p w14:paraId="4E882243" w14:textId="77777777" w:rsidR="00E053D8" w:rsidRDefault="00E053D8" w:rsidP="00866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FUIDisplay-Semibold">
    <w:altName w:val="Times New Roman"/>
    <w:panose1 w:val="00000000000000000000"/>
    <w:charset w:val="00"/>
    <w:family w:val="roman"/>
    <w:notTrueType/>
    <w:pitch w:val="default"/>
  </w:font>
  <w:font w:name="Helvetica Neue">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ational Book">
    <w:panose1 w:val="00000000000000000000"/>
    <w:charset w:val="00"/>
    <w:family w:val="modern"/>
    <w:notTrueType/>
    <w:pitch w:val="variable"/>
    <w:sig w:usb0="A00000FF" w:usb1="5000207B" w:usb2="00000010" w:usb3="00000000" w:csb0="0000009B" w:csb1="00000000"/>
  </w:font>
  <w:font w:name="National Semibold">
    <w:panose1 w:val="00000000000000000000"/>
    <w:charset w:val="00"/>
    <w:family w:val="modern"/>
    <w:notTrueType/>
    <w:pitch w:val="variable"/>
    <w:sig w:usb0="A00000FF" w:usb1="5000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11623" w14:textId="77777777" w:rsidR="000D2268" w:rsidRDefault="000D2268" w:rsidP="00866303">
    <w:pPr>
      <w:pStyle w:val="Footer"/>
    </w:pPr>
    <w:r>
      <w:rPr>
        <w:noProof/>
        <w:lang w:val="en-NZ" w:eastAsia="en-NZ"/>
      </w:rPr>
      <w:drawing>
        <wp:anchor distT="0" distB="0" distL="114300" distR="114300" simplePos="0" relativeHeight="251659264" behindDoc="0" locked="0" layoutInCell="1" allowOverlap="1" wp14:anchorId="23FB1FF4" wp14:editId="7405A589">
          <wp:simplePos x="0" y="0"/>
          <wp:positionH relativeFrom="page">
            <wp:posOffset>492016</wp:posOffset>
          </wp:positionH>
          <wp:positionV relativeFrom="page">
            <wp:posOffset>9932276</wp:posOffset>
          </wp:positionV>
          <wp:extent cx="6886246" cy="586372"/>
          <wp:effectExtent l="19050" t="0" r="0" b="0"/>
          <wp:wrapNone/>
          <wp:docPr id="6" name="Picture 5"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6885432" cy="58630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A43B3" w14:textId="77777777" w:rsidR="00E053D8" w:rsidRDefault="00E053D8" w:rsidP="00866303">
      <w:r>
        <w:separator/>
      </w:r>
    </w:p>
    <w:p w14:paraId="37C400CC" w14:textId="77777777" w:rsidR="00E053D8" w:rsidRDefault="00E053D8" w:rsidP="00866303"/>
    <w:p w14:paraId="755F529F" w14:textId="77777777" w:rsidR="00E053D8" w:rsidRDefault="00E053D8" w:rsidP="00866303"/>
    <w:p w14:paraId="64F186A9" w14:textId="77777777" w:rsidR="00E053D8" w:rsidRDefault="00E053D8" w:rsidP="00866303"/>
  </w:footnote>
  <w:footnote w:type="continuationSeparator" w:id="0">
    <w:p w14:paraId="2FE74AD0" w14:textId="77777777" w:rsidR="00E053D8" w:rsidRDefault="00E053D8" w:rsidP="00866303">
      <w:r>
        <w:continuationSeparator/>
      </w:r>
    </w:p>
    <w:p w14:paraId="572DDA5D" w14:textId="77777777" w:rsidR="00E053D8" w:rsidRDefault="00E053D8" w:rsidP="00866303"/>
    <w:p w14:paraId="151F0298" w14:textId="77777777" w:rsidR="00E053D8" w:rsidRDefault="00E053D8" w:rsidP="00866303"/>
    <w:p w14:paraId="61B34EC5" w14:textId="77777777" w:rsidR="00E053D8" w:rsidRDefault="00E053D8" w:rsidP="008663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sz w:val="32"/>
      </w:rPr>
      <w:id w:val="-1318336367"/>
      <w:docPartObj>
        <w:docPartGallery w:val="Page Numbers (Top of Page)"/>
        <w:docPartUnique/>
      </w:docPartObj>
    </w:sdtPr>
    <w:sdtEndPr/>
    <w:sdtContent>
      <w:p w14:paraId="0E36F074" w14:textId="725037A9" w:rsidR="000D2268" w:rsidRPr="0057702B" w:rsidRDefault="000D2268">
        <w:pPr>
          <w:pStyle w:val="Header"/>
          <w:jc w:val="right"/>
          <w:rPr>
            <w:rFonts w:ascii="Arial" w:hAnsi="Arial"/>
            <w:sz w:val="32"/>
          </w:rPr>
        </w:pPr>
        <w:r w:rsidRPr="0057702B">
          <w:rPr>
            <w:rFonts w:ascii="Arial" w:hAnsi="Arial"/>
            <w:sz w:val="32"/>
          </w:rPr>
          <w:t xml:space="preserve">Page </w:t>
        </w:r>
        <w:r w:rsidRPr="0057702B">
          <w:rPr>
            <w:rFonts w:ascii="Arial" w:hAnsi="Arial"/>
            <w:bCs/>
            <w:sz w:val="32"/>
            <w:szCs w:val="24"/>
          </w:rPr>
          <w:fldChar w:fldCharType="begin"/>
        </w:r>
        <w:r w:rsidRPr="0057702B">
          <w:rPr>
            <w:rFonts w:ascii="Arial" w:hAnsi="Arial"/>
            <w:bCs/>
            <w:sz w:val="32"/>
          </w:rPr>
          <w:instrText xml:space="preserve"> PAGE </w:instrText>
        </w:r>
        <w:r w:rsidRPr="0057702B">
          <w:rPr>
            <w:rFonts w:ascii="Arial" w:hAnsi="Arial"/>
            <w:bCs/>
            <w:sz w:val="32"/>
            <w:szCs w:val="24"/>
          </w:rPr>
          <w:fldChar w:fldCharType="separate"/>
        </w:r>
        <w:r w:rsidR="00BD07C0">
          <w:rPr>
            <w:rFonts w:ascii="Arial" w:hAnsi="Arial"/>
            <w:bCs/>
            <w:noProof/>
            <w:sz w:val="32"/>
          </w:rPr>
          <w:t>26</w:t>
        </w:r>
        <w:r w:rsidRPr="0057702B">
          <w:rPr>
            <w:rFonts w:ascii="Arial" w:hAnsi="Arial"/>
            <w:bCs/>
            <w:sz w:val="32"/>
            <w:szCs w:val="24"/>
          </w:rPr>
          <w:fldChar w:fldCharType="end"/>
        </w:r>
        <w:r w:rsidRPr="0057702B">
          <w:rPr>
            <w:rFonts w:ascii="Arial" w:hAnsi="Arial"/>
            <w:sz w:val="32"/>
          </w:rPr>
          <w:t xml:space="preserve"> of </w:t>
        </w:r>
        <w:r w:rsidRPr="0057702B">
          <w:rPr>
            <w:rFonts w:ascii="Arial" w:hAnsi="Arial"/>
            <w:bCs/>
            <w:sz w:val="32"/>
            <w:szCs w:val="24"/>
          </w:rPr>
          <w:fldChar w:fldCharType="begin"/>
        </w:r>
        <w:r w:rsidRPr="0057702B">
          <w:rPr>
            <w:rFonts w:ascii="Arial" w:hAnsi="Arial"/>
            <w:bCs/>
            <w:sz w:val="32"/>
          </w:rPr>
          <w:instrText xml:space="preserve"> NUMPAGES  </w:instrText>
        </w:r>
        <w:r w:rsidRPr="0057702B">
          <w:rPr>
            <w:rFonts w:ascii="Arial" w:hAnsi="Arial"/>
            <w:bCs/>
            <w:sz w:val="32"/>
            <w:szCs w:val="24"/>
          </w:rPr>
          <w:fldChar w:fldCharType="separate"/>
        </w:r>
        <w:r w:rsidR="00BD07C0">
          <w:rPr>
            <w:rFonts w:ascii="Arial" w:hAnsi="Arial"/>
            <w:bCs/>
            <w:noProof/>
            <w:sz w:val="32"/>
          </w:rPr>
          <w:t>28</w:t>
        </w:r>
        <w:r w:rsidRPr="0057702B">
          <w:rPr>
            <w:rFonts w:ascii="Arial" w:hAnsi="Arial"/>
            <w:bCs/>
            <w:sz w:val="32"/>
            <w:szCs w:val="24"/>
          </w:rPr>
          <w:fldChar w:fldCharType="end"/>
        </w:r>
      </w:p>
    </w:sdtContent>
  </w:sdt>
  <w:p w14:paraId="6CB33B0D" w14:textId="77777777" w:rsidR="000D2268" w:rsidRDefault="000D2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5896B" w14:textId="77777777" w:rsidR="000D2268" w:rsidRDefault="000D2268" w:rsidP="001E1239">
    <w:pPr>
      <w:pStyle w:val="Header"/>
      <w:jc w:val="right"/>
    </w:pPr>
    <w:r w:rsidRPr="00B64B69">
      <w:rPr>
        <w:noProof/>
        <w:lang w:eastAsia="en-NZ"/>
      </w:rPr>
      <w:drawing>
        <wp:anchor distT="0" distB="0" distL="114300" distR="114300" simplePos="0" relativeHeight="251661312" behindDoc="1" locked="0" layoutInCell="1" allowOverlap="1" wp14:anchorId="26E80816" wp14:editId="2E8AF58E">
          <wp:simplePos x="0" y="0"/>
          <wp:positionH relativeFrom="page">
            <wp:posOffset>2292889</wp:posOffset>
          </wp:positionH>
          <wp:positionV relativeFrom="page">
            <wp:posOffset>111010</wp:posOffset>
          </wp:positionV>
          <wp:extent cx="5088978" cy="1765738"/>
          <wp:effectExtent l="19050" t="0" r="0" b="0"/>
          <wp:wrapNone/>
          <wp:docPr id="4"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5088978" cy="1765738"/>
                  </a:xfrm>
                  <a:prstGeom prst="rect">
                    <a:avLst/>
                  </a:prstGeom>
                </pic:spPr>
              </pic:pic>
            </a:graphicData>
          </a:graphic>
        </wp:anchor>
      </w:drawing>
    </w:r>
  </w:p>
  <w:p w14:paraId="7C45BAF7" w14:textId="77777777" w:rsidR="000D2268" w:rsidRDefault="000D2268" w:rsidP="001E1239">
    <w:pPr>
      <w:pStyle w:val="Header"/>
    </w:pPr>
  </w:p>
  <w:p w14:paraId="1A22818E" w14:textId="77777777" w:rsidR="000D2268" w:rsidRPr="001E1239" w:rsidRDefault="000D2268" w:rsidP="008663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057990"/>
    <w:multiLevelType w:val="hybridMultilevel"/>
    <w:tmpl w:val="85C3DC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6B37C2"/>
    <w:multiLevelType w:val="hybridMultilevel"/>
    <w:tmpl w:val="FE4FA1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B52F88"/>
    <w:multiLevelType w:val="hybridMultilevel"/>
    <w:tmpl w:val="4ECAFBD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06FF22B6"/>
    <w:multiLevelType w:val="hybridMultilevel"/>
    <w:tmpl w:val="31249282"/>
    <w:lvl w:ilvl="0" w:tplc="30C09E00">
      <w:start w:val="1"/>
      <w:numFmt w:val="bullet"/>
      <w:lvlText w:val=""/>
      <w:lvlJc w:val="left"/>
      <w:pPr>
        <w:ind w:left="720" w:hanging="360"/>
      </w:pPr>
      <w:rPr>
        <w:rFonts w:ascii="Wingdings" w:hAnsi="Wingdings" w:hint="default"/>
      </w:rPr>
    </w:lvl>
    <w:lvl w:ilvl="1" w:tplc="DD7C5B54">
      <w:start w:val="1"/>
      <w:numFmt w:val="bullet"/>
      <w:lvlText w:val="o"/>
      <w:lvlJc w:val="left"/>
      <w:pPr>
        <w:ind w:left="1440" w:hanging="360"/>
      </w:pPr>
      <w:rPr>
        <w:rFonts w:ascii="Courier New" w:hAnsi="Courier New" w:cs="Times New Roman" w:hint="default"/>
      </w:rPr>
    </w:lvl>
    <w:lvl w:ilvl="2" w:tplc="3CC82B66">
      <w:start w:val="1"/>
      <w:numFmt w:val="bullet"/>
      <w:lvlText w:val=""/>
      <w:lvlJc w:val="left"/>
      <w:pPr>
        <w:ind w:left="2160" w:hanging="360"/>
      </w:pPr>
      <w:rPr>
        <w:rFonts w:ascii="Wingdings" w:hAnsi="Wingdings" w:hint="default"/>
      </w:rPr>
    </w:lvl>
    <w:lvl w:ilvl="3" w:tplc="497EC0A0">
      <w:start w:val="1"/>
      <w:numFmt w:val="bullet"/>
      <w:lvlText w:val=""/>
      <w:lvlJc w:val="left"/>
      <w:pPr>
        <w:ind w:left="2880" w:hanging="360"/>
      </w:pPr>
      <w:rPr>
        <w:rFonts w:ascii="Symbol" w:hAnsi="Symbol" w:hint="default"/>
      </w:rPr>
    </w:lvl>
    <w:lvl w:ilvl="4" w:tplc="739A6792">
      <w:start w:val="1"/>
      <w:numFmt w:val="bullet"/>
      <w:lvlText w:val="o"/>
      <w:lvlJc w:val="left"/>
      <w:pPr>
        <w:ind w:left="3600" w:hanging="360"/>
      </w:pPr>
      <w:rPr>
        <w:rFonts w:ascii="Courier New" w:hAnsi="Courier New" w:cs="Times New Roman" w:hint="default"/>
      </w:rPr>
    </w:lvl>
    <w:lvl w:ilvl="5" w:tplc="D4EC1C5C">
      <w:start w:val="1"/>
      <w:numFmt w:val="bullet"/>
      <w:lvlText w:val=""/>
      <w:lvlJc w:val="left"/>
      <w:pPr>
        <w:ind w:left="4320" w:hanging="360"/>
      </w:pPr>
      <w:rPr>
        <w:rFonts w:ascii="Wingdings" w:hAnsi="Wingdings" w:hint="default"/>
      </w:rPr>
    </w:lvl>
    <w:lvl w:ilvl="6" w:tplc="50C04C6E">
      <w:start w:val="1"/>
      <w:numFmt w:val="bullet"/>
      <w:lvlText w:val=""/>
      <w:lvlJc w:val="left"/>
      <w:pPr>
        <w:ind w:left="5040" w:hanging="360"/>
      </w:pPr>
      <w:rPr>
        <w:rFonts w:ascii="Symbol" w:hAnsi="Symbol" w:hint="default"/>
      </w:rPr>
    </w:lvl>
    <w:lvl w:ilvl="7" w:tplc="9E06FDEC">
      <w:start w:val="1"/>
      <w:numFmt w:val="bullet"/>
      <w:lvlText w:val="o"/>
      <w:lvlJc w:val="left"/>
      <w:pPr>
        <w:ind w:left="5760" w:hanging="360"/>
      </w:pPr>
      <w:rPr>
        <w:rFonts w:ascii="Courier New" w:hAnsi="Courier New" w:cs="Times New Roman" w:hint="default"/>
      </w:rPr>
    </w:lvl>
    <w:lvl w:ilvl="8" w:tplc="DE36629A">
      <w:start w:val="1"/>
      <w:numFmt w:val="bullet"/>
      <w:lvlText w:val=""/>
      <w:lvlJc w:val="left"/>
      <w:pPr>
        <w:ind w:left="6480" w:hanging="360"/>
      </w:pPr>
      <w:rPr>
        <w:rFonts w:ascii="Wingdings" w:hAnsi="Wingdings" w:hint="default"/>
      </w:rPr>
    </w:lvl>
  </w:abstractNum>
  <w:abstractNum w:abstractNumId="5" w15:restartNumberingAfterBreak="0">
    <w:nsid w:val="084B56C7"/>
    <w:multiLevelType w:val="hybridMultilevel"/>
    <w:tmpl w:val="324C154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A95BE3"/>
    <w:multiLevelType w:val="hybridMultilevel"/>
    <w:tmpl w:val="B6FEC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962379B"/>
    <w:multiLevelType w:val="hybridMultilevel"/>
    <w:tmpl w:val="FDA42900"/>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AFB72C6"/>
    <w:multiLevelType w:val="hybridMultilevel"/>
    <w:tmpl w:val="E252051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C1A6C7C"/>
    <w:multiLevelType w:val="hybridMultilevel"/>
    <w:tmpl w:val="F6B4D830"/>
    <w:lvl w:ilvl="0" w:tplc="2A6247C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6C078A"/>
    <w:multiLevelType w:val="hybridMultilevel"/>
    <w:tmpl w:val="D0A83D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122C4E6E"/>
    <w:multiLevelType w:val="hybridMultilevel"/>
    <w:tmpl w:val="252A3A80"/>
    <w:lvl w:ilvl="0" w:tplc="1409000D">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17D8629D"/>
    <w:multiLevelType w:val="hybridMultilevel"/>
    <w:tmpl w:val="BF0805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1A2C48B4"/>
    <w:multiLevelType w:val="hybridMultilevel"/>
    <w:tmpl w:val="DB1204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791F03"/>
    <w:multiLevelType w:val="hybridMultilevel"/>
    <w:tmpl w:val="EB547AB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5" w15:restartNumberingAfterBreak="0">
    <w:nsid w:val="23D97092"/>
    <w:multiLevelType w:val="hybridMultilevel"/>
    <w:tmpl w:val="A38010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23F232ED"/>
    <w:multiLevelType w:val="hybridMultilevel"/>
    <w:tmpl w:val="F28EB7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28FA33BF"/>
    <w:multiLevelType w:val="hybridMultilevel"/>
    <w:tmpl w:val="AF5AA540"/>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2F267820"/>
    <w:multiLevelType w:val="multilevel"/>
    <w:tmpl w:val="5D18E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9A4F5B"/>
    <w:multiLevelType w:val="hybridMultilevel"/>
    <w:tmpl w:val="68DC38D2"/>
    <w:lvl w:ilvl="0" w:tplc="2C2630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AF6988"/>
    <w:multiLevelType w:val="hybridMultilevel"/>
    <w:tmpl w:val="A80A2AA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5386D19"/>
    <w:multiLevelType w:val="hybridMultilevel"/>
    <w:tmpl w:val="376206E2"/>
    <w:lvl w:ilvl="0" w:tplc="0809000D">
      <w:start w:val="1"/>
      <w:numFmt w:val="bullet"/>
      <w:lvlText w:val=""/>
      <w:lvlJc w:val="left"/>
      <w:pPr>
        <w:ind w:left="1077" w:hanging="360"/>
      </w:pPr>
      <w:rPr>
        <w:rFonts w:ascii="Wingdings" w:hAnsi="Wingdings" w:hint="default"/>
      </w:rPr>
    </w:lvl>
    <w:lvl w:ilvl="1" w:tplc="14090003">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2" w15:restartNumberingAfterBreak="0">
    <w:nsid w:val="36E07966"/>
    <w:multiLevelType w:val="hybridMultilevel"/>
    <w:tmpl w:val="7B025E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9C02F7A"/>
    <w:multiLevelType w:val="hybridMultilevel"/>
    <w:tmpl w:val="10D4FA3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15:restartNumberingAfterBreak="0">
    <w:nsid w:val="3C2D4155"/>
    <w:multiLevelType w:val="hybridMultilevel"/>
    <w:tmpl w:val="A85E8E2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5" w15:restartNumberingAfterBreak="0">
    <w:nsid w:val="3E3819F7"/>
    <w:multiLevelType w:val="hybridMultilevel"/>
    <w:tmpl w:val="02D86678"/>
    <w:lvl w:ilvl="0" w:tplc="91C6CE12">
      <w:start w:val="1"/>
      <w:numFmt w:val="bullet"/>
      <w:pStyle w:val="bullet1last"/>
      <w:lvlText w:val=""/>
      <w:lvlJc w:val="left"/>
      <w:pPr>
        <w:ind w:left="-1090" w:hanging="360"/>
      </w:pPr>
      <w:rPr>
        <w:rFonts w:ascii="Wingdings" w:hAnsi="Wingdings" w:hint="default"/>
      </w:rPr>
    </w:lvl>
    <w:lvl w:ilvl="1" w:tplc="14090003">
      <w:start w:val="1"/>
      <w:numFmt w:val="bullet"/>
      <w:lvlText w:val="o"/>
      <w:lvlJc w:val="left"/>
      <w:pPr>
        <w:ind w:left="567" w:hanging="360"/>
      </w:pPr>
      <w:rPr>
        <w:rFonts w:ascii="Courier New" w:hAnsi="Courier New" w:cs="Courier New" w:hint="default"/>
      </w:rPr>
    </w:lvl>
    <w:lvl w:ilvl="2" w:tplc="14090005">
      <w:start w:val="1"/>
      <w:numFmt w:val="bullet"/>
      <w:lvlText w:val=""/>
      <w:lvlJc w:val="left"/>
      <w:pPr>
        <w:ind w:left="1287" w:hanging="360"/>
      </w:pPr>
      <w:rPr>
        <w:rFonts w:ascii="Wingdings" w:hAnsi="Wingdings" w:hint="default"/>
      </w:rPr>
    </w:lvl>
    <w:lvl w:ilvl="3" w:tplc="14090001">
      <w:start w:val="1"/>
      <w:numFmt w:val="bullet"/>
      <w:lvlText w:val=""/>
      <w:lvlJc w:val="left"/>
      <w:pPr>
        <w:ind w:left="2007" w:hanging="360"/>
      </w:pPr>
      <w:rPr>
        <w:rFonts w:ascii="Symbol" w:hAnsi="Symbol" w:hint="default"/>
      </w:rPr>
    </w:lvl>
    <w:lvl w:ilvl="4" w:tplc="14090003">
      <w:start w:val="1"/>
      <w:numFmt w:val="bullet"/>
      <w:lvlText w:val="o"/>
      <w:lvlJc w:val="left"/>
      <w:pPr>
        <w:ind w:left="2727" w:hanging="360"/>
      </w:pPr>
      <w:rPr>
        <w:rFonts w:ascii="Courier New" w:hAnsi="Courier New" w:cs="Courier New" w:hint="default"/>
      </w:rPr>
    </w:lvl>
    <w:lvl w:ilvl="5" w:tplc="14090005">
      <w:start w:val="1"/>
      <w:numFmt w:val="bullet"/>
      <w:lvlText w:val=""/>
      <w:lvlJc w:val="left"/>
      <w:pPr>
        <w:ind w:left="3447" w:hanging="360"/>
      </w:pPr>
      <w:rPr>
        <w:rFonts w:ascii="Wingdings" w:hAnsi="Wingdings" w:hint="default"/>
      </w:rPr>
    </w:lvl>
    <w:lvl w:ilvl="6" w:tplc="14090001">
      <w:start w:val="1"/>
      <w:numFmt w:val="bullet"/>
      <w:lvlText w:val=""/>
      <w:lvlJc w:val="left"/>
      <w:pPr>
        <w:ind w:left="4167" w:hanging="360"/>
      </w:pPr>
      <w:rPr>
        <w:rFonts w:ascii="Symbol" w:hAnsi="Symbol" w:hint="default"/>
      </w:rPr>
    </w:lvl>
    <w:lvl w:ilvl="7" w:tplc="14090003">
      <w:start w:val="1"/>
      <w:numFmt w:val="bullet"/>
      <w:lvlText w:val="o"/>
      <w:lvlJc w:val="left"/>
      <w:pPr>
        <w:ind w:left="4887" w:hanging="360"/>
      </w:pPr>
      <w:rPr>
        <w:rFonts w:ascii="Courier New" w:hAnsi="Courier New" w:cs="Courier New" w:hint="default"/>
      </w:rPr>
    </w:lvl>
    <w:lvl w:ilvl="8" w:tplc="14090005">
      <w:start w:val="1"/>
      <w:numFmt w:val="bullet"/>
      <w:lvlText w:val=""/>
      <w:lvlJc w:val="left"/>
      <w:pPr>
        <w:ind w:left="5607" w:hanging="360"/>
      </w:pPr>
      <w:rPr>
        <w:rFonts w:ascii="Wingdings" w:hAnsi="Wingdings" w:hint="default"/>
      </w:rPr>
    </w:lvl>
  </w:abstractNum>
  <w:abstractNum w:abstractNumId="26" w15:restartNumberingAfterBreak="0">
    <w:nsid w:val="3E3F40AF"/>
    <w:multiLevelType w:val="hybridMultilevel"/>
    <w:tmpl w:val="635E95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8007B6"/>
    <w:multiLevelType w:val="hybridMultilevel"/>
    <w:tmpl w:val="6FCEC3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43D80ADB"/>
    <w:multiLevelType w:val="hybridMultilevel"/>
    <w:tmpl w:val="35509EE0"/>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47375CE2"/>
    <w:multiLevelType w:val="hybridMultilevel"/>
    <w:tmpl w:val="4B685D2E"/>
    <w:lvl w:ilvl="0" w:tplc="0809000D">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4A2B1F21"/>
    <w:multiLevelType w:val="hybridMultilevel"/>
    <w:tmpl w:val="054200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F9A0A1F"/>
    <w:multiLevelType w:val="multilevel"/>
    <w:tmpl w:val="ED64D3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3B6AB6"/>
    <w:multiLevelType w:val="hybridMultilevel"/>
    <w:tmpl w:val="36E41DCA"/>
    <w:lvl w:ilvl="0" w:tplc="14090005">
      <w:start w:val="1"/>
      <w:numFmt w:val="bullet"/>
      <w:lvlText w:val=""/>
      <w:lvlJc w:val="left"/>
      <w:pPr>
        <w:ind w:left="1077" w:hanging="360"/>
      </w:pPr>
      <w:rPr>
        <w:rFonts w:ascii="Wingdings" w:hAnsi="Wingdings" w:hint="default"/>
      </w:rPr>
    </w:lvl>
    <w:lvl w:ilvl="1" w:tplc="14090003">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3" w15:restartNumberingAfterBreak="0">
    <w:nsid w:val="540E60B2"/>
    <w:multiLevelType w:val="hybridMultilevel"/>
    <w:tmpl w:val="D16EF9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755D63"/>
    <w:multiLevelType w:val="hybridMultilevel"/>
    <w:tmpl w:val="B69C352A"/>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5" w15:restartNumberingAfterBreak="0">
    <w:nsid w:val="56D14E7E"/>
    <w:multiLevelType w:val="hybridMultilevel"/>
    <w:tmpl w:val="1DC6942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6" w15:restartNumberingAfterBreak="0">
    <w:nsid w:val="57B92329"/>
    <w:multiLevelType w:val="hybridMultilevel"/>
    <w:tmpl w:val="FFFFFFFF"/>
    <w:lvl w:ilvl="0" w:tplc="1AA45CC6">
      <w:start w:val="1"/>
      <w:numFmt w:val="bullet"/>
      <w:lvlText w:val=""/>
      <w:lvlJc w:val="left"/>
      <w:pPr>
        <w:ind w:left="360" w:hanging="360"/>
      </w:pPr>
      <w:rPr>
        <w:rFonts w:ascii="Symbol" w:hAnsi="Symbol" w:hint="default"/>
      </w:rPr>
    </w:lvl>
    <w:lvl w:ilvl="1" w:tplc="7D6056DE">
      <w:start w:val="1"/>
      <w:numFmt w:val="bullet"/>
      <w:lvlText w:val="o"/>
      <w:lvlJc w:val="left"/>
      <w:pPr>
        <w:ind w:left="1080" w:hanging="360"/>
      </w:pPr>
      <w:rPr>
        <w:rFonts w:ascii="Courier New" w:hAnsi="Courier New" w:cs="Times New Roman" w:hint="default"/>
      </w:rPr>
    </w:lvl>
    <w:lvl w:ilvl="2" w:tplc="12A0E47C">
      <w:start w:val="1"/>
      <w:numFmt w:val="bullet"/>
      <w:lvlText w:val=""/>
      <w:lvlJc w:val="left"/>
      <w:pPr>
        <w:ind w:left="1800" w:hanging="360"/>
      </w:pPr>
      <w:rPr>
        <w:rFonts w:ascii="Wingdings" w:hAnsi="Wingdings" w:hint="default"/>
      </w:rPr>
    </w:lvl>
    <w:lvl w:ilvl="3" w:tplc="16FC1510">
      <w:start w:val="1"/>
      <w:numFmt w:val="bullet"/>
      <w:lvlText w:val=""/>
      <w:lvlJc w:val="left"/>
      <w:pPr>
        <w:ind w:left="2520" w:hanging="360"/>
      </w:pPr>
      <w:rPr>
        <w:rFonts w:ascii="Symbol" w:hAnsi="Symbol" w:hint="default"/>
      </w:rPr>
    </w:lvl>
    <w:lvl w:ilvl="4" w:tplc="5C50C822">
      <w:start w:val="1"/>
      <w:numFmt w:val="bullet"/>
      <w:lvlText w:val="o"/>
      <w:lvlJc w:val="left"/>
      <w:pPr>
        <w:ind w:left="3240" w:hanging="360"/>
      </w:pPr>
      <w:rPr>
        <w:rFonts w:ascii="Courier New" w:hAnsi="Courier New" w:cs="Times New Roman" w:hint="default"/>
      </w:rPr>
    </w:lvl>
    <w:lvl w:ilvl="5" w:tplc="6CAC6562">
      <w:start w:val="1"/>
      <w:numFmt w:val="bullet"/>
      <w:lvlText w:val=""/>
      <w:lvlJc w:val="left"/>
      <w:pPr>
        <w:ind w:left="3960" w:hanging="360"/>
      </w:pPr>
      <w:rPr>
        <w:rFonts w:ascii="Wingdings" w:hAnsi="Wingdings" w:hint="default"/>
      </w:rPr>
    </w:lvl>
    <w:lvl w:ilvl="6" w:tplc="F4364A1C">
      <w:start w:val="1"/>
      <w:numFmt w:val="bullet"/>
      <w:lvlText w:val=""/>
      <w:lvlJc w:val="left"/>
      <w:pPr>
        <w:ind w:left="4680" w:hanging="360"/>
      </w:pPr>
      <w:rPr>
        <w:rFonts w:ascii="Symbol" w:hAnsi="Symbol" w:hint="default"/>
      </w:rPr>
    </w:lvl>
    <w:lvl w:ilvl="7" w:tplc="622C87E2">
      <w:start w:val="1"/>
      <w:numFmt w:val="bullet"/>
      <w:lvlText w:val="o"/>
      <w:lvlJc w:val="left"/>
      <w:pPr>
        <w:ind w:left="5400" w:hanging="360"/>
      </w:pPr>
      <w:rPr>
        <w:rFonts w:ascii="Courier New" w:hAnsi="Courier New" w:cs="Times New Roman" w:hint="default"/>
      </w:rPr>
    </w:lvl>
    <w:lvl w:ilvl="8" w:tplc="5EB6DC62">
      <w:start w:val="1"/>
      <w:numFmt w:val="bullet"/>
      <w:lvlText w:val=""/>
      <w:lvlJc w:val="left"/>
      <w:pPr>
        <w:ind w:left="6120" w:hanging="360"/>
      </w:pPr>
      <w:rPr>
        <w:rFonts w:ascii="Wingdings" w:hAnsi="Wingdings" w:hint="default"/>
      </w:rPr>
    </w:lvl>
  </w:abstractNum>
  <w:abstractNum w:abstractNumId="37" w15:restartNumberingAfterBreak="0">
    <w:nsid w:val="5BDD6E0B"/>
    <w:multiLevelType w:val="hybridMultilevel"/>
    <w:tmpl w:val="CEFAD198"/>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DD6280A"/>
    <w:multiLevelType w:val="hybridMultilevel"/>
    <w:tmpl w:val="9CE210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F5A3A86"/>
    <w:multiLevelType w:val="hybridMultilevel"/>
    <w:tmpl w:val="7D56E7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0" w15:restartNumberingAfterBreak="0">
    <w:nsid w:val="60D64ACD"/>
    <w:multiLevelType w:val="hybridMultilevel"/>
    <w:tmpl w:val="A54A75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1" w15:restartNumberingAfterBreak="0">
    <w:nsid w:val="62B86F28"/>
    <w:multiLevelType w:val="hybridMultilevel"/>
    <w:tmpl w:val="2FF2C1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63841624"/>
    <w:multiLevelType w:val="hybridMultilevel"/>
    <w:tmpl w:val="B5B0C88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3" w15:restartNumberingAfterBreak="0">
    <w:nsid w:val="69787AD0"/>
    <w:multiLevelType w:val="hybridMultilevel"/>
    <w:tmpl w:val="9CFAAE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226517"/>
    <w:multiLevelType w:val="hybridMultilevel"/>
    <w:tmpl w:val="E90054EC"/>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5" w15:restartNumberingAfterBreak="0">
    <w:nsid w:val="73C64D18"/>
    <w:multiLevelType w:val="hybridMultilevel"/>
    <w:tmpl w:val="8956485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6" w15:restartNumberingAfterBreak="0">
    <w:nsid w:val="799B0517"/>
    <w:multiLevelType w:val="hybridMultilevel"/>
    <w:tmpl w:val="FBD47EF6"/>
    <w:lvl w:ilvl="0" w:tplc="0809000F">
      <w:start w:val="1"/>
      <w:numFmt w:val="decimal"/>
      <w:lvlText w:val="%1."/>
      <w:lvlJc w:val="left"/>
      <w:pPr>
        <w:ind w:left="1077" w:hanging="360"/>
      </w:pPr>
      <w:rPr>
        <w:rFonts w:hint="default"/>
      </w:rPr>
    </w:lvl>
    <w:lvl w:ilvl="1" w:tplc="14090003">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47" w15:restartNumberingAfterBreak="0">
    <w:nsid w:val="7FBE71A7"/>
    <w:multiLevelType w:val="hybridMultilevel"/>
    <w:tmpl w:val="BBECF2FA"/>
    <w:lvl w:ilvl="0" w:tplc="1409000D">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8" w15:restartNumberingAfterBreak="0">
    <w:nsid w:val="7FE1422D"/>
    <w:multiLevelType w:val="hybridMultilevel"/>
    <w:tmpl w:val="8368B250"/>
    <w:lvl w:ilvl="0" w:tplc="E2FC83C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5"/>
  </w:num>
  <w:num w:numId="2">
    <w:abstractNumId w:val="33"/>
  </w:num>
  <w:num w:numId="3">
    <w:abstractNumId w:val="32"/>
  </w:num>
  <w:num w:numId="4">
    <w:abstractNumId w:val="26"/>
  </w:num>
  <w:num w:numId="5">
    <w:abstractNumId w:val="34"/>
  </w:num>
  <w:num w:numId="6">
    <w:abstractNumId w:val="46"/>
  </w:num>
  <w:num w:numId="7">
    <w:abstractNumId w:val="21"/>
  </w:num>
  <w:num w:numId="8">
    <w:abstractNumId w:val="9"/>
  </w:num>
  <w:num w:numId="9">
    <w:abstractNumId w:val="43"/>
  </w:num>
  <w:num w:numId="10">
    <w:abstractNumId w:val="20"/>
  </w:num>
  <w:num w:numId="11">
    <w:abstractNumId w:val="45"/>
  </w:num>
  <w:num w:numId="12">
    <w:abstractNumId w:val="12"/>
  </w:num>
  <w:num w:numId="13">
    <w:abstractNumId w:val="38"/>
  </w:num>
  <w:num w:numId="14">
    <w:abstractNumId w:val="22"/>
  </w:num>
  <w:num w:numId="15">
    <w:abstractNumId w:val="4"/>
  </w:num>
  <w:num w:numId="16">
    <w:abstractNumId w:val="6"/>
  </w:num>
  <w:num w:numId="17">
    <w:abstractNumId w:val="30"/>
  </w:num>
  <w:num w:numId="18">
    <w:abstractNumId w:val="17"/>
  </w:num>
  <w:num w:numId="19">
    <w:abstractNumId w:val="28"/>
  </w:num>
  <w:num w:numId="20">
    <w:abstractNumId w:val="11"/>
  </w:num>
  <w:num w:numId="21">
    <w:abstractNumId w:val="47"/>
  </w:num>
  <w:num w:numId="22">
    <w:abstractNumId w:val="19"/>
  </w:num>
  <w:num w:numId="23">
    <w:abstractNumId w:val="2"/>
  </w:num>
  <w:num w:numId="24">
    <w:abstractNumId w:val="1"/>
  </w:num>
  <w:num w:numId="25">
    <w:abstractNumId w:val="0"/>
  </w:num>
  <w:num w:numId="26">
    <w:abstractNumId w:val="16"/>
  </w:num>
  <w:num w:numId="27">
    <w:abstractNumId w:val="27"/>
  </w:num>
  <w:num w:numId="28">
    <w:abstractNumId w:val="13"/>
  </w:num>
  <w:num w:numId="29">
    <w:abstractNumId w:val="5"/>
  </w:num>
  <w:num w:numId="30">
    <w:abstractNumId w:val="18"/>
  </w:num>
  <w:num w:numId="31">
    <w:abstractNumId w:val="31"/>
  </w:num>
  <w:num w:numId="32">
    <w:abstractNumId w:val="7"/>
  </w:num>
  <w:num w:numId="33">
    <w:abstractNumId w:val="29"/>
  </w:num>
  <w:num w:numId="34">
    <w:abstractNumId w:val="40"/>
  </w:num>
  <w:num w:numId="35">
    <w:abstractNumId w:val="3"/>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7"/>
  </w:num>
  <w:num w:numId="39">
    <w:abstractNumId w:val="48"/>
  </w:num>
  <w:num w:numId="40">
    <w:abstractNumId w:val="36"/>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5"/>
  </w:num>
  <w:num w:numId="46">
    <w:abstractNumId w:val="15"/>
  </w:num>
  <w:num w:numId="47">
    <w:abstractNumId w:val="10"/>
  </w:num>
  <w:num w:numId="48">
    <w:abstractNumId w:val="24"/>
  </w:num>
  <w:num w:numId="49">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69"/>
    <w:rsid w:val="00000B07"/>
    <w:rsid w:val="00000F88"/>
    <w:rsid w:val="00001320"/>
    <w:rsid w:val="0000139E"/>
    <w:rsid w:val="0000147C"/>
    <w:rsid w:val="00001A39"/>
    <w:rsid w:val="00001D24"/>
    <w:rsid w:val="00001F33"/>
    <w:rsid w:val="00005F2A"/>
    <w:rsid w:val="00006475"/>
    <w:rsid w:val="0000708B"/>
    <w:rsid w:val="00007CAC"/>
    <w:rsid w:val="00012170"/>
    <w:rsid w:val="00012D07"/>
    <w:rsid w:val="00012E71"/>
    <w:rsid w:val="0001318E"/>
    <w:rsid w:val="00015B2F"/>
    <w:rsid w:val="000171B8"/>
    <w:rsid w:val="00021B8B"/>
    <w:rsid w:val="0002281A"/>
    <w:rsid w:val="00022DA4"/>
    <w:rsid w:val="00023A3C"/>
    <w:rsid w:val="000253E5"/>
    <w:rsid w:val="00027C17"/>
    <w:rsid w:val="00031D3F"/>
    <w:rsid w:val="00032474"/>
    <w:rsid w:val="00032C2A"/>
    <w:rsid w:val="00035D87"/>
    <w:rsid w:val="00036C6D"/>
    <w:rsid w:val="00037351"/>
    <w:rsid w:val="00037866"/>
    <w:rsid w:val="00037A0E"/>
    <w:rsid w:val="0004032B"/>
    <w:rsid w:val="0004168C"/>
    <w:rsid w:val="00041D31"/>
    <w:rsid w:val="00042463"/>
    <w:rsid w:val="00042937"/>
    <w:rsid w:val="00042B32"/>
    <w:rsid w:val="00042BC6"/>
    <w:rsid w:val="00043C51"/>
    <w:rsid w:val="00045C98"/>
    <w:rsid w:val="00047ABC"/>
    <w:rsid w:val="00051DFF"/>
    <w:rsid w:val="000526BD"/>
    <w:rsid w:val="00052F0D"/>
    <w:rsid w:val="00053856"/>
    <w:rsid w:val="00053C97"/>
    <w:rsid w:val="00054350"/>
    <w:rsid w:val="000555D7"/>
    <w:rsid w:val="0005573B"/>
    <w:rsid w:val="00056222"/>
    <w:rsid w:val="00056CD8"/>
    <w:rsid w:val="00057474"/>
    <w:rsid w:val="00060689"/>
    <w:rsid w:val="000622CB"/>
    <w:rsid w:val="00062412"/>
    <w:rsid w:val="00063E52"/>
    <w:rsid w:val="0006467A"/>
    <w:rsid w:val="000646CB"/>
    <w:rsid w:val="00064FCD"/>
    <w:rsid w:val="0006571A"/>
    <w:rsid w:val="00065E3B"/>
    <w:rsid w:val="000706D8"/>
    <w:rsid w:val="00071677"/>
    <w:rsid w:val="0007179B"/>
    <w:rsid w:val="00071A01"/>
    <w:rsid w:val="00072532"/>
    <w:rsid w:val="00073BC0"/>
    <w:rsid w:val="00074162"/>
    <w:rsid w:val="00075AD6"/>
    <w:rsid w:val="00075EC9"/>
    <w:rsid w:val="0007675F"/>
    <w:rsid w:val="00076B61"/>
    <w:rsid w:val="00077E9E"/>
    <w:rsid w:val="00080BEE"/>
    <w:rsid w:val="00080FB0"/>
    <w:rsid w:val="000813C7"/>
    <w:rsid w:val="00082AC5"/>
    <w:rsid w:val="000833DB"/>
    <w:rsid w:val="00083CDC"/>
    <w:rsid w:val="00083F15"/>
    <w:rsid w:val="000854EE"/>
    <w:rsid w:val="000865AE"/>
    <w:rsid w:val="00087B56"/>
    <w:rsid w:val="00091177"/>
    <w:rsid w:val="0009147E"/>
    <w:rsid w:val="00092BE0"/>
    <w:rsid w:val="00092D1C"/>
    <w:rsid w:val="00094D48"/>
    <w:rsid w:val="000950AC"/>
    <w:rsid w:val="000966B7"/>
    <w:rsid w:val="00097D8A"/>
    <w:rsid w:val="000A026E"/>
    <w:rsid w:val="000A0A3B"/>
    <w:rsid w:val="000A2C5E"/>
    <w:rsid w:val="000A489C"/>
    <w:rsid w:val="000A5B2E"/>
    <w:rsid w:val="000A62A8"/>
    <w:rsid w:val="000A764D"/>
    <w:rsid w:val="000B1581"/>
    <w:rsid w:val="000B2316"/>
    <w:rsid w:val="000B278D"/>
    <w:rsid w:val="000B4F9E"/>
    <w:rsid w:val="000B5287"/>
    <w:rsid w:val="000B56FE"/>
    <w:rsid w:val="000B69BB"/>
    <w:rsid w:val="000C0CA8"/>
    <w:rsid w:val="000C0FB4"/>
    <w:rsid w:val="000C1A16"/>
    <w:rsid w:val="000C1A73"/>
    <w:rsid w:val="000C1D60"/>
    <w:rsid w:val="000C434E"/>
    <w:rsid w:val="000C46BB"/>
    <w:rsid w:val="000C4FE0"/>
    <w:rsid w:val="000C693E"/>
    <w:rsid w:val="000C6C61"/>
    <w:rsid w:val="000D2268"/>
    <w:rsid w:val="000D27E4"/>
    <w:rsid w:val="000D2870"/>
    <w:rsid w:val="000D297A"/>
    <w:rsid w:val="000D2AA9"/>
    <w:rsid w:val="000D2C08"/>
    <w:rsid w:val="000D310C"/>
    <w:rsid w:val="000D34EB"/>
    <w:rsid w:val="000D4C17"/>
    <w:rsid w:val="000D5770"/>
    <w:rsid w:val="000D5ECD"/>
    <w:rsid w:val="000D61CF"/>
    <w:rsid w:val="000D681B"/>
    <w:rsid w:val="000D6ED1"/>
    <w:rsid w:val="000D7089"/>
    <w:rsid w:val="000E3807"/>
    <w:rsid w:val="000E3ABD"/>
    <w:rsid w:val="000E4582"/>
    <w:rsid w:val="000E5D22"/>
    <w:rsid w:val="000E6C1D"/>
    <w:rsid w:val="000E7590"/>
    <w:rsid w:val="000F02A7"/>
    <w:rsid w:val="000F1FAE"/>
    <w:rsid w:val="000F2DCE"/>
    <w:rsid w:val="000F3017"/>
    <w:rsid w:val="000F311C"/>
    <w:rsid w:val="000F443E"/>
    <w:rsid w:val="000F5689"/>
    <w:rsid w:val="000F58EB"/>
    <w:rsid w:val="000F5BDD"/>
    <w:rsid w:val="000F5F20"/>
    <w:rsid w:val="000F6573"/>
    <w:rsid w:val="000F701A"/>
    <w:rsid w:val="00100C59"/>
    <w:rsid w:val="00101318"/>
    <w:rsid w:val="001026AB"/>
    <w:rsid w:val="00103FE2"/>
    <w:rsid w:val="00104E3D"/>
    <w:rsid w:val="0010621A"/>
    <w:rsid w:val="0010629B"/>
    <w:rsid w:val="00106C9B"/>
    <w:rsid w:val="0010709B"/>
    <w:rsid w:val="001113B2"/>
    <w:rsid w:val="00111B8A"/>
    <w:rsid w:val="0011282B"/>
    <w:rsid w:val="00112941"/>
    <w:rsid w:val="00114857"/>
    <w:rsid w:val="001169F6"/>
    <w:rsid w:val="00116B67"/>
    <w:rsid w:val="00117304"/>
    <w:rsid w:val="0011741D"/>
    <w:rsid w:val="00117932"/>
    <w:rsid w:val="00120AD9"/>
    <w:rsid w:val="00120CD0"/>
    <w:rsid w:val="001211B7"/>
    <w:rsid w:val="001222BB"/>
    <w:rsid w:val="001226DF"/>
    <w:rsid w:val="001235C9"/>
    <w:rsid w:val="00123B29"/>
    <w:rsid w:val="00124730"/>
    <w:rsid w:val="00124927"/>
    <w:rsid w:val="00126777"/>
    <w:rsid w:val="00132618"/>
    <w:rsid w:val="00132A13"/>
    <w:rsid w:val="00132BD2"/>
    <w:rsid w:val="00132E2D"/>
    <w:rsid w:val="00135E9B"/>
    <w:rsid w:val="00136BCF"/>
    <w:rsid w:val="00136BFB"/>
    <w:rsid w:val="00136E10"/>
    <w:rsid w:val="00136E26"/>
    <w:rsid w:val="00137035"/>
    <w:rsid w:val="001374FB"/>
    <w:rsid w:val="00137E56"/>
    <w:rsid w:val="00140A57"/>
    <w:rsid w:val="00143CB9"/>
    <w:rsid w:val="001440C2"/>
    <w:rsid w:val="001451C3"/>
    <w:rsid w:val="00146911"/>
    <w:rsid w:val="00153E4D"/>
    <w:rsid w:val="0015437E"/>
    <w:rsid w:val="00154C8A"/>
    <w:rsid w:val="00156299"/>
    <w:rsid w:val="00156CCE"/>
    <w:rsid w:val="00157176"/>
    <w:rsid w:val="001578F8"/>
    <w:rsid w:val="00157E7B"/>
    <w:rsid w:val="001609E3"/>
    <w:rsid w:val="00161E87"/>
    <w:rsid w:val="00162DF1"/>
    <w:rsid w:val="00165311"/>
    <w:rsid w:val="001659BC"/>
    <w:rsid w:val="0017000A"/>
    <w:rsid w:val="001706AB"/>
    <w:rsid w:val="00170CEB"/>
    <w:rsid w:val="00170D4A"/>
    <w:rsid w:val="00171953"/>
    <w:rsid w:val="001720E0"/>
    <w:rsid w:val="00172420"/>
    <w:rsid w:val="00173675"/>
    <w:rsid w:val="001738BE"/>
    <w:rsid w:val="00173E07"/>
    <w:rsid w:val="001742E0"/>
    <w:rsid w:val="00174A13"/>
    <w:rsid w:val="00177070"/>
    <w:rsid w:val="00180EE6"/>
    <w:rsid w:val="00181065"/>
    <w:rsid w:val="001820C1"/>
    <w:rsid w:val="0018212E"/>
    <w:rsid w:val="00182A3D"/>
    <w:rsid w:val="0018300D"/>
    <w:rsid w:val="00183B39"/>
    <w:rsid w:val="00184798"/>
    <w:rsid w:val="00184A8E"/>
    <w:rsid w:val="0018518E"/>
    <w:rsid w:val="00185DB7"/>
    <w:rsid w:val="001862B2"/>
    <w:rsid w:val="00187EAD"/>
    <w:rsid w:val="00190B97"/>
    <w:rsid w:val="00191D5F"/>
    <w:rsid w:val="0019235F"/>
    <w:rsid w:val="001930A0"/>
    <w:rsid w:val="00193B5F"/>
    <w:rsid w:val="001940DD"/>
    <w:rsid w:val="00194684"/>
    <w:rsid w:val="00195495"/>
    <w:rsid w:val="00197D74"/>
    <w:rsid w:val="00197E7C"/>
    <w:rsid w:val="001A27B7"/>
    <w:rsid w:val="001A53B2"/>
    <w:rsid w:val="001A5E86"/>
    <w:rsid w:val="001A5ED5"/>
    <w:rsid w:val="001A60B9"/>
    <w:rsid w:val="001A72F5"/>
    <w:rsid w:val="001A765F"/>
    <w:rsid w:val="001B03C7"/>
    <w:rsid w:val="001B4CC8"/>
    <w:rsid w:val="001B4D45"/>
    <w:rsid w:val="001B5421"/>
    <w:rsid w:val="001B62A7"/>
    <w:rsid w:val="001B792F"/>
    <w:rsid w:val="001C024F"/>
    <w:rsid w:val="001C47F6"/>
    <w:rsid w:val="001C4FE7"/>
    <w:rsid w:val="001C5CAC"/>
    <w:rsid w:val="001C6169"/>
    <w:rsid w:val="001C65D6"/>
    <w:rsid w:val="001C66B9"/>
    <w:rsid w:val="001C6F93"/>
    <w:rsid w:val="001D0B41"/>
    <w:rsid w:val="001D5E5D"/>
    <w:rsid w:val="001D68EA"/>
    <w:rsid w:val="001D72E0"/>
    <w:rsid w:val="001D7EF8"/>
    <w:rsid w:val="001E0AF5"/>
    <w:rsid w:val="001E1239"/>
    <w:rsid w:val="001E1C18"/>
    <w:rsid w:val="001E4148"/>
    <w:rsid w:val="001E4B55"/>
    <w:rsid w:val="001E4B91"/>
    <w:rsid w:val="001E4DDB"/>
    <w:rsid w:val="001E5B3B"/>
    <w:rsid w:val="001E5ED1"/>
    <w:rsid w:val="001E7977"/>
    <w:rsid w:val="001E7D1A"/>
    <w:rsid w:val="001E7EE5"/>
    <w:rsid w:val="001F059E"/>
    <w:rsid w:val="001F0D4D"/>
    <w:rsid w:val="001F240F"/>
    <w:rsid w:val="001F32E3"/>
    <w:rsid w:val="001F4077"/>
    <w:rsid w:val="001F51D7"/>
    <w:rsid w:val="0020121E"/>
    <w:rsid w:val="00201A1C"/>
    <w:rsid w:val="00202D4A"/>
    <w:rsid w:val="002036F4"/>
    <w:rsid w:val="0020497E"/>
    <w:rsid w:val="0020591D"/>
    <w:rsid w:val="00210117"/>
    <w:rsid w:val="0021026D"/>
    <w:rsid w:val="002106D6"/>
    <w:rsid w:val="002107D4"/>
    <w:rsid w:val="002126AA"/>
    <w:rsid w:val="00212C11"/>
    <w:rsid w:val="0021555B"/>
    <w:rsid w:val="0021671A"/>
    <w:rsid w:val="0021767E"/>
    <w:rsid w:val="00221ACC"/>
    <w:rsid w:val="00222360"/>
    <w:rsid w:val="00223A48"/>
    <w:rsid w:val="00223AFD"/>
    <w:rsid w:val="00224707"/>
    <w:rsid w:val="00224D19"/>
    <w:rsid w:val="00227449"/>
    <w:rsid w:val="0023002B"/>
    <w:rsid w:val="00230EA9"/>
    <w:rsid w:val="002313DB"/>
    <w:rsid w:val="00231E45"/>
    <w:rsid w:val="0023365E"/>
    <w:rsid w:val="002350F2"/>
    <w:rsid w:val="0023555B"/>
    <w:rsid w:val="002364E7"/>
    <w:rsid w:val="00236530"/>
    <w:rsid w:val="00236703"/>
    <w:rsid w:val="00237764"/>
    <w:rsid w:val="0023787F"/>
    <w:rsid w:val="0024027A"/>
    <w:rsid w:val="00241CA6"/>
    <w:rsid w:val="00242046"/>
    <w:rsid w:val="0024332D"/>
    <w:rsid w:val="00243F2E"/>
    <w:rsid w:val="002443FE"/>
    <w:rsid w:val="002458CF"/>
    <w:rsid w:val="00247E43"/>
    <w:rsid w:val="002500F6"/>
    <w:rsid w:val="00251B14"/>
    <w:rsid w:val="00251EB2"/>
    <w:rsid w:val="0025315F"/>
    <w:rsid w:val="00253743"/>
    <w:rsid w:val="00253ED9"/>
    <w:rsid w:val="0025564D"/>
    <w:rsid w:val="002562C1"/>
    <w:rsid w:val="002572A8"/>
    <w:rsid w:val="00257B66"/>
    <w:rsid w:val="0026126C"/>
    <w:rsid w:val="00262540"/>
    <w:rsid w:val="00262962"/>
    <w:rsid w:val="00262C4C"/>
    <w:rsid w:val="002647A1"/>
    <w:rsid w:val="00265926"/>
    <w:rsid w:val="00265986"/>
    <w:rsid w:val="00266E25"/>
    <w:rsid w:val="002672E6"/>
    <w:rsid w:val="00270B95"/>
    <w:rsid w:val="00270BE1"/>
    <w:rsid w:val="00274B49"/>
    <w:rsid w:val="00277710"/>
    <w:rsid w:val="0028014A"/>
    <w:rsid w:val="002802F2"/>
    <w:rsid w:val="00281D78"/>
    <w:rsid w:val="00282433"/>
    <w:rsid w:val="00286AD1"/>
    <w:rsid w:val="00286B18"/>
    <w:rsid w:val="00292173"/>
    <w:rsid w:val="00292711"/>
    <w:rsid w:val="002939A1"/>
    <w:rsid w:val="00293F6E"/>
    <w:rsid w:val="00294B8B"/>
    <w:rsid w:val="00296311"/>
    <w:rsid w:val="00296C9D"/>
    <w:rsid w:val="002A0330"/>
    <w:rsid w:val="002A1F9E"/>
    <w:rsid w:val="002A215E"/>
    <w:rsid w:val="002A3B79"/>
    <w:rsid w:val="002A3E66"/>
    <w:rsid w:val="002A614E"/>
    <w:rsid w:val="002A7733"/>
    <w:rsid w:val="002A7CAC"/>
    <w:rsid w:val="002B14C2"/>
    <w:rsid w:val="002B14E2"/>
    <w:rsid w:val="002B151B"/>
    <w:rsid w:val="002B18A6"/>
    <w:rsid w:val="002B252A"/>
    <w:rsid w:val="002B35F5"/>
    <w:rsid w:val="002B4B17"/>
    <w:rsid w:val="002B4D75"/>
    <w:rsid w:val="002B52DB"/>
    <w:rsid w:val="002C0275"/>
    <w:rsid w:val="002C2028"/>
    <w:rsid w:val="002C5FCE"/>
    <w:rsid w:val="002C6D82"/>
    <w:rsid w:val="002C716E"/>
    <w:rsid w:val="002D3A2A"/>
    <w:rsid w:val="002D3E5A"/>
    <w:rsid w:val="002D4F0F"/>
    <w:rsid w:val="002D513F"/>
    <w:rsid w:val="002D719C"/>
    <w:rsid w:val="002D78B4"/>
    <w:rsid w:val="002E08F7"/>
    <w:rsid w:val="002E1335"/>
    <w:rsid w:val="002E2C52"/>
    <w:rsid w:val="002E2DD7"/>
    <w:rsid w:val="002E37BD"/>
    <w:rsid w:val="002E47F1"/>
    <w:rsid w:val="002E4971"/>
    <w:rsid w:val="002E4EC6"/>
    <w:rsid w:val="002E7306"/>
    <w:rsid w:val="002F041A"/>
    <w:rsid w:val="002F1322"/>
    <w:rsid w:val="002F1BD0"/>
    <w:rsid w:val="002F2731"/>
    <w:rsid w:val="002F29A0"/>
    <w:rsid w:val="002F3309"/>
    <w:rsid w:val="002F3E49"/>
    <w:rsid w:val="002F4B6F"/>
    <w:rsid w:val="002F4E75"/>
    <w:rsid w:val="002F5AAA"/>
    <w:rsid w:val="002F5BA1"/>
    <w:rsid w:val="002F5CDE"/>
    <w:rsid w:val="002F6F1D"/>
    <w:rsid w:val="002F7B4A"/>
    <w:rsid w:val="002F7CED"/>
    <w:rsid w:val="00300A02"/>
    <w:rsid w:val="0030201F"/>
    <w:rsid w:val="00302384"/>
    <w:rsid w:val="0030334C"/>
    <w:rsid w:val="00303EEE"/>
    <w:rsid w:val="00304232"/>
    <w:rsid w:val="00304F87"/>
    <w:rsid w:val="00305101"/>
    <w:rsid w:val="00305D04"/>
    <w:rsid w:val="00307494"/>
    <w:rsid w:val="003079E4"/>
    <w:rsid w:val="00307EDB"/>
    <w:rsid w:val="0031254E"/>
    <w:rsid w:val="00312781"/>
    <w:rsid w:val="00313E82"/>
    <w:rsid w:val="00314698"/>
    <w:rsid w:val="003148EB"/>
    <w:rsid w:val="00315470"/>
    <w:rsid w:val="00315781"/>
    <w:rsid w:val="00316050"/>
    <w:rsid w:val="003161F1"/>
    <w:rsid w:val="00316267"/>
    <w:rsid w:val="00316732"/>
    <w:rsid w:val="003173AA"/>
    <w:rsid w:val="00317FDC"/>
    <w:rsid w:val="00323730"/>
    <w:rsid w:val="003265BF"/>
    <w:rsid w:val="003266B6"/>
    <w:rsid w:val="0032697F"/>
    <w:rsid w:val="00327FB6"/>
    <w:rsid w:val="00330AF8"/>
    <w:rsid w:val="00334977"/>
    <w:rsid w:val="0033501C"/>
    <w:rsid w:val="00336A00"/>
    <w:rsid w:val="00336AFB"/>
    <w:rsid w:val="0033737A"/>
    <w:rsid w:val="003409E5"/>
    <w:rsid w:val="00342044"/>
    <w:rsid w:val="00342758"/>
    <w:rsid w:val="003428C9"/>
    <w:rsid w:val="00342B8C"/>
    <w:rsid w:val="00343D34"/>
    <w:rsid w:val="00344568"/>
    <w:rsid w:val="00344D6A"/>
    <w:rsid w:val="003526F5"/>
    <w:rsid w:val="003527EC"/>
    <w:rsid w:val="0035497D"/>
    <w:rsid w:val="00357732"/>
    <w:rsid w:val="00357B2D"/>
    <w:rsid w:val="00360412"/>
    <w:rsid w:val="00360CEE"/>
    <w:rsid w:val="0036245A"/>
    <w:rsid w:val="0036536D"/>
    <w:rsid w:val="00367A82"/>
    <w:rsid w:val="00370A64"/>
    <w:rsid w:val="0037267E"/>
    <w:rsid w:val="00375EA9"/>
    <w:rsid w:val="00377DAC"/>
    <w:rsid w:val="0038018B"/>
    <w:rsid w:val="0038087F"/>
    <w:rsid w:val="00380DA3"/>
    <w:rsid w:val="003817C1"/>
    <w:rsid w:val="00382FF8"/>
    <w:rsid w:val="00383FC3"/>
    <w:rsid w:val="00384E56"/>
    <w:rsid w:val="00384E81"/>
    <w:rsid w:val="00385566"/>
    <w:rsid w:val="00390AC3"/>
    <w:rsid w:val="00393B7E"/>
    <w:rsid w:val="00393D30"/>
    <w:rsid w:val="00394132"/>
    <w:rsid w:val="00395BFA"/>
    <w:rsid w:val="00395EBA"/>
    <w:rsid w:val="00396D7B"/>
    <w:rsid w:val="003973A4"/>
    <w:rsid w:val="0039768C"/>
    <w:rsid w:val="00397C37"/>
    <w:rsid w:val="00397D5D"/>
    <w:rsid w:val="003A04E0"/>
    <w:rsid w:val="003A20A8"/>
    <w:rsid w:val="003A238D"/>
    <w:rsid w:val="003A2D3A"/>
    <w:rsid w:val="003A369F"/>
    <w:rsid w:val="003A3A8E"/>
    <w:rsid w:val="003A3ED1"/>
    <w:rsid w:val="003A405E"/>
    <w:rsid w:val="003A4214"/>
    <w:rsid w:val="003A542E"/>
    <w:rsid w:val="003A5CAC"/>
    <w:rsid w:val="003A6CFD"/>
    <w:rsid w:val="003A709C"/>
    <w:rsid w:val="003B0301"/>
    <w:rsid w:val="003B0514"/>
    <w:rsid w:val="003B07FC"/>
    <w:rsid w:val="003B10E7"/>
    <w:rsid w:val="003B16C6"/>
    <w:rsid w:val="003B2C5A"/>
    <w:rsid w:val="003B4DBC"/>
    <w:rsid w:val="003B58AE"/>
    <w:rsid w:val="003C0407"/>
    <w:rsid w:val="003C0C9E"/>
    <w:rsid w:val="003C0FD5"/>
    <w:rsid w:val="003C2154"/>
    <w:rsid w:val="003C352F"/>
    <w:rsid w:val="003C45E6"/>
    <w:rsid w:val="003C4EA1"/>
    <w:rsid w:val="003C671A"/>
    <w:rsid w:val="003D31F0"/>
    <w:rsid w:val="003D34C2"/>
    <w:rsid w:val="003D5946"/>
    <w:rsid w:val="003D5A5D"/>
    <w:rsid w:val="003D7094"/>
    <w:rsid w:val="003D7E86"/>
    <w:rsid w:val="003E10C3"/>
    <w:rsid w:val="003E28D7"/>
    <w:rsid w:val="003E4278"/>
    <w:rsid w:val="003E5F4D"/>
    <w:rsid w:val="003E63A2"/>
    <w:rsid w:val="003E6886"/>
    <w:rsid w:val="003E75DD"/>
    <w:rsid w:val="003E7785"/>
    <w:rsid w:val="003F0A64"/>
    <w:rsid w:val="003F0CC6"/>
    <w:rsid w:val="003F2675"/>
    <w:rsid w:val="003F33EF"/>
    <w:rsid w:val="003F3B04"/>
    <w:rsid w:val="003F3CC5"/>
    <w:rsid w:val="003F422A"/>
    <w:rsid w:val="003F4392"/>
    <w:rsid w:val="003F6083"/>
    <w:rsid w:val="003F646F"/>
    <w:rsid w:val="003F6DFC"/>
    <w:rsid w:val="003F77A3"/>
    <w:rsid w:val="004000E0"/>
    <w:rsid w:val="00400EF7"/>
    <w:rsid w:val="00400F64"/>
    <w:rsid w:val="00401909"/>
    <w:rsid w:val="004019A0"/>
    <w:rsid w:val="00404D00"/>
    <w:rsid w:val="00404D4B"/>
    <w:rsid w:val="004051D5"/>
    <w:rsid w:val="00405ED9"/>
    <w:rsid w:val="00405FD9"/>
    <w:rsid w:val="0040625F"/>
    <w:rsid w:val="004125AA"/>
    <w:rsid w:val="00412810"/>
    <w:rsid w:val="00413969"/>
    <w:rsid w:val="00413985"/>
    <w:rsid w:val="00413CC0"/>
    <w:rsid w:val="00413D3D"/>
    <w:rsid w:val="004141A6"/>
    <w:rsid w:val="004154C9"/>
    <w:rsid w:val="004157FB"/>
    <w:rsid w:val="00415DBB"/>
    <w:rsid w:val="00420909"/>
    <w:rsid w:val="004230F6"/>
    <w:rsid w:val="004238C0"/>
    <w:rsid w:val="004250E3"/>
    <w:rsid w:val="00425B30"/>
    <w:rsid w:val="00427867"/>
    <w:rsid w:val="004304D9"/>
    <w:rsid w:val="00430DC3"/>
    <w:rsid w:val="00431B6A"/>
    <w:rsid w:val="00432B90"/>
    <w:rsid w:val="004334E9"/>
    <w:rsid w:val="00433B96"/>
    <w:rsid w:val="004350BD"/>
    <w:rsid w:val="004354E1"/>
    <w:rsid w:val="004378D6"/>
    <w:rsid w:val="0044033C"/>
    <w:rsid w:val="004456DA"/>
    <w:rsid w:val="004469B0"/>
    <w:rsid w:val="00447942"/>
    <w:rsid w:val="00447AFE"/>
    <w:rsid w:val="004507D5"/>
    <w:rsid w:val="00451498"/>
    <w:rsid w:val="004542A1"/>
    <w:rsid w:val="00454DF0"/>
    <w:rsid w:val="00456741"/>
    <w:rsid w:val="00457551"/>
    <w:rsid w:val="00460525"/>
    <w:rsid w:val="004616AC"/>
    <w:rsid w:val="0046183D"/>
    <w:rsid w:val="004624ED"/>
    <w:rsid w:val="0046250A"/>
    <w:rsid w:val="00463C45"/>
    <w:rsid w:val="00466E07"/>
    <w:rsid w:val="00467053"/>
    <w:rsid w:val="00467DE5"/>
    <w:rsid w:val="0047274E"/>
    <w:rsid w:val="0047386C"/>
    <w:rsid w:val="00474708"/>
    <w:rsid w:val="00474A8F"/>
    <w:rsid w:val="00477746"/>
    <w:rsid w:val="00477CF1"/>
    <w:rsid w:val="00484D8E"/>
    <w:rsid w:val="00485BFF"/>
    <w:rsid w:val="0048607B"/>
    <w:rsid w:val="00486C8E"/>
    <w:rsid w:val="00487726"/>
    <w:rsid w:val="00487D2B"/>
    <w:rsid w:val="00490D9D"/>
    <w:rsid w:val="004925F3"/>
    <w:rsid w:val="0049307D"/>
    <w:rsid w:val="00495930"/>
    <w:rsid w:val="004971E8"/>
    <w:rsid w:val="004A0289"/>
    <w:rsid w:val="004A151C"/>
    <w:rsid w:val="004A2E60"/>
    <w:rsid w:val="004A33D4"/>
    <w:rsid w:val="004A344C"/>
    <w:rsid w:val="004A4FE5"/>
    <w:rsid w:val="004A548C"/>
    <w:rsid w:val="004A7096"/>
    <w:rsid w:val="004A7544"/>
    <w:rsid w:val="004A767B"/>
    <w:rsid w:val="004B0250"/>
    <w:rsid w:val="004B14A0"/>
    <w:rsid w:val="004B57D9"/>
    <w:rsid w:val="004B6C08"/>
    <w:rsid w:val="004B70BF"/>
    <w:rsid w:val="004B71D3"/>
    <w:rsid w:val="004B7479"/>
    <w:rsid w:val="004B7910"/>
    <w:rsid w:val="004B7AE9"/>
    <w:rsid w:val="004C01D4"/>
    <w:rsid w:val="004C04BC"/>
    <w:rsid w:val="004C1621"/>
    <w:rsid w:val="004C1641"/>
    <w:rsid w:val="004C1AF7"/>
    <w:rsid w:val="004C1F68"/>
    <w:rsid w:val="004C2A48"/>
    <w:rsid w:val="004C2F06"/>
    <w:rsid w:val="004C3473"/>
    <w:rsid w:val="004C5BB0"/>
    <w:rsid w:val="004C63A5"/>
    <w:rsid w:val="004C73B3"/>
    <w:rsid w:val="004D12C8"/>
    <w:rsid w:val="004D26BA"/>
    <w:rsid w:val="004D28BB"/>
    <w:rsid w:val="004D2D3C"/>
    <w:rsid w:val="004D32E3"/>
    <w:rsid w:val="004D5A4A"/>
    <w:rsid w:val="004D5B0A"/>
    <w:rsid w:val="004D6B9C"/>
    <w:rsid w:val="004D7420"/>
    <w:rsid w:val="004D77C2"/>
    <w:rsid w:val="004E0BF7"/>
    <w:rsid w:val="004E1BE3"/>
    <w:rsid w:val="004E1C70"/>
    <w:rsid w:val="004E3543"/>
    <w:rsid w:val="004E3DFF"/>
    <w:rsid w:val="004E4883"/>
    <w:rsid w:val="004E4A19"/>
    <w:rsid w:val="004E50FE"/>
    <w:rsid w:val="004E5625"/>
    <w:rsid w:val="004E5D03"/>
    <w:rsid w:val="004E608C"/>
    <w:rsid w:val="004E6796"/>
    <w:rsid w:val="004E7D0A"/>
    <w:rsid w:val="004E7EF3"/>
    <w:rsid w:val="004F31A3"/>
    <w:rsid w:val="004F3BB2"/>
    <w:rsid w:val="004F49FE"/>
    <w:rsid w:val="004F525A"/>
    <w:rsid w:val="004F5B00"/>
    <w:rsid w:val="004F610A"/>
    <w:rsid w:val="004F69CB"/>
    <w:rsid w:val="004F7AF4"/>
    <w:rsid w:val="00500737"/>
    <w:rsid w:val="00500788"/>
    <w:rsid w:val="00500D0B"/>
    <w:rsid w:val="00502919"/>
    <w:rsid w:val="00502DA1"/>
    <w:rsid w:val="00503230"/>
    <w:rsid w:val="005042F3"/>
    <w:rsid w:val="0050546F"/>
    <w:rsid w:val="00505DF5"/>
    <w:rsid w:val="00511CF9"/>
    <w:rsid w:val="00512788"/>
    <w:rsid w:val="00514554"/>
    <w:rsid w:val="005147F5"/>
    <w:rsid w:val="00515668"/>
    <w:rsid w:val="005168CB"/>
    <w:rsid w:val="00517677"/>
    <w:rsid w:val="00521C25"/>
    <w:rsid w:val="005236C7"/>
    <w:rsid w:val="00524644"/>
    <w:rsid w:val="00525A78"/>
    <w:rsid w:val="00525EAF"/>
    <w:rsid w:val="005265DD"/>
    <w:rsid w:val="00527E9A"/>
    <w:rsid w:val="00533FCF"/>
    <w:rsid w:val="0053662F"/>
    <w:rsid w:val="00536710"/>
    <w:rsid w:val="00536986"/>
    <w:rsid w:val="00536C76"/>
    <w:rsid w:val="0053717F"/>
    <w:rsid w:val="00537F30"/>
    <w:rsid w:val="005406B9"/>
    <w:rsid w:val="005407E8"/>
    <w:rsid w:val="00540D99"/>
    <w:rsid w:val="00541ECD"/>
    <w:rsid w:val="00541F70"/>
    <w:rsid w:val="005457D2"/>
    <w:rsid w:val="00546286"/>
    <w:rsid w:val="00547766"/>
    <w:rsid w:val="005503C5"/>
    <w:rsid w:val="00551C08"/>
    <w:rsid w:val="00551C21"/>
    <w:rsid w:val="005544D5"/>
    <w:rsid w:val="0055780D"/>
    <w:rsid w:val="0056084A"/>
    <w:rsid w:val="00563612"/>
    <w:rsid w:val="00563DC0"/>
    <w:rsid w:val="00564212"/>
    <w:rsid w:val="00564C6A"/>
    <w:rsid w:val="00564E29"/>
    <w:rsid w:val="0056501D"/>
    <w:rsid w:val="00565A08"/>
    <w:rsid w:val="00565D1B"/>
    <w:rsid w:val="005662FB"/>
    <w:rsid w:val="00566585"/>
    <w:rsid w:val="0057133C"/>
    <w:rsid w:val="00571D32"/>
    <w:rsid w:val="0057280B"/>
    <w:rsid w:val="00572AC2"/>
    <w:rsid w:val="00572CCE"/>
    <w:rsid w:val="005751DD"/>
    <w:rsid w:val="00575457"/>
    <w:rsid w:val="0057604F"/>
    <w:rsid w:val="005761EF"/>
    <w:rsid w:val="0057630C"/>
    <w:rsid w:val="0057702B"/>
    <w:rsid w:val="00581451"/>
    <w:rsid w:val="00583375"/>
    <w:rsid w:val="005835A1"/>
    <w:rsid w:val="00585203"/>
    <w:rsid w:val="00585BF7"/>
    <w:rsid w:val="0058734B"/>
    <w:rsid w:val="0058751C"/>
    <w:rsid w:val="00587877"/>
    <w:rsid w:val="00590398"/>
    <w:rsid w:val="0059068F"/>
    <w:rsid w:val="00592C32"/>
    <w:rsid w:val="0059355D"/>
    <w:rsid w:val="00594621"/>
    <w:rsid w:val="00595655"/>
    <w:rsid w:val="00595D59"/>
    <w:rsid w:val="005967B2"/>
    <w:rsid w:val="00596E6D"/>
    <w:rsid w:val="005A0538"/>
    <w:rsid w:val="005A0D18"/>
    <w:rsid w:val="005A2E55"/>
    <w:rsid w:val="005A3DAC"/>
    <w:rsid w:val="005A5940"/>
    <w:rsid w:val="005A5DB0"/>
    <w:rsid w:val="005A65E2"/>
    <w:rsid w:val="005B0C58"/>
    <w:rsid w:val="005B1800"/>
    <w:rsid w:val="005B1824"/>
    <w:rsid w:val="005B2694"/>
    <w:rsid w:val="005B2A1F"/>
    <w:rsid w:val="005B366C"/>
    <w:rsid w:val="005B5D1C"/>
    <w:rsid w:val="005B5FC2"/>
    <w:rsid w:val="005B7660"/>
    <w:rsid w:val="005B772A"/>
    <w:rsid w:val="005B78FC"/>
    <w:rsid w:val="005C0619"/>
    <w:rsid w:val="005C11F9"/>
    <w:rsid w:val="005C1209"/>
    <w:rsid w:val="005C2709"/>
    <w:rsid w:val="005C3AEF"/>
    <w:rsid w:val="005C5318"/>
    <w:rsid w:val="005D0365"/>
    <w:rsid w:val="005D0631"/>
    <w:rsid w:val="005D2B95"/>
    <w:rsid w:val="005D30D7"/>
    <w:rsid w:val="005D6148"/>
    <w:rsid w:val="005D6714"/>
    <w:rsid w:val="005D79A2"/>
    <w:rsid w:val="005E0E84"/>
    <w:rsid w:val="005E1853"/>
    <w:rsid w:val="005E2805"/>
    <w:rsid w:val="005E34D3"/>
    <w:rsid w:val="005E4BDD"/>
    <w:rsid w:val="005E4DCB"/>
    <w:rsid w:val="005E5D89"/>
    <w:rsid w:val="005E60CD"/>
    <w:rsid w:val="005E75BF"/>
    <w:rsid w:val="005E785F"/>
    <w:rsid w:val="005F0E2F"/>
    <w:rsid w:val="005F1F4E"/>
    <w:rsid w:val="005F5264"/>
    <w:rsid w:val="005F6335"/>
    <w:rsid w:val="005F73FA"/>
    <w:rsid w:val="005F75CA"/>
    <w:rsid w:val="00600B79"/>
    <w:rsid w:val="006019B5"/>
    <w:rsid w:val="00603DA3"/>
    <w:rsid w:val="00604499"/>
    <w:rsid w:val="00605944"/>
    <w:rsid w:val="0061150C"/>
    <w:rsid w:val="00612F30"/>
    <w:rsid w:val="00615101"/>
    <w:rsid w:val="006154FA"/>
    <w:rsid w:val="00616A61"/>
    <w:rsid w:val="00616A74"/>
    <w:rsid w:val="00616E59"/>
    <w:rsid w:val="00617AA1"/>
    <w:rsid w:val="006215AE"/>
    <w:rsid w:val="006216E9"/>
    <w:rsid w:val="00622635"/>
    <w:rsid w:val="00623C82"/>
    <w:rsid w:val="00627A76"/>
    <w:rsid w:val="006301EB"/>
    <w:rsid w:val="00631B36"/>
    <w:rsid w:val="006328F0"/>
    <w:rsid w:val="00634D71"/>
    <w:rsid w:val="00634DEC"/>
    <w:rsid w:val="00637F3E"/>
    <w:rsid w:val="0064230C"/>
    <w:rsid w:val="00644D5F"/>
    <w:rsid w:val="00646B34"/>
    <w:rsid w:val="00646E76"/>
    <w:rsid w:val="00647357"/>
    <w:rsid w:val="00650D2C"/>
    <w:rsid w:val="006517B9"/>
    <w:rsid w:val="0065188F"/>
    <w:rsid w:val="00653D1F"/>
    <w:rsid w:val="0065402F"/>
    <w:rsid w:val="00654714"/>
    <w:rsid w:val="00654E78"/>
    <w:rsid w:val="00657B61"/>
    <w:rsid w:val="00660982"/>
    <w:rsid w:val="00661BA1"/>
    <w:rsid w:val="00662556"/>
    <w:rsid w:val="0066270F"/>
    <w:rsid w:val="00665126"/>
    <w:rsid w:val="006669D7"/>
    <w:rsid w:val="00670265"/>
    <w:rsid w:val="00670C90"/>
    <w:rsid w:val="006713C7"/>
    <w:rsid w:val="006714AD"/>
    <w:rsid w:val="0067175D"/>
    <w:rsid w:val="00671C10"/>
    <w:rsid w:val="00673A2D"/>
    <w:rsid w:val="006746B4"/>
    <w:rsid w:val="006749C3"/>
    <w:rsid w:val="00674B7A"/>
    <w:rsid w:val="006757CC"/>
    <w:rsid w:val="006766FE"/>
    <w:rsid w:val="00676715"/>
    <w:rsid w:val="00682EA6"/>
    <w:rsid w:val="006852B9"/>
    <w:rsid w:val="00686391"/>
    <w:rsid w:val="00691878"/>
    <w:rsid w:val="006921A9"/>
    <w:rsid w:val="00692448"/>
    <w:rsid w:val="00692815"/>
    <w:rsid w:val="00693D18"/>
    <w:rsid w:val="00694FE1"/>
    <w:rsid w:val="0069506B"/>
    <w:rsid w:val="00695B5D"/>
    <w:rsid w:val="00695FA0"/>
    <w:rsid w:val="0069612D"/>
    <w:rsid w:val="006A41C0"/>
    <w:rsid w:val="006A6B55"/>
    <w:rsid w:val="006A7CF6"/>
    <w:rsid w:val="006B0651"/>
    <w:rsid w:val="006B1099"/>
    <w:rsid w:val="006B19E9"/>
    <w:rsid w:val="006B4469"/>
    <w:rsid w:val="006B6818"/>
    <w:rsid w:val="006C0BB5"/>
    <w:rsid w:val="006C1E0A"/>
    <w:rsid w:val="006C2C46"/>
    <w:rsid w:val="006C32F3"/>
    <w:rsid w:val="006C3A0B"/>
    <w:rsid w:val="006C42C9"/>
    <w:rsid w:val="006C534A"/>
    <w:rsid w:val="006C5791"/>
    <w:rsid w:val="006C6370"/>
    <w:rsid w:val="006C78CC"/>
    <w:rsid w:val="006D0ECD"/>
    <w:rsid w:val="006D15FF"/>
    <w:rsid w:val="006D1826"/>
    <w:rsid w:val="006D18F9"/>
    <w:rsid w:val="006D2D19"/>
    <w:rsid w:val="006D2F64"/>
    <w:rsid w:val="006D3027"/>
    <w:rsid w:val="006D375A"/>
    <w:rsid w:val="006D579F"/>
    <w:rsid w:val="006D764E"/>
    <w:rsid w:val="006E0E4B"/>
    <w:rsid w:val="006E17C4"/>
    <w:rsid w:val="006E1F8F"/>
    <w:rsid w:val="006E2DCB"/>
    <w:rsid w:val="006E2E43"/>
    <w:rsid w:val="006E3F27"/>
    <w:rsid w:val="006E44A7"/>
    <w:rsid w:val="006E766E"/>
    <w:rsid w:val="006F02C3"/>
    <w:rsid w:val="006F03E0"/>
    <w:rsid w:val="006F1823"/>
    <w:rsid w:val="006F3805"/>
    <w:rsid w:val="006F3D3A"/>
    <w:rsid w:val="006F466F"/>
    <w:rsid w:val="006F5ADD"/>
    <w:rsid w:val="006F5FDB"/>
    <w:rsid w:val="006F63DC"/>
    <w:rsid w:val="006F75C8"/>
    <w:rsid w:val="006F7DDD"/>
    <w:rsid w:val="00700F8F"/>
    <w:rsid w:val="00701A4A"/>
    <w:rsid w:val="00702D7D"/>
    <w:rsid w:val="00703DEB"/>
    <w:rsid w:val="007056EE"/>
    <w:rsid w:val="007075DC"/>
    <w:rsid w:val="00711076"/>
    <w:rsid w:val="00712267"/>
    <w:rsid w:val="00712B59"/>
    <w:rsid w:val="00716012"/>
    <w:rsid w:val="00716F12"/>
    <w:rsid w:val="0072042E"/>
    <w:rsid w:val="00720BE2"/>
    <w:rsid w:val="00720E79"/>
    <w:rsid w:val="0072289F"/>
    <w:rsid w:val="00725522"/>
    <w:rsid w:val="007255E9"/>
    <w:rsid w:val="0072565B"/>
    <w:rsid w:val="0072644E"/>
    <w:rsid w:val="00726DDB"/>
    <w:rsid w:val="00726E22"/>
    <w:rsid w:val="00730F6F"/>
    <w:rsid w:val="00732752"/>
    <w:rsid w:val="007328A4"/>
    <w:rsid w:val="00732965"/>
    <w:rsid w:val="00732CAD"/>
    <w:rsid w:val="00734596"/>
    <w:rsid w:val="00734F54"/>
    <w:rsid w:val="00735B70"/>
    <w:rsid w:val="0073685C"/>
    <w:rsid w:val="007419DD"/>
    <w:rsid w:val="007456A6"/>
    <w:rsid w:val="007456C0"/>
    <w:rsid w:val="007458F9"/>
    <w:rsid w:val="007469B4"/>
    <w:rsid w:val="007472A2"/>
    <w:rsid w:val="00747E41"/>
    <w:rsid w:val="00747EDF"/>
    <w:rsid w:val="007504E9"/>
    <w:rsid w:val="00750A33"/>
    <w:rsid w:val="00751B59"/>
    <w:rsid w:val="00751CCF"/>
    <w:rsid w:val="00752B74"/>
    <w:rsid w:val="007537CD"/>
    <w:rsid w:val="00753AC0"/>
    <w:rsid w:val="007546DC"/>
    <w:rsid w:val="00754850"/>
    <w:rsid w:val="00756A0E"/>
    <w:rsid w:val="00760DBA"/>
    <w:rsid w:val="00761F61"/>
    <w:rsid w:val="0076315B"/>
    <w:rsid w:val="0076343A"/>
    <w:rsid w:val="00763D86"/>
    <w:rsid w:val="007651DF"/>
    <w:rsid w:val="00766D17"/>
    <w:rsid w:val="00766D94"/>
    <w:rsid w:val="00766F0A"/>
    <w:rsid w:val="00772B63"/>
    <w:rsid w:val="00774104"/>
    <w:rsid w:val="00774B50"/>
    <w:rsid w:val="00775199"/>
    <w:rsid w:val="00775351"/>
    <w:rsid w:val="00776AF6"/>
    <w:rsid w:val="00776B01"/>
    <w:rsid w:val="00781445"/>
    <w:rsid w:val="00781B98"/>
    <w:rsid w:val="00782B29"/>
    <w:rsid w:val="00782C1A"/>
    <w:rsid w:val="0078596A"/>
    <w:rsid w:val="00786F0A"/>
    <w:rsid w:val="0079019B"/>
    <w:rsid w:val="00795868"/>
    <w:rsid w:val="0079701C"/>
    <w:rsid w:val="007971A0"/>
    <w:rsid w:val="00797223"/>
    <w:rsid w:val="007A0033"/>
    <w:rsid w:val="007A07FD"/>
    <w:rsid w:val="007A0851"/>
    <w:rsid w:val="007A1546"/>
    <w:rsid w:val="007A1AEE"/>
    <w:rsid w:val="007A2054"/>
    <w:rsid w:val="007A36C0"/>
    <w:rsid w:val="007A4D3E"/>
    <w:rsid w:val="007A5AF4"/>
    <w:rsid w:val="007A5EFB"/>
    <w:rsid w:val="007A7402"/>
    <w:rsid w:val="007B0704"/>
    <w:rsid w:val="007B089F"/>
    <w:rsid w:val="007B284F"/>
    <w:rsid w:val="007B2E29"/>
    <w:rsid w:val="007B470A"/>
    <w:rsid w:val="007B4B26"/>
    <w:rsid w:val="007B533D"/>
    <w:rsid w:val="007B5D84"/>
    <w:rsid w:val="007B6CC4"/>
    <w:rsid w:val="007B7BB1"/>
    <w:rsid w:val="007B7FDF"/>
    <w:rsid w:val="007C06CA"/>
    <w:rsid w:val="007C0EE6"/>
    <w:rsid w:val="007C1061"/>
    <w:rsid w:val="007C2153"/>
    <w:rsid w:val="007C30E8"/>
    <w:rsid w:val="007C33F5"/>
    <w:rsid w:val="007C3D8C"/>
    <w:rsid w:val="007C48AB"/>
    <w:rsid w:val="007C4BCA"/>
    <w:rsid w:val="007C5592"/>
    <w:rsid w:val="007C5611"/>
    <w:rsid w:val="007C753C"/>
    <w:rsid w:val="007C766A"/>
    <w:rsid w:val="007C7B79"/>
    <w:rsid w:val="007D0ED8"/>
    <w:rsid w:val="007D50EB"/>
    <w:rsid w:val="007D590B"/>
    <w:rsid w:val="007E0D58"/>
    <w:rsid w:val="007E168B"/>
    <w:rsid w:val="007E190C"/>
    <w:rsid w:val="007E31B6"/>
    <w:rsid w:val="007E4110"/>
    <w:rsid w:val="007E5180"/>
    <w:rsid w:val="007E52B3"/>
    <w:rsid w:val="007E5EE4"/>
    <w:rsid w:val="007E679D"/>
    <w:rsid w:val="007F018D"/>
    <w:rsid w:val="007F02DC"/>
    <w:rsid w:val="007F0512"/>
    <w:rsid w:val="007F0E1A"/>
    <w:rsid w:val="007F1484"/>
    <w:rsid w:val="007F1BCC"/>
    <w:rsid w:val="007F2D6F"/>
    <w:rsid w:val="007F2DF6"/>
    <w:rsid w:val="007F2ED7"/>
    <w:rsid w:val="007F58AD"/>
    <w:rsid w:val="007F6074"/>
    <w:rsid w:val="007F69B2"/>
    <w:rsid w:val="007F7428"/>
    <w:rsid w:val="00800C9D"/>
    <w:rsid w:val="00806A76"/>
    <w:rsid w:val="00806A93"/>
    <w:rsid w:val="00807481"/>
    <w:rsid w:val="00810875"/>
    <w:rsid w:val="00810C59"/>
    <w:rsid w:val="008118AA"/>
    <w:rsid w:val="00813D39"/>
    <w:rsid w:val="008145A0"/>
    <w:rsid w:val="0081504C"/>
    <w:rsid w:val="0081577D"/>
    <w:rsid w:val="00817939"/>
    <w:rsid w:val="008224D8"/>
    <w:rsid w:val="00823012"/>
    <w:rsid w:val="0082451C"/>
    <w:rsid w:val="00824B72"/>
    <w:rsid w:val="00824EDC"/>
    <w:rsid w:val="00825B11"/>
    <w:rsid w:val="008268FC"/>
    <w:rsid w:val="00826C4B"/>
    <w:rsid w:val="00826E61"/>
    <w:rsid w:val="008271E9"/>
    <w:rsid w:val="00830CD3"/>
    <w:rsid w:val="00831708"/>
    <w:rsid w:val="00831AE9"/>
    <w:rsid w:val="00831DD8"/>
    <w:rsid w:val="0083360B"/>
    <w:rsid w:val="008354F7"/>
    <w:rsid w:val="008372A5"/>
    <w:rsid w:val="0084058B"/>
    <w:rsid w:val="00842A4C"/>
    <w:rsid w:val="0084301C"/>
    <w:rsid w:val="00843297"/>
    <w:rsid w:val="00843795"/>
    <w:rsid w:val="00844838"/>
    <w:rsid w:val="00844E6F"/>
    <w:rsid w:val="00845170"/>
    <w:rsid w:val="00846F92"/>
    <w:rsid w:val="008507C3"/>
    <w:rsid w:val="00850974"/>
    <w:rsid w:val="00852309"/>
    <w:rsid w:val="0085328D"/>
    <w:rsid w:val="008541DC"/>
    <w:rsid w:val="008569AC"/>
    <w:rsid w:val="00860950"/>
    <w:rsid w:val="00860C08"/>
    <w:rsid w:val="0086135D"/>
    <w:rsid w:val="0086139C"/>
    <w:rsid w:val="00866303"/>
    <w:rsid w:val="00866705"/>
    <w:rsid w:val="0086769A"/>
    <w:rsid w:val="008727CD"/>
    <w:rsid w:val="00873C1A"/>
    <w:rsid w:val="00874D58"/>
    <w:rsid w:val="00875D2B"/>
    <w:rsid w:val="00877177"/>
    <w:rsid w:val="00880FB7"/>
    <w:rsid w:val="008831A6"/>
    <w:rsid w:val="008833F6"/>
    <w:rsid w:val="008838AD"/>
    <w:rsid w:val="008842B4"/>
    <w:rsid w:val="00884FE4"/>
    <w:rsid w:val="0088571F"/>
    <w:rsid w:val="00885B95"/>
    <w:rsid w:val="00885C88"/>
    <w:rsid w:val="008862B9"/>
    <w:rsid w:val="00886A23"/>
    <w:rsid w:val="00887FF1"/>
    <w:rsid w:val="008920E7"/>
    <w:rsid w:val="00893E6D"/>
    <w:rsid w:val="008950F3"/>
    <w:rsid w:val="00895343"/>
    <w:rsid w:val="00895A60"/>
    <w:rsid w:val="00897796"/>
    <w:rsid w:val="00897BA8"/>
    <w:rsid w:val="00897D10"/>
    <w:rsid w:val="008A04A6"/>
    <w:rsid w:val="008A2102"/>
    <w:rsid w:val="008A2D22"/>
    <w:rsid w:val="008A4322"/>
    <w:rsid w:val="008A480D"/>
    <w:rsid w:val="008A4A60"/>
    <w:rsid w:val="008A7BC4"/>
    <w:rsid w:val="008B1736"/>
    <w:rsid w:val="008B2431"/>
    <w:rsid w:val="008B2D9B"/>
    <w:rsid w:val="008B315F"/>
    <w:rsid w:val="008B5294"/>
    <w:rsid w:val="008B53B1"/>
    <w:rsid w:val="008B5F30"/>
    <w:rsid w:val="008B6960"/>
    <w:rsid w:val="008C0452"/>
    <w:rsid w:val="008C0EF0"/>
    <w:rsid w:val="008C1B04"/>
    <w:rsid w:val="008C2F80"/>
    <w:rsid w:val="008C4974"/>
    <w:rsid w:val="008C5380"/>
    <w:rsid w:val="008C6855"/>
    <w:rsid w:val="008D2021"/>
    <w:rsid w:val="008D290C"/>
    <w:rsid w:val="008D2A2A"/>
    <w:rsid w:val="008D3A06"/>
    <w:rsid w:val="008D3A4A"/>
    <w:rsid w:val="008D3A6A"/>
    <w:rsid w:val="008D4560"/>
    <w:rsid w:val="008D4DA2"/>
    <w:rsid w:val="008D6218"/>
    <w:rsid w:val="008D6463"/>
    <w:rsid w:val="008E0AF4"/>
    <w:rsid w:val="008E17DC"/>
    <w:rsid w:val="008E2CBE"/>
    <w:rsid w:val="008E48F7"/>
    <w:rsid w:val="008E52B3"/>
    <w:rsid w:val="008E5B2B"/>
    <w:rsid w:val="008E6E5C"/>
    <w:rsid w:val="008E783A"/>
    <w:rsid w:val="008E7843"/>
    <w:rsid w:val="008F047F"/>
    <w:rsid w:val="008F06F1"/>
    <w:rsid w:val="008F0B53"/>
    <w:rsid w:val="008F1290"/>
    <w:rsid w:val="008F323E"/>
    <w:rsid w:val="008F3886"/>
    <w:rsid w:val="008F4450"/>
    <w:rsid w:val="008F47F1"/>
    <w:rsid w:val="008F5940"/>
    <w:rsid w:val="008F5C45"/>
    <w:rsid w:val="008F7216"/>
    <w:rsid w:val="009028FD"/>
    <w:rsid w:val="00903E2D"/>
    <w:rsid w:val="00905724"/>
    <w:rsid w:val="00906C8F"/>
    <w:rsid w:val="00907FAC"/>
    <w:rsid w:val="00910514"/>
    <w:rsid w:val="0091148F"/>
    <w:rsid w:val="00912486"/>
    <w:rsid w:val="00913077"/>
    <w:rsid w:val="009149D2"/>
    <w:rsid w:val="00914B0C"/>
    <w:rsid w:val="00915968"/>
    <w:rsid w:val="00916EC1"/>
    <w:rsid w:val="00917167"/>
    <w:rsid w:val="00917405"/>
    <w:rsid w:val="009233A5"/>
    <w:rsid w:val="00923DEA"/>
    <w:rsid w:val="0092492C"/>
    <w:rsid w:val="009262F1"/>
    <w:rsid w:val="00926DA4"/>
    <w:rsid w:val="0092738A"/>
    <w:rsid w:val="0093180F"/>
    <w:rsid w:val="00932315"/>
    <w:rsid w:val="00933731"/>
    <w:rsid w:val="0093393B"/>
    <w:rsid w:val="0093553F"/>
    <w:rsid w:val="00936309"/>
    <w:rsid w:val="00937836"/>
    <w:rsid w:val="00940633"/>
    <w:rsid w:val="0094072D"/>
    <w:rsid w:val="009418CA"/>
    <w:rsid w:val="0094450B"/>
    <w:rsid w:val="00946876"/>
    <w:rsid w:val="0094737C"/>
    <w:rsid w:val="00947BFD"/>
    <w:rsid w:val="00947F6A"/>
    <w:rsid w:val="009527CF"/>
    <w:rsid w:val="0095610D"/>
    <w:rsid w:val="00956719"/>
    <w:rsid w:val="00956D4A"/>
    <w:rsid w:val="009605E7"/>
    <w:rsid w:val="00960651"/>
    <w:rsid w:val="00960FE8"/>
    <w:rsid w:val="0096156E"/>
    <w:rsid w:val="00961CC7"/>
    <w:rsid w:val="00962FA5"/>
    <w:rsid w:val="00963E26"/>
    <w:rsid w:val="00965288"/>
    <w:rsid w:val="00965367"/>
    <w:rsid w:val="00966E21"/>
    <w:rsid w:val="0097029A"/>
    <w:rsid w:val="00970A95"/>
    <w:rsid w:val="009712FC"/>
    <w:rsid w:val="0097134B"/>
    <w:rsid w:val="00971BBF"/>
    <w:rsid w:val="00972184"/>
    <w:rsid w:val="009722DF"/>
    <w:rsid w:val="009726C7"/>
    <w:rsid w:val="00972BEE"/>
    <w:rsid w:val="00976066"/>
    <w:rsid w:val="00976148"/>
    <w:rsid w:val="009764F4"/>
    <w:rsid w:val="00976A6E"/>
    <w:rsid w:val="00980B68"/>
    <w:rsid w:val="0098165A"/>
    <w:rsid w:val="009825C1"/>
    <w:rsid w:val="00982D1E"/>
    <w:rsid w:val="009833EE"/>
    <w:rsid w:val="00983DB2"/>
    <w:rsid w:val="009841EC"/>
    <w:rsid w:val="00986810"/>
    <w:rsid w:val="00991202"/>
    <w:rsid w:val="0099131A"/>
    <w:rsid w:val="009922DC"/>
    <w:rsid w:val="00993A30"/>
    <w:rsid w:val="00993BC8"/>
    <w:rsid w:val="00993EA1"/>
    <w:rsid w:val="00994E06"/>
    <w:rsid w:val="009958F5"/>
    <w:rsid w:val="009976D6"/>
    <w:rsid w:val="009A0486"/>
    <w:rsid w:val="009A1E3A"/>
    <w:rsid w:val="009A3ED2"/>
    <w:rsid w:val="009A3F8F"/>
    <w:rsid w:val="009A4E6D"/>
    <w:rsid w:val="009A5138"/>
    <w:rsid w:val="009A5339"/>
    <w:rsid w:val="009A54E7"/>
    <w:rsid w:val="009A6460"/>
    <w:rsid w:val="009A7A0C"/>
    <w:rsid w:val="009B1802"/>
    <w:rsid w:val="009B189E"/>
    <w:rsid w:val="009B1D07"/>
    <w:rsid w:val="009B2CC9"/>
    <w:rsid w:val="009B5C7D"/>
    <w:rsid w:val="009B609B"/>
    <w:rsid w:val="009B61CB"/>
    <w:rsid w:val="009C34AB"/>
    <w:rsid w:val="009C4ABD"/>
    <w:rsid w:val="009C4BCE"/>
    <w:rsid w:val="009C4C9E"/>
    <w:rsid w:val="009C4D3D"/>
    <w:rsid w:val="009C7192"/>
    <w:rsid w:val="009C754C"/>
    <w:rsid w:val="009C7F96"/>
    <w:rsid w:val="009D0672"/>
    <w:rsid w:val="009D26FF"/>
    <w:rsid w:val="009D473B"/>
    <w:rsid w:val="009D47CD"/>
    <w:rsid w:val="009D4DDB"/>
    <w:rsid w:val="009D5267"/>
    <w:rsid w:val="009D5FAC"/>
    <w:rsid w:val="009D6F3B"/>
    <w:rsid w:val="009D6FC1"/>
    <w:rsid w:val="009D7CBF"/>
    <w:rsid w:val="009E0204"/>
    <w:rsid w:val="009E0914"/>
    <w:rsid w:val="009E162B"/>
    <w:rsid w:val="009E1838"/>
    <w:rsid w:val="009E2AA0"/>
    <w:rsid w:val="009E31B2"/>
    <w:rsid w:val="009E4439"/>
    <w:rsid w:val="009E5629"/>
    <w:rsid w:val="009E5F94"/>
    <w:rsid w:val="009E6787"/>
    <w:rsid w:val="009E79B0"/>
    <w:rsid w:val="009F0A98"/>
    <w:rsid w:val="009F1D60"/>
    <w:rsid w:val="009F1E1B"/>
    <w:rsid w:val="009F23FC"/>
    <w:rsid w:val="009F3B0C"/>
    <w:rsid w:val="009F419C"/>
    <w:rsid w:val="009F4C81"/>
    <w:rsid w:val="009F66D0"/>
    <w:rsid w:val="009F681D"/>
    <w:rsid w:val="00A00E78"/>
    <w:rsid w:val="00A012AA"/>
    <w:rsid w:val="00A03FC4"/>
    <w:rsid w:val="00A05059"/>
    <w:rsid w:val="00A050FF"/>
    <w:rsid w:val="00A05A60"/>
    <w:rsid w:val="00A0642E"/>
    <w:rsid w:val="00A077A8"/>
    <w:rsid w:val="00A107BE"/>
    <w:rsid w:val="00A112F7"/>
    <w:rsid w:val="00A11DD4"/>
    <w:rsid w:val="00A12403"/>
    <w:rsid w:val="00A124FF"/>
    <w:rsid w:val="00A12762"/>
    <w:rsid w:val="00A127EF"/>
    <w:rsid w:val="00A13D0B"/>
    <w:rsid w:val="00A14410"/>
    <w:rsid w:val="00A14F94"/>
    <w:rsid w:val="00A15306"/>
    <w:rsid w:val="00A1786E"/>
    <w:rsid w:val="00A206F9"/>
    <w:rsid w:val="00A22559"/>
    <w:rsid w:val="00A22840"/>
    <w:rsid w:val="00A2767E"/>
    <w:rsid w:val="00A27AC0"/>
    <w:rsid w:val="00A30547"/>
    <w:rsid w:val="00A31EE5"/>
    <w:rsid w:val="00A3358E"/>
    <w:rsid w:val="00A33742"/>
    <w:rsid w:val="00A343C8"/>
    <w:rsid w:val="00A354B0"/>
    <w:rsid w:val="00A35F45"/>
    <w:rsid w:val="00A36369"/>
    <w:rsid w:val="00A37919"/>
    <w:rsid w:val="00A37CF2"/>
    <w:rsid w:val="00A42672"/>
    <w:rsid w:val="00A42CFB"/>
    <w:rsid w:val="00A43553"/>
    <w:rsid w:val="00A44F83"/>
    <w:rsid w:val="00A456A3"/>
    <w:rsid w:val="00A46F30"/>
    <w:rsid w:val="00A51359"/>
    <w:rsid w:val="00A52A74"/>
    <w:rsid w:val="00A531AC"/>
    <w:rsid w:val="00A55683"/>
    <w:rsid w:val="00A55B62"/>
    <w:rsid w:val="00A562D4"/>
    <w:rsid w:val="00A56374"/>
    <w:rsid w:val="00A564FD"/>
    <w:rsid w:val="00A61C18"/>
    <w:rsid w:val="00A624B7"/>
    <w:rsid w:val="00A625E4"/>
    <w:rsid w:val="00A63096"/>
    <w:rsid w:val="00A6396A"/>
    <w:rsid w:val="00A649DD"/>
    <w:rsid w:val="00A6506F"/>
    <w:rsid w:val="00A65308"/>
    <w:rsid w:val="00A65DCC"/>
    <w:rsid w:val="00A67740"/>
    <w:rsid w:val="00A67CA2"/>
    <w:rsid w:val="00A70326"/>
    <w:rsid w:val="00A7189E"/>
    <w:rsid w:val="00A71CD1"/>
    <w:rsid w:val="00A7267A"/>
    <w:rsid w:val="00A72ED8"/>
    <w:rsid w:val="00A7398E"/>
    <w:rsid w:val="00A750C8"/>
    <w:rsid w:val="00A753DE"/>
    <w:rsid w:val="00A75BEA"/>
    <w:rsid w:val="00A767EF"/>
    <w:rsid w:val="00A77581"/>
    <w:rsid w:val="00A77897"/>
    <w:rsid w:val="00A77F77"/>
    <w:rsid w:val="00A80962"/>
    <w:rsid w:val="00A82E17"/>
    <w:rsid w:val="00A83117"/>
    <w:rsid w:val="00A833A4"/>
    <w:rsid w:val="00A83FF3"/>
    <w:rsid w:val="00A87CB2"/>
    <w:rsid w:val="00A87E5A"/>
    <w:rsid w:val="00A901F0"/>
    <w:rsid w:val="00A93E93"/>
    <w:rsid w:val="00A93FD1"/>
    <w:rsid w:val="00A94275"/>
    <w:rsid w:val="00A945B3"/>
    <w:rsid w:val="00A96FB9"/>
    <w:rsid w:val="00A97631"/>
    <w:rsid w:val="00AA006D"/>
    <w:rsid w:val="00AA03F0"/>
    <w:rsid w:val="00AA1AE2"/>
    <w:rsid w:val="00AA22B7"/>
    <w:rsid w:val="00AA48AF"/>
    <w:rsid w:val="00AA4FC1"/>
    <w:rsid w:val="00AA78A4"/>
    <w:rsid w:val="00AB1251"/>
    <w:rsid w:val="00AB141D"/>
    <w:rsid w:val="00AB1F9E"/>
    <w:rsid w:val="00AB461A"/>
    <w:rsid w:val="00AB5707"/>
    <w:rsid w:val="00AB5D54"/>
    <w:rsid w:val="00AB70B3"/>
    <w:rsid w:val="00AB7A6A"/>
    <w:rsid w:val="00AC0DE3"/>
    <w:rsid w:val="00AC23F7"/>
    <w:rsid w:val="00AC3022"/>
    <w:rsid w:val="00AC30A6"/>
    <w:rsid w:val="00AC35A8"/>
    <w:rsid w:val="00AC37C0"/>
    <w:rsid w:val="00AC6506"/>
    <w:rsid w:val="00AC6FEA"/>
    <w:rsid w:val="00AC7AA1"/>
    <w:rsid w:val="00AC7B82"/>
    <w:rsid w:val="00AC7FD4"/>
    <w:rsid w:val="00AD17BA"/>
    <w:rsid w:val="00AD17F8"/>
    <w:rsid w:val="00AD35F3"/>
    <w:rsid w:val="00AD627B"/>
    <w:rsid w:val="00AD6C8D"/>
    <w:rsid w:val="00AD6E52"/>
    <w:rsid w:val="00AD76C6"/>
    <w:rsid w:val="00AE1095"/>
    <w:rsid w:val="00AE1DE3"/>
    <w:rsid w:val="00AE489F"/>
    <w:rsid w:val="00AE56E7"/>
    <w:rsid w:val="00AE586E"/>
    <w:rsid w:val="00AE7A63"/>
    <w:rsid w:val="00AF0AE9"/>
    <w:rsid w:val="00AF0EB8"/>
    <w:rsid w:val="00AF24C1"/>
    <w:rsid w:val="00AF43D8"/>
    <w:rsid w:val="00AF5D9F"/>
    <w:rsid w:val="00AF6EC6"/>
    <w:rsid w:val="00B010BF"/>
    <w:rsid w:val="00B021D9"/>
    <w:rsid w:val="00B02CD7"/>
    <w:rsid w:val="00B04B5E"/>
    <w:rsid w:val="00B050AB"/>
    <w:rsid w:val="00B06735"/>
    <w:rsid w:val="00B06DB2"/>
    <w:rsid w:val="00B10D42"/>
    <w:rsid w:val="00B12A6A"/>
    <w:rsid w:val="00B145C3"/>
    <w:rsid w:val="00B14704"/>
    <w:rsid w:val="00B15F5A"/>
    <w:rsid w:val="00B249CD"/>
    <w:rsid w:val="00B24A0E"/>
    <w:rsid w:val="00B24A91"/>
    <w:rsid w:val="00B2630D"/>
    <w:rsid w:val="00B26FFA"/>
    <w:rsid w:val="00B27239"/>
    <w:rsid w:val="00B27A5F"/>
    <w:rsid w:val="00B317B3"/>
    <w:rsid w:val="00B319BA"/>
    <w:rsid w:val="00B31E5B"/>
    <w:rsid w:val="00B32F05"/>
    <w:rsid w:val="00B358DC"/>
    <w:rsid w:val="00B365F3"/>
    <w:rsid w:val="00B36ED0"/>
    <w:rsid w:val="00B36F2F"/>
    <w:rsid w:val="00B41AF3"/>
    <w:rsid w:val="00B41DBA"/>
    <w:rsid w:val="00B43C95"/>
    <w:rsid w:val="00B44EB7"/>
    <w:rsid w:val="00B45FD6"/>
    <w:rsid w:val="00B47239"/>
    <w:rsid w:val="00B476F7"/>
    <w:rsid w:val="00B50553"/>
    <w:rsid w:val="00B509FD"/>
    <w:rsid w:val="00B50B88"/>
    <w:rsid w:val="00B51C0A"/>
    <w:rsid w:val="00B52936"/>
    <w:rsid w:val="00B53799"/>
    <w:rsid w:val="00B53E9A"/>
    <w:rsid w:val="00B5436A"/>
    <w:rsid w:val="00B54448"/>
    <w:rsid w:val="00B552C5"/>
    <w:rsid w:val="00B55B22"/>
    <w:rsid w:val="00B56B78"/>
    <w:rsid w:val="00B617E0"/>
    <w:rsid w:val="00B619D3"/>
    <w:rsid w:val="00B626B3"/>
    <w:rsid w:val="00B63861"/>
    <w:rsid w:val="00B64B69"/>
    <w:rsid w:val="00B64D86"/>
    <w:rsid w:val="00B658F3"/>
    <w:rsid w:val="00B66D78"/>
    <w:rsid w:val="00B676DD"/>
    <w:rsid w:val="00B7109D"/>
    <w:rsid w:val="00B71365"/>
    <w:rsid w:val="00B717D3"/>
    <w:rsid w:val="00B72D9B"/>
    <w:rsid w:val="00B7467A"/>
    <w:rsid w:val="00B779A6"/>
    <w:rsid w:val="00B80C6A"/>
    <w:rsid w:val="00B80CBA"/>
    <w:rsid w:val="00B81128"/>
    <w:rsid w:val="00B83C68"/>
    <w:rsid w:val="00B83D01"/>
    <w:rsid w:val="00B841A5"/>
    <w:rsid w:val="00B860A9"/>
    <w:rsid w:val="00B87B27"/>
    <w:rsid w:val="00B90DC3"/>
    <w:rsid w:val="00B91E0F"/>
    <w:rsid w:val="00B9254B"/>
    <w:rsid w:val="00B926DC"/>
    <w:rsid w:val="00B932EE"/>
    <w:rsid w:val="00B93A4B"/>
    <w:rsid w:val="00B955B2"/>
    <w:rsid w:val="00B9572C"/>
    <w:rsid w:val="00B95BAA"/>
    <w:rsid w:val="00B973DE"/>
    <w:rsid w:val="00B97907"/>
    <w:rsid w:val="00BA07B5"/>
    <w:rsid w:val="00BA0CD1"/>
    <w:rsid w:val="00BA0F1F"/>
    <w:rsid w:val="00BA115F"/>
    <w:rsid w:val="00BA1290"/>
    <w:rsid w:val="00BA1B75"/>
    <w:rsid w:val="00BA2118"/>
    <w:rsid w:val="00BA30B0"/>
    <w:rsid w:val="00BA3510"/>
    <w:rsid w:val="00BA5F1C"/>
    <w:rsid w:val="00BA63D0"/>
    <w:rsid w:val="00BA6684"/>
    <w:rsid w:val="00BA71B0"/>
    <w:rsid w:val="00BA72F4"/>
    <w:rsid w:val="00BA7535"/>
    <w:rsid w:val="00BB02E3"/>
    <w:rsid w:val="00BB0322"/>
    <w:rsid w:val="00BB0D4E"/>
    <w:rsid w:val="00BB1863"/>
    <w:rsid w:val="00BB4195"/>
    <w:rsid w:val="00BB57B7"/>
    <w:rsid w:val="00BB5D5E"/>
    <w:rsid w:val="00BB71AC"/>
    <w:rsid w:val="00BC15F1"/>
    <w:rsid w:val="00BC1C4C"/>
    <w:rsid w:val="00BC2C47"/>
    <w:rsid w:val="00BC462A"/>
    <w:rsid w:val="00BC4C80"/>
    <w:rsid w:val="00BC4D75"/>
    <w:rsid w:val="00BC4D95"/>
    <w:rsid w:val="00BC4EF6"/>
    <w:rsid w:val="00BC59D5"/>
    <w:rsid w:val="00BC6CD8"/>
    <w:rsid w:val="00BC75FC"/>
    <w:rsid w:val="00BC7DDF"/>
    <w:rsid w:val="00BD07C0"/>
    <w:rsid w:val="00BD0F1B"/>
    <w:rsid w:val="00BD1139"/>
    <w:rsid w:val="00BD1198"/>
    <w:rsid w:val="00BD12C8"/>
    <w:rsid w:val="00BD2920"/>
    <w:rsid w:val="00BD3666"/>
    <w:rsid w:val="00BD3EAF"/>
    <w:rsid w:val="00BD46B3"/>
    <w:rsid w:val="00BD46C1"/>
    <w:rsid w:val="00BD5928"/>
    <w:rsid w:val="00BD5A7A"/>
    <w:rsid w:val="00BD71D2"/>
    <w:rsid w:val="00BD71EA"/>
    <w:rsid w:val="00BD7E48"/>
    <w:rsid w:val="00BE03D4"/>
    <w:rsid w:val="00BE0FB1"/>
    <w:rsid w:val="00BE34CA"/>
    <w:rsid w:val="00BE34E6"/>
    <w:rsid w:val="00BE44FF"/>
    <w:rsid w:val="00BE508E"/>
    <w:rsid w:val="00BF0FC4"/>
    <w:rsid w:val="00BF6180"/>
    <w:rsid w:val="00BF697D"/>
    <w:rsid w:val="00BF73FC"/>
    <w:rsid w:val="00BF74CA"/>
    <w:rsid w:val="00BF79E0"/>
    <w:rsid w:val="00C00422"/>
    <w:rsid w:val="00C023A8"/>
    <w:rsid w:val="00C04709"/>
    <w:rsid w:val="00C04D46"/>
    <w:rsid w:val="00C078DF"/>
    <w:rsid w:val="00C11E2C"/>
    <w:rsid w:val="00C12C26"/>
    <w:rsid w:val="00C14595"/>
    <w:rsid w:val="00C16D7A"/>
    <w:rsid w:val="00C16E3C"/>
    <w:rsid w:val="00C22728"/>
    <w:rsid w:val="00C22B95"/>
    <w:rsid w:val="00C24FEF"/>
    <w:rsid w:val="00C26559"/>
    <w:rsid w:val="00C26984"/>
    <w:rsid w:val="00C27307"/>
    <w:rsid w:val="00C3024D"/>
    <w:rsid w:val="00C3119F"/>
    <w:rsid w:val="00C31EA4"/>
    <w:rsid w:val="00C364C0"/>
    <w:rsid w:val="00C3675E"/>
    <w:rsid w:val="00C36796"/>
    <w:rsid w:val="00C36B49"/>
    <w:rsid w:val="00C36F98"/>
    <w:rsid w:val="00C4159D"/>
    <w:rsid w:val="00C41AB1"/>
    <w:rsid w:val="00C42F5B"/>
    <w:rsid w:val="00C4352A"/>
    <w:rsid w:val="00C443DF"/>
    <w:rsid w:val="00C45451"/>
    <w:rsid w:val="00C45F7B"/>
    <w:rsid w:val="00C47132"/>
    <w:rsid w:val="00C4733F"/>
    <w:rsid w:val="00C47D20"/>
    <w:rsid w:val="00C50D10"/>
    <w:rsid w:val="00C51A2E"/>
    <w:rsid w:val="00C524B8"/>
    <w:rsid w:val="00C5281C"/>
    <w:rsid w:val="00C52F36"/>
    <w:rsid w:val="00C543E4"/>
    <w:rsid w:val="00C54932"/>
    <w:rsid w:val="00C5656B"/>
    <w:rsid w:val="00C57715"/>
    <w:rsid w:val="00C60090"/>
    <w:rsid w:val="00C603F8"/>
    <w:rsid w:val="00C628D7"/>
    <w:rsid w:val="00C62A5C"/>
    <w:rsid w:val="00C673F7"/>
    <w:rsid w:val="00C67C67"/>
    <w:rsid w:val="00C70495"/>
    <w:rsid w:val="00C70CF3"/>
    <w:rsid w:val="00C71872"/>
    <w:rsid w:val="00C71886"/>
    <w:rsid w:val="00C72A8C"/>
    <w:rsid w:val="00C73E42"/>
    <w:rsid w:val="00C73E6F"/>
    <w:rsid w:val="00C74377"/>
    <w:rsid w:val="00C770A0"/>
    <w:rsid w:val="00C8001D"/>
    <w:rsid w:val="00C808C2"/>
    <w:rsid w:val="00C81233"/>
    <w:rsid w:val="00C8149D"/>
    <w:rsid w:val="00C8185B"/>
    <w:rsid w:val="00C81CBE"/>
    <w:rsid w:val="00C82935"/>
    <w:rsid w:val="00C83167"/>
    <w:rsid w:val="00C84516"/>
    <w:rsid w:val="00C8499D"/>
    <w:rsid w:val="00C85355"/>
    <w:rsid w:val="00C85FBA"/>
    <w:rsid w:val="00C86099"/>
    <w:rsid w:val="00C87420"/>
    <w:rsid w:val="00C912C2"/>
    <w:rsid w:val="00C91A8F"/>
    <w:rsid w:val="00C91A9C"/>
    <w:rsid w:val="00C924DE"/>
    <w:rsid w:val="00C92EA8"/>
    <w:rsid w:val="00C958BC"/>
    <w:rsid w:val="00C95E3E"/>
    <w:rsid w:val="00C9748D"/>
    <w:rsid w:val="00C97547"/>
    <w:rsid w:val="00C97821"/>
    <w:rsid w:val="00CA08C8"/>
    <w:rsid w:val="00CA40DD"/>
    <w:rsid w:val="00CA4D93"/>
    <w:rsid w:val="00CA550E"/>
    <w:rsid w:val="00CA58D5"/>
    <w:rsid w:val="00CA5C64"/>
    <w:rsid w:val="00CA653E"/>
    <w:rsid w:val="00CB03D7"/>
    <w:rsid w:val="00CB28D6"/>
    <w:rsid w:val="00CB5DE0"/>
    <w:rsid w:val="00CB6BFB"/>
    <w:rsid w:val="00CB734A"/>
    <w:rsid w:val="00CC014D"/>
    <w:rsid w:val="00CC185E"/>
    <w:rsid w:val="00CC5816"/>
    <w:rsid w:val="00CC5E47"/>
    <w:rsid w:val="00CC71DF"/>
    <w:rsid w:val="00CC76E7"/>
    <w:rsid w:val="00CD027F"/>
    <w:rsid w:val="00CD0BDA"/>
    <w:rsid w:val="00CD1F35"/>
    <w:rsid w:val="00CD2793"/>
    <w:rsid w:val="00CD2BFC"/>
    <w:rsid w:val="00CD4398"/>
    <w:rsid w:val="00CD44D1"/>
    <w:rsid w:val="00CD6E6D"/>
    <w:rsid w:val="00CD70A9"/>
    <w:rsid w:val="00CD77E6"/>
    <w:rsid w:val="00CE1127"/>
    <w:rsid w:val="00CE2871"/>
    <w:rsid w:val="00CE29B2"/>
    <w:rsid w:val="00CE4667"/>
    <w:rsid w:val="00CE49D2"/>
    <w:rsid w:val="00CE5A09"/>
    <w:rsid w:val="00CE7061"/>
    <w:rsid w:val="00CE722C"/>
    <w:rsid w:val="00CF34A2"/>
    <w:rsid w:val="00CF5C17"/>
    <w:rsid w:val="00CF6C99"/>
    <w:rsid w:val="00D02565"/>
    <w:rsid w:val="00D02BD6"/>
    <w:rsid w:val="00D0326E"/>
    <w:rsid w:val="00D0439E"/>
    <w:rsid w:val="00D04BAB"/>
    <w:rsid w:val="00D05DFC"/>
    <w:rsid w:val="00D06A65"/>
    <w:rsid w:val="00D06E55"/>
    <w:rsid w:val="00D07AC6"/>
    <w:rsid w:val="00D111E8"/>
    <w:rsid w:val="00D1157A"/>
    <w:rsid w:val="00D12BCC"/>
    <w:rsid w:val="00D142F3"/>
    <w:rsid w:val="00D143EC"/>
    <w:rsid w:val="00D16274"/>
    <w:rsid w:val="00D16900"/>
    <w:rsid w:val="00D16DBA"/>
    <w:rsid w:val="00D17088"/>
    <w:rsid w:val="00D174BE"/>
    <w:rsid w:val="00D179C9"/>
    <w:rsid w:val="00D20761"/>
    <w:rsid w:val="00D20BB2"/>
    <w:rsid w:val="00D238BC"/>
    <w:rsid w:val="00D23AEB"/>
    <w:rsid w:val="00D24A97"/>
    <w:rsid w:val="00D25DF6"/>
    <w:rsid w:val="00D25F44"/>
    <w:rsid w:val="00D2688A"/>
    <w:rsid w:val="00D26F49"/>
    <w:rsid w:val="00D27666"/>
    <w:rsid w:val="00D30868"/>
    <w:rsid w:val="00D30A60"/>
    <w:rsid w:val="00D334F3"/>
    <w:rsid w:val="00D33684"/>
    <w:rsid w:val="00D33EEB"/>
    <w:rsid w:val="00D345E5"/>
    <w:rsid w:val="00D34F96"/>
    <w:rsid w:val="00D35178"/>
    <w:rsid w:val="00D3707F"/>
    <w:rsid w:val="00D376D7"/>
    <w:rsid w:val="00D378D4"/>
    <w:rsid w:val="00D42064"/>
    <w:rsid w:val="00D43029"/>
    <w:rsid w:val="00D44B4E"/>
    <w:rsid w:val="00D4567A"/>
    <w:rsid w:val="00D462A0"/>
    <w:rsid w:val="00D46871"/>
    <w:rsid w:val="00D5022D"/>
    <w:rsid w:val="00D50E36"/>
    <w:rsid w:val="00D52565"/>
    <w:rsid w:val="00D53886"/>
    <w:rsid w:val="00D53B7D"/>
    <w:rsid w:val="00D55C04"/>
    <w:rsid w:val="00D61CC0"/>
    <w:rsid w:val="00D61D36"/>
    <w:rsid w:val="00D61EE0"/>
    <w:rsid w:val="00D62496"/>
    <w:rsid w:val="00D6311C"/>
    <w:rsid w:val="00D63A9B"/>
    <w:rsid w:val="00D6562A"/>
    <w:rsid w:val="00D6597A"/>
    <w:rsid w:val="00D66033"/>
    <w:rsid w:val="00D72CA0"/>
    <w:rsid w:val="00D749EA"/>
    <w:rsid w:val="00D77A38"/>
    <w:rsid w:val="00D809B4"/>
    <w:rsid w:val="00D80E81"/>
    <w:rsid w:val="00D825E3"/>
    <w:rsid w:val="00D8311C"/>
    <w:rsid w:val="00D85146"/>
    <w:rsid w:val="00D85B5C"/>
    <w:rsid w:val="00D85E88"/>
    <w:rsid w:val="00D860FC"/>
    <w:rsid w:val="00D914C3"/>
    <w:rsid w:val="00D91995"/>
    <w:rsid w:val="00D91B84"/>
    <w:rsid w:val="00D960D0"/>
    <w:rsid w:val="00D9688D"/>
    <w:rsid w:val="00D9691D"/>
    <w:rsid w:val="00D96C3C"/>
    <w:rsid w:val="00D96DB9"/>
    <w:rsid w:val="00D97B4E"/>
    <w:rsid w:val="00DA1229"/>
    <w:rsid w:val="00DA2360"/>
    <w:rsid w:val="00DA43BF"/>
    <w:rsid w:val="00DA66BB"/>
    <w:rsid w:val="00DA74B9"/>
    <w:rsid w:val="00DA7769"/>
    <w:rsid w:val="00DB01EE"/>
    <w:rsid w:val="00DB06AE"/>
    <w:rsid w:val="00DB15C9"/>
    <w:rsid w:val="00DB2CBF"/>
    <w:rsid w:val="00DB3B40"/>
    <w:rsid w:val="00DB59B6"/>
    <w:rsid w:val="00DB5B91"/>
    <w:rsid w:val="00DB5BB7"/>
    <w:rsid w:val="00DC0055"/>
    <w:rsid w:val="00DC0BC6"/>
    <w:rsid w:val="00DC20E9"/>
    <w:rsid w:val="00DC408B"/>
    <w:rsid w:val="00DC71BD"/>
    <w:rsid w:val="00DD0305"/>
    <w:rsid w:val="00DD1C96"/>
    <w:rsid w:val="00DD2A55"/>
    <w:rsid w:val="00DD382D"/>
    <w:rsid w:val="00DD7747"/>
    <w:rsid w:val="00DE07E1"/>
    <w:rsid w:val="00DE2266"/>
    <w:rsid w:val="00DE7F41"/>
    <w:rsid w:val="00DF05F4"/>
    <w:rsid w:val="00DF0B5B"/>
    <w:rsid w:val="00DF0FA5"/>
    <w:rsid w:val="00DF187F"/>
    <w:rsid w:val="00DF23A1"/>
    <w:rsid w:val="00DF4B4D"/>
    <w:rsid w:val="00DF5E62"/>
    <w:rsid w:val="00DF692C"/>
    <w:rsid w:val="00DF7DB3"/>
    <w:rsid w:val="00E006B1"/>
    <w:rsid w:val="00E00F6C"/>
    <w:rsid w:val="00E015EC"/>
    <w:rsid w:val="00E01737"/>
    <w:rsid w:val="00E01EA1"/>
    <w:rsid w:val="00E053D8"/>
    <w:rsid w:val="00E0559A"/>
    <w:rsid w:val="00E060AB"/>
    <w:rsid w:val="00E07E04"/>
    <w:rsid w:val="00E1008F"/>
    <w:rsid w:val="00E10340"/>
    <w:rsid w:val="00E10525"/>
    <w:rsid w:val="00E113CE"/>
    <w:rsid w:val="00E12A25"/>
    <w:rsid w:val="00E12F71"/>
    <w:rsid w:val="00E14918"/>
    <w:rsid w:val="00E14A08"/>
    <w:rsid w:val="00E1551F"/>
    <w:rsid w:val="00E15655"/>
    <w:rsid w:val="00E16D20"/>
    <w:rsid w:val="00E17301"/>
    <w:rsid w:val="00E202CF"/>
    <w:rsid w:val="00E20E26"/>
    <w:rsid w:val="00E21716"/>
    <w:rsid w:val="00E22218"/>
    <w:rsid w:val="00E23112"/>
    <w:rsid w:val="00E23C8F"/>
    <w:rsid w:val="00E23EF5"/>
    <w:rsid w:val="00E2471C"/>
    <w:rsid w:val="00E24B66"/>
    <w:rsid w:val="00E2556F"/>
    <w:rsid w:val="00E262B9"/>
    <w:rsid w:val="00E26446"/>
    <w:rsid w:val="00E26DB8"/>
    <w:rsid w:val="00E32571"/>
    <w:rsid w:val="00E33036"/>
    <w:rsid w:val="00E34A51"/>
    <w:rsid w:val="00E357AF"/>
    <w:rsid w:val="00E37953"/>
    <w:rsid w:val="00E3797F"/>
    <w:rsid w:val="00E41553"/>
    <w:rsid w:val="00E415A7"/>
    <w:rsid w:val="00E41707"/>
    <w:rsid w:val="00E41963"/>
    <w:rsid w:val="00E43E10"/>
    <w:rsid w:val="00E4416B"/>
    <w:rsid w:val="00E4502E"/>
    <w:rsid w:val="00E457EA"/>
    <w:rsid w:val="00E4592A"/>
    <w:rsid w:val="00E479EA"/>
    <w:rsid w:val="00E5147E"/>
    <w:rsid w:val="00E5167C"/>
    <w:rsid w:val="00E51AA9"/>
    <w:rsid w:val="00E52DA3"/>
    <w:rsid w:val="00E53987"/>
    <w:rsid w:val="00E55D4A"/>
    <w:rsid w:val="00E56178"/>
    <w:rsid w:val="00E573FB"/>
    <w:rsid w:val="00E6085A"/>
    <w:rsid w:val="00E61A66"/>
    <w:rsid w:val="00E6204C"/>
    <w:rsid w:val="00E64451"/>
    <w:rsid w:val="00E66B9C"/>
    <w:rsid w:val="00E70C03"/>
    <w:rsid w:val="00E7297D"/>
    <w:rsid w:val="00E732F5"/>
    <w:rsid w:val="00E768F8"/>
    <w:rsid w:val="00E76C09"/>
    <w:rsid w:val="00E77B7D"/>
    <w:rsid w:val="00E800A2"/>
    <w:rsid w:val="00E80743"/>
    <w:rsid w:val="00E8323B"/>
    <w:rsid w:val="00E84F8B"/>
    <w:rsid w:val="00E85C8B"/>
    <w:rsid w:val="00E86193"/>
    <w:rsid w:val="00E8679D"/>
    <w:rsid w:val="00E9077B"/>
    <w:rsid w:val="00E91A2E"/>
    <w:rsid w:val="00E91E11"/>
    <w:rsid w:val="00E920AA"/>
    <w:rsid w:val="00E921BB"/>
    <w:rsid w:val="00E934E6"/>
    <w:rsid w:val="00E93CFA"/>
    <w:rsid w:val="00E9620A"/>
    <w:rsid w:val="00E97548"/>
    <w:rsid w:val="00E97E59"/>
    <w:rsid w:val="00EA01BE"/>
    <w:rsid w:val="00EA0B6A"/>
    <w:rsid w:val="00EA15F8"/>
    <w:rsid w:val="00EA27F8"/>
    <w:rsid w:val="00EA2E50"/>
    <w:rsid w:val="00EA3482"/>
    <w:rsid w:val="00EA4150"/>
    <w:rsid w:val="00EA5B89"/>
    <w:rsid w:val="00EA60FD"/>
    <w:rsid w:val="00EA7CBB"/>
    <w:rsid w:val="00EA7FC8"/>
    <w:rsid w:val="00EB0090"/>
    <w:rsid w:val="00EB03EF"/>
    <w:rsid w:val="00EB1C33"/>
    <w:rsid w:val="00EB2FAE"/>
    <w:rsid w:val="00EB4E2E"/>
    <w:rsid w:val="00EB5404"/>
    <w:rsid w:val="00EB6422"/>
    <w:rsid w:val="00EC11F7"/>
    <w:rsid w:val="00EC1489"/>
    <w:rsid w:val="00EC29DF"/>
    <w:rsid w:val="00EC2E2E"/>
    <w:rsid w:val="00EC339E"/>
    <w:rsid w:val="00EC38D7"/>
    <w:rsid w:val="00EC3E9E"/>
    <w:rsid w:val="00EC45DD"/>
    <w:rsid w:val="00EC54E3"/>
    <w:rsid w:val="00EC5675"/>
    <w:rsid w:val="00EC5E99"/>
    <w:rsid w:val="00EC645B"/>
    <w:rsid w:val="00EC70FB"/>
    <w:rsid w:val="00EC757E"/>
    <w:rsid w:val="00EC7F57"/>
    <w:rsid w:val="00ED11B9"/>
    <w:rsid w:val="00ED233C"/>
    <w:rsid w:val="00ED45A1"/>
    <w:rsid w:val="00ED47C1"/>
    <w:rsid w:val="00ED4A2D"/>
    <w:rsid w:val="00ED501E"/>
    <w:rsid w:val="00EE08FE"/>
    <w:rsid w:val="00EE10E6"/>
    <w:rsid w:val="00EE1ACD"/>
    <w:rsid w:val="00EE1E2C"/>
    <w:rsid w:val="00EE5000"/>
    <w:rsid w:val="00EE52F8"/>
    <w:rsid w:val="00EE6A5E"/>
    <w:rsid w:val="00EE6B23"/>
    <w:rsid w:val="00EE7508"/>
    <w:rsid w:val="00EE77CA"/>
    <w:rsid w:val="00EE7C42"/>
    <w:rsid w:val="00EF0A5F"/>
    <w:rsid w:val="00EF111A"/>
    <w:rsid w:val="00EF1943"/>
    <w:rsid w:val="00EF1E8C"/>
    <w:rsid w:val="00EF218A"/>
    <w:rsid w:val="00EF2BCE"/>
    <w:rsid w:val="00EF2D08"/>
    <w:rsid w:val="00EF34DF"/>
    <w:rsid w:val="00EF5A68"/>
    <w:rsid w:val="00EF5FF1"/>
    <w:rsid w:val="00EF60FC"/>
    <w:rsid w:val="00EF6124"/>
    <w:rsid w:val="00EF6463"/>
    <w:rsid w:val="00F02E88"/>
    <w:rsid w:val="00F054E2"/>
    <w:rsid w:val="00F070B1"/>
    <w:rsid w:val="00F075CD"/>
    <w:rsid w:val="00F076CF"/>
    <w:rsid w:val="00F076E6"/>
    <w:rsid w:val="00F112C8"/>
    <w:rsid w:val="00F12A00"/>
    <w:rsid w:val="00F12ABA"/>
    <w:rsid w:val="00F12DB8"/>
    <w:rsid w:val="00F13B51"/>
    <w:rsid w:val="00F14C44"/>
    <w:rsid w:val="00F150E7"/>
    <w:rsid w:val="00F15657"/>
    <w:rsid w:val="00F16C9E"/>
    <w:rsid w:val="00F16F28"/>
    <w:rsid w:val="00F1763D"/>
    <w:rsid w:val="00F20353"/>
    <w:rsid w:val="00F224E9"/>
    <w:rsid w:val="00F22E06"/>
    <w:rsid w:val="00F2311F"/>
    <w:rsid w:val="00F23E54"/>
    <w:rsid w:val="00F242F1"/>
    <w:rsid w:val="00F26187"/>
    <w:rsid w:val="00F263FF"/>
    <w:rsid w:val="00F27793"/>
    <w:rsid w:val="00F27C7E"/>
    <w:rsid w:val="00F31AF9"/>
    <w:rsid w:val="00F3478B"/>
    <w:rsid w:val="00F35C04"/>
    <w:rsid w:val="00F35E83"/>
    <w:rsid w:val="00F379BC"/>
    <w:rsid w:val="00F37A57"/>
    <w:rsid w:val="00F408F5"/>
    <w:rsid w:val="00F40C79"/>
    <w:rsid w:val="00F40E45"/>
    <w:rsid w:val="00F42397"/>
    <w:rsid w:val="00F45044"/>
    <w:rsid w:val="00F454A7"/>
    <w:rsid w:val="00F4568B"/>
    <w:rsid w:val="00F46B36"/>
    <w:rsid w:val="00F47C62"/>
    <w:rsid w:val="00F500DB"/>
    <w:rsid w:val="00F50C69"/>
    <w:rsid w:val="00F50FBC"/>
    <w:rsid w:val="00F51E1B"/>
    <w:rsid w:val="00F52681"/>
    <w:rsid w:val="00F56144"/>
    <w:rsid w:val="00F57473"/>
    <w:rsid w:val="00F600A7"/>
    <w:rsid w:val="00F62034"/>
    <w:rsid w:val="00F64BC9"/>
    <w:rsid w:val="00F656CF"/>
    <w:rsid w:val="00F6630D"/>
    <w:rsid w:val="00F711EC"/>
    <w:rsid w:val="00F7186F"/>
    <w:rsid w:val="00F73853"/>
    <w:rsid w:val="00F73AFD"/>
    <w:rsid w:val="00F75257"/>
    <w:rsid w:val="00F758D5"/>
    <w:rsid w:val="00F7598B"/>
    <w:rsid w:val="00F75B56"/>
    <w:rsid w:val="00F775D8"/>
    <w:rsid w:val="00F804D2"/>
    <w:rsid w:val="00F80F4F"/>
    <w:rsid w:val="00F8185F"/>
    <w:rsid w:val="00F82DA7"/>
    <w:rsid w:val="00F838C2"/>
    <w:rsid w:val="00F85EAB"/>
    <w:rsid w:val="00F87B85"/>
    <w:rsid w:val="00F90776"/>
    <w:rsid w:val="00F91565"/>
    <w:rsid w:val="00F916E3"/>
    <w:rsid w:val="00F91D56"/>
    <w:rsid w:val="00F9323F"/>
    <w:rsid w:val="00F933DF"/>
    <w:rsid w:val="00F9367B"/>
    <w:rsid w:val="00F937BD"/>
    <w:rsid w:val="00F9582D"/>
    <w:rsid w:val="00F960BB"/>
    <w:rsid w:val="00F96B26"/>
    <w:rsid w:val="00F97F04"/>
    <w:rsid w:val="00FA0429"/>
    <w:rsid w:val="00FA06F5"/>
    <w:rsid w:val="00FA1610"/>
    <w:rsid w:val="00FA1E70"/>
    <w:rsid w:val="00FA3FF8"/>
    <w:rsid w:val="00FA51C3"/>
    <w:rsid w:val="00FA69BA"/>
    <w:rsid w:val="00FA78E2"/>
    <w:rsid w:val="00FB0689"/>
    <w:rsid w:val="00FB06D3"/>
    <w:rsid w:val="00FB1D6C"/>
    <w:rsid w:val="00FB1FEB"/>
    <w:rsid w:val="00FB2359"/>
    <w:rsid w:val="00FB50BA"/>
    <w:rsid w:val="00FB7FF8"/>
    <w:rsid w:val="00FC0352"/>
    <w:rsid w:val="00FC06FC"/>
    <w:rsid w:val="00FC17AA"/>
    <w:rsid w:val="00FC354B"/>
    <w:rsid w:val="00FC4783"/>
    <w:rsid w:val="00FC4C46"/>
    <w:rsid w:val="00FC4E9D"/>
    <w:rsid w:val="00FC5735"/>
    <w:rsid w:val="00FC5A7A"/>
    <w:rsid w:val="00FC780A"/>
    <w:rsid w:val="00FD0161"/>
    <w:rsid w:val="00FD0CA2"/>
    <w:rsid w:val="00FD0FB2"/>
    <w:rsid w:val="00FD1479"/>
    <w:rsid w:val="00FD1AE1"/>
    <w:rsid w:val="00FD2C5D"/>
    <w:rsid w:val="00FD384B"/>
    <w:rsid w:val="00FD5775"/>
    <w:rsid w:val="00FD5E2D"/>
    <w:rsid w:val="00FD612D"/>
    <w:rsid w:val="00FD6153"/>
    <w:rsid w:val="00FE07A6"/>
    <w:rsid w:val="00FE0867"/>
    <w:rsid w:val="00FE0E0C"/>
    <w:rsid w:val="00FE1968"/>
    <w:rsid w:val="00FE21A4"/>
    <w:rsid w:val="00FE295C"/>
    <w:rsid w:val="00FE4068"/>
    <w:rsid w:val="00FE4684"/>
    <w:rsid w:val="00FE492F"/>
    <w:rsid w:val="00FE66CB"/>
    <w:rsid w:val="00FE76CF"/>
    <w:rsid w:val="00FE77E7"/>
    <w:rsid w:val="00FF04AE"/>
    <w:rsid w:val="00FF27CD"/>
    <w:rsid w:val="00FF2A8B"/>
    <w:rsid w:val="00FF3164"/>
    <w:rsid w:val="00FF3757"/>
    <w:rsid w:val="00FF44E0"/>
    <w:rsid w:val="00FF4BDF"/>
    <w:rsid w:val="00FF4D00"/>
    <w:rsid w:val="00FF5831"/>
    <w:rsid w:val="00FF6FA5"/>
    <w:rsid w:val="00FF75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FAB90A"/>
  <w15:docId w15:val="{FD0AD99D-ABFA-4FF0-B397-47B484AF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303"/>
    <w:pPr>
      <w:widowControl w:val="0"/>
      <w:adjustRightInd w:val="0"/>
    </w:pPr>
    <w:rPr>
      <w:rFonts w:ascii="Arial" w:eastAsia="Times New Roman" w:hAnsi="Arial" w:cs="Courier New"/>
      <w:sz w:val="32"/>
      <w:szCs w:val="21"/>
      <w:lang w:val="en-GB" w:eastAsia="en-AU"/>
    </w:rPr>
  </w:style>
  <w:style w:type="paragraph" w:styleId="Heading1">
    <w:name w:val="heading 1"/>
    <w:basedOn w:val="Title"/>
    <w:next w:val="Normal"/>
    <w:link w:val="Heading1Char"/>
    <w:autoRedefine/>
    <w:qFormat/>
    <w:rsid w:val="002939A1"/>
    <w:pPr>
      <w:spacing w:before="400" w:after="200" w:line="276" w:lineRule="auto"/>
      <w:outlineLvl w:val="0"/>
    </w:pPr>
    <w:rPr>
      <w:sz w:val="40"/>
      <w:lang w:val="en-US" w:eastAsia="en-GB" w:bidi="hi-IN"/>
    </w:rPr>
  </w:style>
  <w:style w:type="paragraph" w:styleId="Heading2">
    <w:name w:val="heading 2"/>
    <w:basedOn w:val="Normal"/>
    <w:next w:val="Normal"/>
    <w:link w:val="Heading2Char"/>
    <w:qFormat/>
    <w:rsid w:val="00947F6A"/>
    <w:pPr>
      <w:spacing w:before="320" w:after="120"/>
      <w:outlineLvl w:val="1"/>
    </w:pPr>
    <w:rPr>
      <w:rFonts w:ascii="Arial Bold" w:hAnsi="Arial Bold"/>
      <w:b/>
      <w:sz w:val="38"/>
      <w:lang w:val="en-NZ"/>
    </w:rPr>
  </w:style>
  <w:style w:type="paragraph" w:styleId="Heading3">
    <w:name w:val="heading 3"/>
    <w:basedOn w:val="Heading2"/>
    <w:next w:val="Normal"/>
    <w:link w:val="Heading3Char"/>
    <w:uiPriority w:val="9"/>
    <w:unhideWhenUsed/>
    <w:qFormat/>
    <w:rsid w:val="00947F6A"/>
    <w:pPr>
      <w:spacing w:before="160" w:after="40"/>
      <w:outlineLvl w:val="2"/>
    </w:pPr>
    <w:rPr>
      <w:sz w:val="34"/>
    </w:rPr>
  </w:style>
  <w:style w:type="paragraph" w:styleId="Heading4">
    <w:name w:val="heading 4"/>
    <w:basedOn w:val="Normal"/>
    <w:next w:val="Normal"/>
    <w:link w:val="Heading4Char"/>
    <w:uiPriority w:val="9"/>
    <w:semiHidden/>
    <w:unhideWhenUsed/>
    <w:qFormat/>
    <w:rsid w:val="00C81CB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65986"/>
    <w:pPr>
      <w:spacing w:before="240" w:after="60"/>
      <w:outlineLvl w:val="4"/>
    </w:pPr>
    <w:rPr>
      <w:rFonts w:ascii="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075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AD6"/>
  </w:style>
  <w:style w:type="paragraph" w:styleId="BalloonText">
    <w:name w:val="Balloon Text"/>
    <w:basedOn w:val="Normal"/>
    <w:link w:val="BalloonTextChar"/>
    <w:uiPriority w:val="99"/>
    <w:semiHidden/>
    <w:unhideWhenUsed/>
    <w:rsid w:val="00B64B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B69"/>
    <w:rPr>
      <w:rFonts w:ascii="Tahoma" w:hAnsi="Tahoma" w:cs="Tahoma"/>
      <w:sz w:val="16"/>
      <w:szCs w:val="16"/>
    </w:rPr>
  </w:style>
  <w:style w:type="paragraph" w:styleId="Footer">
    <w:name w:val="footer"/>
    <w:basedOn w:val="Normal"/>
    <w:link w:val="FooterChar"/>
    <w:uiPriority w:val="99"/>
    <w:unhideWhenUsed/>
    <w:rsid w:val="00B64B69"/>
    <w:pPr>
      <w:tabs>
        <w:tab w:val="center" w:pos="4513"/>
        <w:tab w:val="right" w:pos="9026"/>
      </w:tabs>
      <w:spacing w:line="240" w:lineRule="auto"/>
    </w:pPr>
  </w:style>
  <w:style w:type="character" w:customStyle="1" w:styleId="FooterChar">
    <w:name w:val="Footer Char"/>
    <w:basedOn w:val="DefaultParagraphFont"/>
    <w:link w:val="Footer"/>
    <w:uiPriority w:val="99"/>
    <w:rsid w:val="00B64B69"/>
  </w:style>
  <w:style w:type="paragraph" w:styleId="BodyText">
    <w:name w:val="Body Text"/>
    <w:basedOn w:val="Normal"/>
    <w:link w:val="BodyTextChar"/>
    <w:rsid w:val="00A71CD1"/>
    <w:pPr>
      <w:spacing w:line="240" w:lineRule="auto"/>
    </w:pPr>
    <w:rPr>
      <w:rFonts w:cs="Times New Roman"/>
      <w:szCs w:val="20"/>
    </w:rPr>
  </w:style>
  <w:style w:type="character" w:customStyle="1" w:styleId="BodyTextChar">
    <w:name w:val="Body Text Char"/>
    <w:basedOn w:val="DefaultParagraphFont"/>
    <w:link w:val="BodyText"/>
    <w:rsid w:val="00A71CD1"/>
    <w:rPr>
      <w:rFonts w:ascii="Arial" w:eastAsia="Times New Roman" w:hAnsi="Arial" w:cs="Times New Roman"/>
      <w:sz w:val="32"/>
      <w:szCs w:val="20"/>
      <w:lang w:eastAsia="en-AU"/>
    </w:rPr>
  </w:style>
  <w:style w:type="paragraph" w:customStyle="1" w:styleId="HeadingBlank">
    <w:name w:val="HeadingBlank"/>
    <w:basedOn w:val="Normal"/>
    <w:link w:val="HeadingBlankChar"/>
    <w:rsid w:val="000A62A8"/>
    <w:pPr>
      <w:keepNext/>
      <w:keepLines/>
      <w:spacing w:line="240" w:lineRule="auto"/>
    </w:pPr>
    <w:rPr>
      <w:sz w:val="24"/>
      <w:szCs w:val="20"/>
    </w:rPr>
  </w:style>
  <w:style w:type="character" w:customStyle="1" w:styleId="HeadingBlankChar">
    <w:name w:val="HeadingBlank Char"/>
    <w:basedOn w:val="DefaultParagraphFont"/>
    <w:link w:val="HeadingBlank"/>
    <w:rsid w:val="000A62A8"/>
    <w:rPr>
      <w:rFonts w:ascii="Arial" w:eastAsia="Times New Roman" w:hAnsi="Arial" w:cs="Arial"/>
      <w:sz w:val="24"/>
      <w:szCs w:val="20"/>
    </w:rPr>
  </w:style>
  <w:style w:type="paragraph" w:customStyle="1" w:styleId="h2">
    <w:name w:val="h2"/>
    <w:basedOn w:val="HeadingBlank"/>
    <w:link w:val="h2Char"/>
    <w:rsid w:val="000A62A8"/>
    <w:pPr>
      <w:outlineLvl w:val="1"/>
    </w:pPr>
    <w:rPr>
      <w:b/>
      <w:sz w:val="28"/>
    </w:rPr>
  </w:style>
  <w:style w:type="character" w:customStyle="1" w:styleId="h2Char">
    <w:name w:val="h2 Char"/>
    <w:basedOn w:val="HeadingBlankChar"/>
    <w:link w:val="h2"/>
    <w:rsid w:val="000A62A8"/>
    <w:rPr>
      <w:rFonts w:ascii="Arial" w:eastAsia="Times New Roman" w:hAnsi="Arial" w:cs="Arial"/>
      <w:b/>
      <w:sz w:val="28"/>
      <w:szCs w:val="20"/>
    </w:rPr>
  </w:style>
  <w:style w:type="paragraph" w:customStyle="1" w:styleId="lb1">
    <w:name w:val="lb1"/>
    <w:basedOn w:val="Normal"/>
    <w:link w:val="lb1Char"/>
    <w:rsid w:val="000A62A8"/>
    <w:pPr>
      <w:spacing w:line="240" w:lineRule="auto"/>
      <w:ind w:left="360" w:hanging="360"/>
    </w:pPr>
    <w:rPr>
      <w:sz w:val="24"/>
      <w:szCs w:val="20"/>
    </w:rPr>
  </w:style>
  <w:style w:type="character" w:customStyle="1" w:styleId="lb1Char">
    <w:name w:val="lb1 Char"/>
    <w:basedOn w:val="DefaultParagraphFont"/>
    <w:link w:val="lb1"/>
    <w:rsid w:val="000A62A8"/>
    <w:rPr>
      <w:rFonts w:ascii="Arial" w:eastAsia="Times New Roman" w:hAnsi="Arial" w:cs="Arial"/>
      <w:sz w:val="24"/>
      <w:szCs w:val="20"/>
    </w:rPr>
  </w:style>
  <w:style w:type="paragraph" w:styleId="ListParagraph">
    <w:name w:val="List Paragraph"/>
    <w:aliases w:val="List Paragraph numbered,List Paragraph1,List Bullet indent,Bullets,Rec para,Recommendation,List Paragraph11,Dot pt,F5 List Paragraph,No Spacing1,List Paragraph Char Char Char,Indicator Text,Numbered Para 1,Colorful List - Accent 11"/>
    <w:basedOn w:val="Normal"/>
    <w:link w:val="ListParagraphChar"/>
    <w:uiPriority w:val="34"/>
    <w:qFormat/>
    <w:rsid w:val="000A62A8"/>
    <w:pPr>
      <w:spacing w:line="240" w:lineRule="auto"/>
      <w:ind w:left="720"/>
      <w:contextualSpacing/>
    </w:pPr>
    <w:rPr>
      <w:sz w:val="24"/>
      <w:szCs w:val="20"/>
    </w:rPr>
  </w:style>
  <w:style w:type="paragraph" w:customStyle="1" w:styleId="StyleBefore5ptAfter5pt">
    <w:name w:val="Style Before:  5 pt After:  5 pt"/>
    <w:basedOn w:val="Normal"/>
    <w:rsid w:val="007F2ED7"/>
    <w:pPr>
      <w:spacing w:before="100" w:after="100" w:line="240" w:lineRule="auto"/>
    </w:pPr>
    <w:rPr>
      <w:rFonts w:cs="Times New Roman"/>
      <w:sz w:val="28"/>
      <w:szCs w:val="20"/>
    </w:rPr>
  </w:style>
  <w:style w:type="paragraph" w:styleId="NoSpacing">
    <w:name w:val="No Spacing"/>
    <w:basedOn w:val="Normal"/>
    <w:uiPriority w:val="1"/>
    <w:qFormat/>
    <w:rsid w:val="00604499"/>
    <w:pPr>
      <w:spacing w:line="240" w:lineRule="auto"/>
    </w:pPr>
    <w:rPr>
      <w:rFonts w:ascii="Calibri" w:hAnsi="Calibri" w:cs="Times New Roman"/>
      <w:sz w:val="22"/>
    </w:rPr>
  </w:style>
  <w:style w:type="paragraph" w:styleId="PlainText">
    <w:name w:val="Plain Text"/>
    <w:aliases w:val=" Char,Char"/>
    <w:basedOn w:val="Normal"/>
    <w:link w:val="PlainTextChar"/>
    <w:uiPriority w:val="99"/>
    <w:unhideWhenUsed/>
    <w:rsid w:val="00604499"/>
    <w:pPr>
      <w:spacing w:line="240" w:lineRule="auto"/>
      <w:ind w:firstLine="360"/>
    </w:pPr>
    <w:rPr>
      <w:rFonts w:ascii="Consolas" w:hAnsi="Consolas" w:cs="Consolas"/>
      <w:sz w:val="21"/>
      <w:lang w:bidi="en-US"/>
    </w:rPr>
  </w:style>
  <w:style w:type="character" w:customStyle="1" w:styleId="PlainTextChar">
    <w:name w:val="Plain Text Char"/>
    <w:aliases w:val=" Char Char,Char Char"/>
    <w:basedOn w:val="DefaultParagraphFont"/>
    <w:link w:val="PlainText"/>
    <w:uiPriority w:val="99"/>
    <w:rsid w:val="00604499"/>
    <w:rPr>
      <w:rFonts w:ascii="Consolas" w:eastAsia="Calibri" w:hAnsi="Consolas" w:cs="Consolas"/>
      <w:sz w:val="21"/>
      <w:szCs w:val="21"/>
      <w:lang w:val="en-GB" w:bidi="en-US"/>
    </w:rPr>
  </w:style>
  <w:style w:type="paragraph" w:styleId="Title">
    <w:name w:val="Title"/>
    <w:basedOn w:val="Normal"/>
    <w:link w:val="TitleChar"/>
    <w:qFormat/>
    <w:rsid w:val="0092492C"/>
    <w:pPr>
      <w:keepNext/>
      <w:keepLines/>
      <w:spacing w:after="100" w:line="240" w:lineRule="auto"/>
      <w:jc w:val="center"/>
    </w:pPr>
    <w:rPr>
      <w:rFonts w:ascii="Arial Bold" w:hAnsi="Arial Bold"/>
      <w:b/>
      <w:kern w:val="28"/>
      <w:sz w:val="84"/>
      <w:szCs w:val="20"/>
    </w:rPr>
  </w:style>
  <w:style w:type="character" w:customStyle="1" w:styleId="TitleChar">
    <w:name w:val="Title Char"/>
    <w:basedOn w:val="DefaultParagraphFont"/>
    <w:link w:val="Title"/>
    <w:rsid w:val="0092492C"/>
    <w:rPr>
      <w:rFonts w:ascii="Arial Bold" w:eastAsia="Times New Roman" w:hAnsi="Arial Bold" w:cs="Arial"/>
      <w:b/>
      <w:kern w:val="28"/>
      <w:sz w:val="84"/>
      <w:szCs w:val="20"/>
    </w:rPr>
  </w:style>
  <w:style w:type="paragraph" w:customStyle="1" w:styleId="l1">
    <w:name w:val="l1"/>
    <w:basedOn w:val="HeadingBlank"/>
    <w:link w:val="l1Char"/>
    <w:rsid w:val="00604499"/>
    <w:pPr>
      <w:keepNext w:val="0"/>
      <w:keepLines w:val="0"/>
      <w:ind w:left="360" w:hanging="360"/>
    </w:pPr>
  </w:style>
  <w:style w:type="character" w:customStyle="1" w:styleId="l1Char">
    <w:name w:val="l1 Char"/>
    <w:basedOn w:val="HeadingBlankChar"/>
    <w:link w:val="l1"/>
    <w:rsid w:val="00604499"/>
    <w:rPr>
      <w:rFonts w:ascii="Arial" w:eastAsia="Times New Roman" w:hAnsi="Arial" w:cs="Arial"/>
      <w:sz w:val="24"/>
      <w:szCs w:val="20"/>
    </w:rPr>
  </w:style>
  <w:style w:type="paragraph" w:customStyle="1" w:styleId="h3">
    <w:name w:val="h3"/>
    <w:basedOn w:val="l1"/>
    <w:link w:val="h3Char"/>
    <w:rsid w:val="00604499"/>
    <w:pPr>
      <w:keepNext/>
      <w:keepLines/>
      <w:ind w:left="0" w:firstLine="0"/>
      <w:outlineLvl w:val="2"/>
    </w:pPr>
    <w:rPr>
      <w:b/>
    </w:rPr>
  </w:style>
  <w:style w:type="character" w:customStyle="1" w:styleId="h3Char">
    <w:name w:val="h3 Char"/>
    <w:basedOn w:val="l1Char"/>
    <w:link w:val="h3"/>
    <w:rsid w:val="00604499"/>
    <w:rPr>
      <w:rFonts w:ascii="Arial" w:eastAsia="Times New Roman" w:hAnsi="Arial" w:cs="Arial"/>
      <w:b/>
      <w:sz w:val="24"/>
      <w:szCs w:val="20"/>
    </w:rPr>
  </w:style>
  <w:style w:type="character" w:styleId="Hyperlink">
    <w:name w:val="Hyperlink"/>
    <w:basedOn w:val="DefaultParagraphFont"/>
    <w:uiPriority w:val="99"/>
    <w:unhideWhenUsed/>
    <w:rsid w:val="00E113CE"/>
    <w:rPr>
      <w:color w:val="0000FF" w:themeColor="hyperlink"/>
      <w:u w:val="single"/>
    </w:rPr>
  </w:style>
  <w:style w:type="paragraph" w:styleId="Subtitle">
    <w:name w:val="Subtitle"/>
    <w:basedOn w:val="Title"/>
    <w:next w:val="Normal"/>
    <w:link w:val="SubtitleChar"/>
    <w:autoRedefine/>
    <w:qFormat/>
    <w:rsid w:val="007C30E8"/>
    <w:pPr>
      <w:spacing w:line="276" w:lineRule="auto"/>
    </w:pPr>
    <w:rPr>
      <w:rFonts w:cs="Times New Roman"/>
      <w:sz w:val="40"/>
    </w:rPr>
  </w:style>
  <w:style w:type="character" w:customStyle="1" w:styleId="SubtitleChar">
    <w:name w:val="Subtitle Char"/>
    <w:basedOn w:val="DefaultParagraphFont"/>
    <w:link w:val="Subtitle"/>
    <w:rsid w:val="007C30E8"/>
    <w:rPr>
      <w:rFonts w:ascii="Arial Bold" w:eastAsia="Times New Roman" w:hAnsi="Arial Bold" w:cs="Times New Roman"/>
      <w:b/>
      <w:kern w:val="28"/>
      <w:sz w:val="40"/>
      <w:szCs w:val="20"/>
      <w:lang w:val="en-GB" w:eastAsia="en-AU"/>
    </w:rPr>
  </w:style>
  <w:style w:type="paragraph" w:styleId="ListBullet">
    <w:name w:val="List Bullet"/>
    <w:basedOn w:val="Normal"/>
    <w:autoRedefine/>
    <w:rsid w:val="002500F6"/>
    <w:pPr>
      <w:spacing w:after="60"/>
      <w:ind w:left="357"/>
    </w:pPr>
    <w:rPr>
      <w:rFonts w:cs="Times New Roman"/>
      <w:szCs w:val="20"/>
    </w:rPr>
  </w:style>
  <w:style w:type="character" w:customStyle="1" w:styleId="Heading1Char">
    <w:name w:val="Heading 1 Char"/>
    <w:basedOn w:val="DefaultParagraphFont"/>
    <w:link w:val="Heading1"/>
    <w:rsid w:val="002939A1"/>
    <w:rPr>
      <w:rFonts w:ascii="Arial Bold" w:eastAsia="Times New Roman" w:hAnsi="Arial Bold" w:cs="Courier New"/>
      <w:b/>
      <w:kern w:val="28"/>
      <w:sz w:val="40"/>
      <w:szCs w:val="20"/>
      <w:lang w:val="en-US" w:eastAsia="en-GB" w:bidi="hi-IN"/>
    </w:rPr>
  </w:style>
  <w:style w:type="character" w:customStyle="1" w:styleId="Heading2Char">
    <w:name w:val="Heading 2 Char"/>
    <w:basedOn w:val="DefaultParagraphFont"/>
    <w:link w:val="Heading2"/>
    <w:rsid w:val="00947F6A"/>
    <w:rPr>
      <w:rFonts w:ascii="Arial Bold" w:eastAsia="Times New Roman" w:hAnsi="Arial Bold" w:cs="Courier New"/>
      <w:b/>
      <w:sz w:val="38"/>
      <w:szCs w:val="21"/>
      <w:lang w:eastAsia="en-AU"/>
    </w:rPr>
  </w:style>
  <w:style w:type="character" w:customStyle="1" w:styleId="Heading5Char">
    <w:name w:val="Heading 5 Char"/>
    <w:basedOn w:val="DefaultParagraphFont"/>
    <w:link w:val="Heading5"/>
    <w:rsid w:val="00265986"/>
    <w:rPr>
      <w:rFonts w:ascii="Times New Roman" w:eastAsia="Times New Roman" w:hAnsi="Times New Roman" w:cs="Times New Roman"/>
      <w:b/>
      <w:bCs/>
      <w:i/>
      <w:iCs/>
      <w:sz w:val="26"/>
      <w:szCs w:val="26"/>
      <w:lang w:val="en-GB"/>
    </w:rPr>
  </w:style>
  <w:style w:type="character" w:customStyle="1" w:styleId="s1">
    <w:name w:val="s1"/>
    <w:rsid w:val="00265986"/>
    <w:rPr>
      <w:rFonts w:ascii=".SFUIDisplay-Semibold" w:hAnsi=".SFUIDisplay-Semibold" w:hint="default"/>
      <w:b w:val="0"/>
      <w:bCs w:val="0"/>
      <w:i w:val="0"/>
      <w:iCs w:val="0"/>
      <w:sz w:val="66"/>
      <w:szCs w:val="66"/>
    </w:rPr>
  </w:style>
  <w:style w:type="character" w:customStyle="1" w:styleId="aqj">
    <w:name w:val="aqj"/>
    <w:basedOn w:val="DefaultParagraphFont"/>
    <w:rsid w:val="009976D6"/>
  </w:style>
  <w:style w:type="paragraph" w:customStyle="1" w:styleId="Default">
    <w:name w:val="Default"/>
    <w:rsid w:val="00C3675E"/>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BodyText2">
    <w:name w:val="Body Text 2"/>
    <w:basedOn w:val="Normal"/>
    <w:link w:val="BodyText2Char"/>
    <w:rsid w:val="00CC014D"/>
    <w:pPr>
      <w:spacing w:after="120" w:line="480" w:lineRule="auto"/>
    </w:pPr>
    <w:rPr>
      <w:rFonts w:cs="Times New Roman"/>
      <w:szCs w:val="28"/>
      <w:lang w:eastAsia="en-NZ"/>
    </w:rPr>
  </w:style>
  <w:style w:type="character" w:customStyle="1" w:styleId="BodyText2Char">
    <w:name w:val="Body Text 2 Char"/>
    <w:basedOn w:val="DefaultParagraphFont"/>
    <w:link w:val="BodyText2"/>
    <w:rsid w:val="00CC014D"/>
    <w:rPr>
      <w:rFonts w:ascii="Arial" w:eastAsia="Times New Roman" w:hAnsi="Arial" w:cs="Times New Roman"/>
      <w:sz w:val="32"/>
      <w:szCs w:val="28"/>
      <w:lang w:val="en-GB" w:eastAsia="en-NZ"/>
    </w:rPr>
  </w:style>
  <w:style w:type="paragraph" w:customStyle="1" w:styleId="bullet1last">
    <w:name w:val="bullet 1 last"/>
    <w:basedOn w:val="Normal"/>
    <w:qFormat/>
    <w:rsid w:val="00357732"/>
    <w:pPr>
      <w:numPr>
        <w:numId w:val="1"/>
      </w:numPr>
      <w:spacing w:after="60"/>
      <w:ind w:left="357" w:hanging="357"/>
    </w:pPr>
  </w:style>
  <w:style w:type="paragraph" w:customStyle="1" w:styleId="BodytextDSS">
    <w:name w:val="Body text DSS"/>
    <w:basedOn w:val="Normal"/>
    <w:link w:val="BodytextDSSChar"/>
    <w:qFormat/>
    <w:rsid w:val="00B317B3"/>
    <w:pPr>
      <w:ind w:left="993"/>
      <w:textAlignment w:val="baseline"/>
    </w:pPr>
    <w:rPr>
      <w:rFonts w:cs="Times New Roman"/>
    </w:rPr>
  </w:style>
  <w:style w:type="character" w:customStyle="1" w:styleId="BodytextDSSChar">
    <w:name w:val="Body text DSS Char"/>
    <w:link w:val="BodytextDSS"/>
    <w:rsid w:val="00B317B3"/>
    <w:rPr>
      <w:rFonts w:ascii="Arial" w:eastAsia="Times New Roman" w:hAnsi="Arial" w:cs="Times New Roman"/>
      <w:sz w:val="32"/>
      <w:szCs w:val="32"/>
      <w:lang w:val="en-GB" w:eastAsia="en-AU"/>
    </w:rPr>
  </w:style>
  <w:style w:type="paragraph" w:styleId="NormalWeb">
    <w:name w:val="Normal (Web)"/>
    <w:basedOn w:val="Normal"/>
    <w:uiPriority w:val="99"/>
    <w:unhideWhenUsed/>
    <w:rsid w:val="005168CB"/>
    <w:pPr>
      <w:spacing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5168CB"/>
    <w:rPr>
      <w:b/>
      <w:bCs/>
    </w:rPr>
  </w:style>
  <w:style w:type="paragraph" w:customStyle="1" w:styleId="FirstParagraph">
    <w:name w:val="First Paragraph"/>
    <w:basedOn w:val="BodyText"/>
    <w:next w:val="BodyText"/>
    <w:qFormat/>
    <w:rsid w:val="00654714"/>
    <w:pPr>
      <w:spacing w:before="180" w:after="180"/>
    </w:pPr>
    <w:rPr>
      <w:rFonts w:asciiTheme="minorHAnsi" w:eastAsiaTheme="minorHAnsi" w:hAnsiTheme="minorHAnsi" w:cstheme="minorBidi"/>
      <w:sz w:val="24"/>
      <w:szCs w:val="24"/>
      <w:lang w:val="en-US" w:eastAsia="en-US"/>
    </w:rPr>
  </w:style>
  <w:style w:type="character" w:customStyle="1" w:styleId="Heading3Char">
    <w:name w:val="Heading 3 Char"/>
    <w:basedOn w:val="DefaultParagraphFont"/>
    <w:link w:val="Heading3"/>
    <w:uiPriority w:val="9"/>
    <w:rsid w:val="00947F6A"/>
    <w:rPr>
      <w:rFonts w:ascii="Arial Bold" w:eastAsia="Times New Roman" w:hAnsi="Arial Bold" w:cs="Courier New"/>
      <w:b/>
      <w:sz w:val="34"/>
      <w:szCs w:val="21"/>
      <w:lang w:eastAsia="en-AU"/>
    </w:rPr>
  </w:style>
  <w:style w:type="paragraph" w:customStyle="1" w:styleId="List-alphabetical">
    <w:name w:val="List-alphabetical"/>
    <w:basedOn w:val="Normal"/>
    <w:link w:val="List-alphabeticalChar"/>
    <w:qFormat/>
    <w:rsid w:val="00001F33"/>
    <w:pPr>
      <w:tabs>
        <w:tab w:val="left" w:pos="0"/>
        <w:tab w:val="left" w:pos="567"/>
        <w:tab w:val="left" w:pos="1134"/>
        <w:tab w:val="left" w:pos="1418"/>
        <w:tab w:val="left" w:pos="1985"/>
        <w:tab w:val="left" w:pos="2268"/>
        <w:tab w:val="left" w:pos="2552"/>
        <w:tab w:val="left" w:pos="2835"/>
        <w:tab w:val="left" w:pos="3119"/>
      </w:tabs>
      <w:suppressAutoHyphens/>
      <w:ind w:left="1571" w:hanging="851"/>
    </w:pPr>
    <w:rPr>
      <w:rFonts w:cs="Times New Roman"/>
      <w:b/>
      <w:spacing w:val="-4"/>
      <w:sz w:val="34"/>
      <w:szCs w:val="20"/>
    </w:rPr>
  </w:style>
  <w:style w:type="character" w:customStyle="1" w:styleId="List-alphabeticalChar">
    <w:name w:val="List-alphabetical Char"/>
    <w:link w:val="List-alphabetical"/>
    <w:rsid w:val="00001F33"/>
    <w:rPr>
      <w:rFonts w:ascii="Arial" w:eastAsia="Times New Roman" w:hAnsi="Arial" w:cs="Times New Roman"/>
      <w:b/>
      <w:spacing w:val="-4"/>
      <w:sz w:val="34"/>
      <w:szCs w:val="20"/>
      <w:lang w:val="en-GB" w:eastAsia="en-AU"/>
    </w:rPr>
  </w:style>
  <w:style w:type="character" w:customStyle="1" w:styleId="ListParagraphChar">
    <w:name w:val="List Paragraph Char"/>
    <w:aliases w:val="List Paragraph numbered Char,List Paragraph1 Char,List Bullet indent Char,Bullets Char,Rec para Char,Recommendation Char,List Paragraph11 Char,Dot pt Char,F5 List Paragraph Char,No Spacing1 Char,List Paragraph Char Char Char Char"/>
    <w:link w:val="ListParagraph"/>
    <w:uiPriority w:val="34"/>
    <w:rsid w:val="00540D99"/>
    <w:rPr>
      <w:rFonts w:ascii="Arial" w:eastAsia="Times New Roman" w:hAnsi="Arial" w:cs="Arial"/>
      <w:sz w:val="24"/>
      <w:szCs w:val="20"/>
    </w:rPr>
  </w:style>
  <w:style w:type="character" w:styleId="Emphasis">
    <w:name w:val="Emphasis"/>
    <w:uiPriority w:val="20"/>
    <w:qFormat/>
    <w:rsid w:val="00DA74B9"/>
  </w:style>
  <w:style w:type="character" w:customStyle="1" w:styleId="st1">
    <w:name w:val="st1"/>
    <w:basedOn w:val="DefaultParagraphFont"/>
    <w:rsid w:val="00540D99"/>
  </w:style>
  <w:style w:type="paragraph" w:customStyle="1" w:styleId="Heading">
    <w:name w:val="Heading"/>
    <w:next w:val="Body"/>
    <w:rsid w:val="00047ABC"/>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val="en-US" w:eastAsia="en-NZ"/>
    </w:rPr>
  </w:style>
  <w:style w:type="paragraph" w:customStyle="1" w:styleId="Body">
    <w:name w:val="Body"/>
    <w:rsid w:val="00047AB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NZ"/>
    </w:rPr>
  </w:style>
  <w:style w:type="character" w:customStyle="1" w:styleId="Hyperlink0">
    <w:name w:val="Hyperlink.0"/>
    <w:basedOn w:val="Hyperlink"/>
    <w:rsid w:val="00047ABC"/>
    <w:rPr>
      <w:color w:val="0000FF" w:themeColor="hyperlink"/>
      <w:u w:val="single"/>
    </w:rPr>
  </w:style>
  <w:style w:type="paragraph" w:customStyle="1" w:styleId="Pa2">
    <w:name w:val="Pa2"/>
    <w:basedOn w:val="Default"/>
    <w:next w:val="Default"/>
    <w:uiPriority w:val="99"/>
    <w:rsid w:val="009B2CC9"/>
    <w:pPr>
      <w:spacing w:line="241" w:lineRule="atLeast"/>
    </w:pPr>
    <w:rPr>
      <w:rFonts w:ascii="National Book" w:eastAsiaTheme="minorHAnsi" w:hAnsi="National Book" w:cstheme="minorBidi"/>
      <w:color w:val="auto"/>
    </w:rPr>
  </w:style>
  <w:style w:type="character" w:customStyle="1" w:styleId="A3">
    <w:name w:val="A3"/>
    <w:uiPriority w:val="99"/>
    <w:rsid w:val="009B2CC9"/>
    <w:rPr>
      <w:rFonts w:cs="National Book"/>
      <w:color w:val="000000"/>
      <w:sz w:val="30"/>
      <w:szCs w:val="30"/>
    </w:rPr>
  </w:style>
  <w:style w:type="paragraph" w:customStyle="1" w:styleId="BodyA">
    <w:name w:val="Body A"/>
    <w:rsid w:val="0036245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NZ"/>
    </w:rPr>
  </w:style>
  <w:style w:type="character" w:customStyle="1" w:styleId="Heading4Char">
    <w:name w:val="Heading 4 Char"/>
    <w:basedOn w:val="DefaultParagraphFont"/>
    <w:link w:val="Heading4"/>
    <w:uiPriority w:val="9"/>
    <w:semiHidden/>
    <w:rsid w:val="00C81CBE"/>
    <w:rPr>
      <w:rFonts w:asciiTheme="majorHAnsi" w:eastAsiaTheme="majorEastAsia" w:hAnsiTheme="majorHAnsi" w:cstheme="majorBidi"/>
      <w:i/>
      <w:iCs/>
      <w:color w:val="365F91" w:themeColor="accent1" w:themeShade="BF"/>
      <w:sz w:val="32"/>
    </w:rPr>
  </w:style>
  <w:style w:type="character" w:styleId="IntenseReference">
    <w:name w:val="Intense Reference"/>
    <w:uiPriority w:val="32"/>
    <w:qFormat/>
    <w:rsid w:val="009841EC"/>
    <w:rPr>
      <w:rFonts w:ascii="Arial Bold" w:hAnsi="Arial Bold"/>
      <w:b/>
      <w:sz w:val="38"/>
    </w:rPr>
  </w:style>
  <w:style w:type="paragraph" w:customStyle="1" w:styleId="Goal">
    <w:name w:val="Goal"/>
    <w:basedOn w:val="Normal"/>
    <w:link w:val="GoalChar"/>
    <w:qFormat/>
    <w:rsid w:val="00D334F3"/>
    <w:pPr>
      <w:widowControl/>
      <w:adjustRightInd/>
      <w:spacing w:before="320" w:after="100"/>
      <w:ind w:left="1440" w:hanging="1440"/>
    </w:pPr>
    <w:rPr>
      <w:rFonts w:eastAsia="Calibri" w:cs="Arial"/>
      <w:b/>
      <w:bCs/>
      <w:szCs w:val="22"/>
      <w:lang w:val="en-NZ" w:eastAsia="en-GB"/>
    </w:rPr>
  </w:style>
  <w:style w:type="character" w:customStyle="1" w:styleId="GoalChar">
    <w:name w:val="Goal Char"/>
    <w:basedOn w:val="DefaultParagraphFont"/>
    <w:link w:val="Goal"/>
    <w:rsid w:val="00D334F3"/>
    <w:rPr>
      <w:rFonts w:ascii="Arial" w:eastAsia="Calibri" w:hAnsi="Arial" w:cs="Arial"/>
      <w:b/>
      <w:bCs/>
      <w:sz w:val="32"/>
      <w:lang w:eastAsia="en-GB"/>
    </w:rPr>
  </w:style>
  <w:style w:type="paragraph" w:customStyle="1" w:styleId="paragraph">
    <w:name w:val="paragraph"/>
    <w:basedOn w:val="Normal"/>
    <w:rsid w:val="00FB06D3"/>
    <w:pPr>
      <w:widowControl/>
      <w:adjustRightInd/>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FB06D3"/>
  </w:style>
  <w:style w:type="character" w:customStyle="1" w:styleId="eop">
    <w:name w:val="eop"/>
    <w:basedOn w:val="DefaultParagraphFont"/>
    <w:rsid w:val="00FB06D3"/>
  </w:style>
  <w:style w:type="paragraph" w:customStyle="1" w:styleId="s2">
    <w:name w:val="s2"/>
    <w:basedOn w:val="Normal"/>
    <w:rsid w:val="00EA7CBB"/>
    <w:pPr>
      <w:widowControl/>
      <w:adjustRightInd/>
      <w:spacing w:before="100" w:beforeAutospacing="1" w:after="100" w:afterAutospacing="1" w:line="240" w:lineRule="auto"/>
    </w:pPr>
    <w:rPr>
      <w:rFonts w:ascii="Calibri" w:eastAsiaTheme="minorHAnsi" w:hAnsi="Calibri" w:cs="Calibri"/>
      <w:sz w:val="22"/>
      <w:szCs w:val="22"/>
      <w:lang w:val="en-NZ" w:eastAsia="en-NZ"/>
    </w:rPr>
  </w:style>
  <w:style w:type="paragraph" w:customStyle="1" w:styleId="ListBulletEnd">
    <w:name w:val="List Bullet End"/>
    <w:basedOn w:val="ListParagraph"/>
    <w:next w:val="Normal"/>
    <w:uiPriority w:val="6"/>
    <w:qFormat/>
    <w:rsid w:val="00A31EE5"/>
    <w:pPr>
      <w:widowControl/>
      <w:adjustRightInd/>
      <w:spacing w:after="40" w:line="276" w:lineRule="auto"/>
      <w:ind w:left="357" w:hanging="357"/>
      <w:contextualSpacing w:val="0"/>
    </w:pPr>
    <w:rPr>
      <w:rFonts w:eastAsiaTheme="minorHAnsi" w:cs="Arial"/>
      <w:color w:val="000000" w:themeColor="text1"/>
      <w:sz w:val="32"/>
      <w:szCs w:val="22"/>
      <w:lang w:eastAsia="en-US"/>
    </w:rPr>
  </w:style>
  <w:style w:type="paragraph" w:customStyle="1" w:styleId="HEADING0">
    <w:name w:val="HEADING"/>
    <w:basedOn w:val="Normal"/>
    <w:qFormat/>
    <w:rsid w:val="003148EB"/>
    <w:pPr>
      <w:widowControl/>
      <w:adjustRightInd/>
      <w:spacing w:after="40" w:line="520" w:lineRule="exact"/>
    </w:pPr>
    <w:rPr>
      <w:rFonts w:eastAsiaTheme="minorHAnsi" w:cs="Arial"/>
      <w:sz w:val="52"/>
      <w:szCs w:val="52"/>
      <w:lang w:val="en-US" w:eastAsia="en-US"/>
    </w:rPr>
  </w:style>
  <w:style w:type="paragraph" w:customStyle="1" w:styleId="ox-64ec98101c-msonormal">
    <w:name w:val="ox-64ec98101c-msonormal"/>
    <w:basedOn w:val="Normal"/>
    <w:rsid w:val="006E1F8F"/>
    <w:pPr>
      <w:widowControl/>
      <w:adjustRightInd/>
      <w:spacing w:before="100" w:beforeAutospacing="1" w:after="100" w:afterAutospacing="1" w:line="240" w:lineRule="auto"/>
    </w:pPr>
    <w:rPr>
      <w:rFonts w:ascii="Times New Roman" w:hAnsi="Times New Roman" w:cs="Times New Roman"/>
      <w:sz w:val="24"/>
      <w:szCs w:val="24"/>
      <w:lang w:val="en-NZ" w:eastAsia="en-NZ"/>
    </w:rPr>
  </w:style>
  <w:style w:type="paragraph" w:customStyle="1" w:styleId="Pa0">
    <w:name w:val="Pa0"/>
    <w:basedOn w:val="Default"/>
    <w:next w:val="Default"/>
    <w:uiPriority w:val="99"/>
    <w:rsid w:val="00817939"/>
    <w:pPr>
      <w:spacing w:line="241" w:lineRule="atLeast"/>
    </w:pPr>
    <w:rPr>
      <w:rFonts w:ascii="National Semibold" w:eastAsiaTheme="minorHAnsi" w:hAnsi="National Semibold" w:cstheme="minorBidi"/>
      <w:color w:val="auto"/>
    </w:rPr>
  </w:style>
  <w:style w:type="paragraph" w:customStyle="1" w:styleId="Pa1">
    <w:name w:val="Pa1"/>
    <w:basedOn w:val="Default"/>
    <w:next w:val="Default"/>
    <w:uiPriority w:val="99"/>
    <w:rsid w:val="00817939"/>
    <w:pPr>
      <w:spacing w:line="241" w:lineRule="atLeast"/>
    </w:pPr>
    <w:rPr>
      <w:rFonts w:ascii="National Semibold" w:eastAsiaTheme="minorHAnsi" w:hAnsi="National Semibold" w:cstheme="minorBidi"/>
      <w:color w:val="auto"/>
    </w:rPr>
  </w:style>
  <w:style w:type="character" w:customStyle="1" w:styleId="UnresolvedMention1">
    <w:name w:val="Unresolved Mention1"/>
    <w:basedOn w:val="DefaultParagraphFont"/>
    <w:uiPriority w:val="99"/>
    <w:semiHidden/>
    <w:unhideWhenUsed/>
    <w:rsid w:val="006F3D3A"/>
    <w:rPr>
      <w:color w:val="605E5C"/>
      <w:shd w:val="clear" w:color="auto" w:fill="E1DFDD"/>
    </w:rPr>
  </w:style>
  <w:style w:type="character" w:styleId="FollowedHyperlink">
    <w:name w:val="FollowedHyperlink"/>
    <w:basedOn w:val="DefaultParagraphFont"/>
    <w:uiPriority w:val="99"/>
    <w:semiHidden/>
    <w:unhideWhenUsed/>
    <w:rsid w:val="00D61D36"/>
    <w:rPr>
      <w:color w:val="800080" w:themeColor="followedHyperlink"/>
      <w:u w:val="single"/>
    </w:rPr>
  </w:style>
  <w:style w:type="character" w:customStyle="1" w:styleId="authorortitle">
    <w:name w:val="authorortitle"/>
    <w:basedOn w:val="DefaultParagraphFont"/>
    <w:rsid w:val="000E5D22"/>
  </w:style>
  <w:style w:type="character" w:customStyle="1" w:styleId="UnresolvedMention2">
    <w:name w:val="Unresolved Mention2"/>
    <w:basedOn w:val="DefaultParagraphFont"/>
    <w:uiPriority w:val="99"/>
    <w:semiHidden/>
    <w:unhideWhenUsed/>
    <w:rsid w:val="00241CA6"/>
    <w:rPr>
      <w:color w:val="605E5C"/>
      <w:shd w:val="clear" w:color="auto" w:fill="E1DFDD"/>
    </w:rPr>
  </w:style>
  <w:style w:type="character" w:customStyle="1" w:styleId="markzopjqbfdh">
    <w:name w:val="markzopjqbfdh"/>
    <w:basedOn w:val="DefaultParagraphFont"/>
    <w:rsid w:val="00D33EEB"/>
  </w:style>
  <w:style w:type="character" w:customStyle="1" w:styleId="normaltextrun1">
    <w:name w:val="normaltextrun1"/>
    <w:basedOn w:val="DefaultParagraphFont"/>
    <w:rsid w:val="00A52A74"/>
  </w:style>
  <w:style w:type="paragraph" w:customStyle="1" w:styleId="wordsection1">
    <w:name w:val="wordsection1"/>
    <w:basedOn w:val="Normal"/>
    <w:rsid w:val="00A52A74"/>
    <w:pPr>
      <w:widowControl/>
      <w:adjustRightInd/>
      <w:spacing w:after="0" w:line="240" w:lineRule="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1684">
      <w:bodyDiv w:val="1"/>
      <w:marLeft w:val="0"/>
      <w:marRight w:val="0"/>
      <w:marTop w:val="0"/>
      <w:marBottom w:val="0"/>
      <w:divBdr>
        <w:top w:val="none" w:sz="0" w:space="0" w:color="auto"/>
        <w:left w:val="none" w:sz="0" w:space="0" w:color="auto"/>
        <w:bottom w:val="none" w:sz="0" w:space="0" w:color="auto"/>
        <w:right w:val="none" w:sz="0" w:space="0" w:color="auto"/>
      </w:divBdr>
    </w:div>
    <w:div w:id="18512211">
      <w:bodyDiv w:val="1"/>
      <w:marLeft w:val="0"/>
      <w:marRight w:val="0"/>
      <w:marTop w:val="0"/>
      <w:marBottom w:val="0"/>
      <w:divBdr>
        <w:top w:val="none" w:sz="0" w:space="0" w:color="auto"/>
        <w:left w:val="none" w:sz="0" w:space="0" w:color="auto"/>
        <w:bottom w:val="none" w:sz="0" w:space="0" w:color="auto"/>
        <w:right w:val="none" w:sz="0" w:space="0" w:color="auto"/>
      </w:divBdr>
    </w:div>
    <w:div w:id="45494111">
      <w:bodyDiv w:val="1"/>
      <w:marLeft w:val="0"/>
      <w:marRight w:val="0"/>
      <w:marTop w:val="0"/>
      <w:marBottom w:val="0"/>
      <w:divBdr>
        <w:top w:val="none" w:sz="0" w:space="0" w:color="auto"/>
        <w:left w:val="none" w:sz="0" w:space="0" w:color="auto"/>
        <w:bottom w:val="none" w:sz="0" w:space="0" w:color="auto"/>
        <w:right w:val="none" w:sz="0" w:space="0" w:color="auto"/>
      </w:divBdr>
    </w:div>
    <w:div w:id="127552499">
      <w:bodyDiv w:val="1"/>
      <w:marLeft w:val="0"/>
      <w:marRight w:val="0"/>
      <w:marTop w:val="0"/>
      <w:marBottom w:val="0"/>
      <w:divBdr>
        <w:top w:val="none" w:sz="0" w:space="0" w:color="auto"/>
        <w:left w:val="none" w:sz="0" w:space="0" w:color="auto"/>
        <w:bottom w:val="none" w:sz="0" w:space="0" w:color="auto"/>
        <w:right w:val="none" w:sz="0" w:space="0" w:color="auto"/>
      </w:divBdr>
    </w:div>
    <w:div w:id="145515754">
      <w:bodyDiv w:val="1"/>
      <w:marLeft w:val="0"/>
      <w:marRight w:val="0"/>
      <w:marTop w:val="0"/>
      <w:marBottom w:val="0"/>
      <w:divBdr>
        <w:top w:val="none" w:sz="0" w:space="0" w:color="auto"/>
        <w:left w:val="none" w:sz="0" w:space="0" w:color="auto"/>
        <w:bottom w:val="none" w:sz="0" w:space="0" w:color="auto"/>
        <w:right w:val="none" w:sz="0" w:space="0" w:color="auto"/>
      </w:divBdr>
    </w:div>
    <w:div w:id="147021323">
      <w:bodyDiv w:val="1"/>
      <w:marLeft w:val="0"/>
      <w:marRight w:val="0"/>
      <w:marTop w:val="0"/>
      <w:marBottom w:val="0"/>
      <w:divBdr>
        <w:top w:val="none" w:sz="0" w:space="0" w:color="auto"/>
        <w:left w:val="none" w:sz="0" w:space="0" w:color="auto"/>
        <w:bottom w:val="none" w:sz="0" w:space="0" w:color="auto"/>
        <w:right w:val="none" w:sz="0" w:space="0" w:color="auto"/>
      </w:divBdr>
    </w:div>
    <w:div w:id="198904174">
      <w:bodyDiv w:val="1"/>
      <w:marLeft w:val="0"/>
      <w:marRight w:val="0"/>
      <w:marTop w:val="0"/>
      <w:marBottom w:val="0"/>
      <w:divBdr>
        <w:top w:val="none" w:sz="0" w:space="0" w:color="auto"/>
        <w:left w:val="none" w:sz="0" w:space="0" w:color="auto"/>
        <w:bottom w:val="none" w:sz="0" w:space="0" w:color="auto"/>
        <w:right w:val="none" w:sz="0" w:space="0" w:color="auto"/>
      </w:divBdr>
    </w:div>
    <w:div w:id="208540338">
      <w:bodyDiv w:val="1"/>
      <w:marLeft w:val="0"/>
      <w:marRight w:val="0"/>
      <w:marTop w:val="0"/>
      <w:marBottom w:val="0"/>
      <w:divBdr>
        <w:top w:val="none" w:sz="0" w:space="0" w:color="auto"/>
        <w:left w:val="none" w:sz="0" w:space="0" w:color="auto"/>
        <w:bottom w:val="none" w:sz="0" w:space="0" w:color="auto"/>
        <w:right w:val="none" w:sz="0" w:space="0" w:color="auto"/>
      </w:divBdr>
    </w:div>
    <w:div w:id="211312257">
      <w:bodyDiv w:val="1"/>
      <w:marLeft w:val="0"/>
      <w:marRight w:val="0"/>
      <w:marTop w:val="0"/>
      <w:marBottom w:val="0"/>
      <w:divBdr>
        <w:top w:val="none" w:sz="0" w:space="0" w:color="auto"/>
        <w:left w:val="none" w:sz="0" w:space="0" w:color="auto"/>
        <w:bottom w:val="none" w:sz="0" w:space="0" w:color="auto"/>
        <w:right w:val="none" w:sz="0" w:space="0" w:color="auto"/>
      </w:divBdr>
    </w:div>
    <w:div w:id="284193557">
      <w:bodyDiv w:val="1"/>
      <w:marLeft w:val="0"/>
      <w:marRight w:val="0"/>
      <w:marTop w:val="0"/>
      <w:marBottom w:val="0"/>
      <w:divBdr>
        <w:top w:val="none" w:sz="0" w:space="0" w:color="auto"/>
        <w:left w:val="none" w:sz="0" w:space="0" w:color="auto"/>
        <w:bottom w:val="none" w:sz="0" w:space="0" w:color="auto"/>
        <w:right w:val="none" w:sz="0" w:space="0" w:color="auto"/>
      </w:divBdr>
    </w:div>
    <w:div w:id="308439182">
      <w:bodyDiv w:val="1"/>
      <w:marLeft w:val="0"/>
      <w:marRight w:val="0"/>
      <w:marTop w:val="0"/>
      <w:marBottom w:val="0"/>
      <w:divBdr>
        <w:top w:val="none" w:sz="0" w:space="0" w:color="auto"/>
        <w:left w:val="none" w:sz="0" w:space="0" w:color="auto"/>
        <w:bottom w:val="none" w:sz="0" w:space="0" w:color="auto"/>
        <w:right w:val="none" w:sz="0" w:space="0" w:color="auto"/>
      </w:divBdr>
    </w:div>
    <w:div w:id="313458851">
      <w:bodyDiv w:val="1"/>
      <w:marLeft w:val="0"/>
      <w:marRight w:val="0"/>
      <w:marTop w:val="0"/>
      <w:marBottom w:val="0"/>
      <w:divBdr>
        <w:top w:val="none" w:sz="0" w:space="0" w:color="auto"/>
        <w:left w:val="none" w:sz="0" w:space="0" w:color="auto"/>
        <w:bottom w:val="none" w:sz="0" w:space="0" w:color="auto"/>
        <w:right w:val="none" w:sz="0" w:space="0" w:color="auto"/>
      </w:divBdr>
    </w:div>
    <w:div w:id="332417985">
      <w:bodyDiv w:val="1"/>
      <w:marLeft w:val="0"/>
      <w:marRight w:val="0"/>
      <w:marTop w:val="0"/>
      <w:marBottom w:val="0"/>
      <w:divBdr>
        <w:top w:val="none" w:sz="0" w:space="0" w:color="auto"/>
        <w:left w:val="none" w:sz="0" w:space="0" w:color="auto"/>
        <w:bottom w:val="none" w:sz="0" w:space="0" w:color="auto"/>
        <w:right w:val="none" w:sz="0" w:space="0" w:color="auto"/>
      </w:divBdr>
    </w:div>
    <w:div w:id="341784765">
      <w:bodyDiv w:val="1"/>
      <w:marLeft w:val="0"/>
      <w:marRight w:val="0"/>
      <w:marTop w:val="0"/>
      <w:marBottom w:val="0"/>
      <w:divBdr>
        <w:top w:val="none" w:sz="0" w:space="0" w:color="auto"/>
        <w:left w:val="none" w:sz="0" w:space="0" w:color="auto"/>
        <w:bottom w:val="none" w:sz="0" w:space="0" w:color="auto"/>
        <w:right w:val="none" w:sz="0" w:space="0" w:color="auto"/>
      </w:divBdr>
    </w:div>
    <w:div w:id="360253568">
      <w:bodyDiv w:val="1"/>
      <w:marLeft w:val="0"/>
      <w:marRight w:val="0"/>
      <w:marTop w:val="0"/>
      <w:marBottom w:val="0"/>
      <w:divBdr>
        <w:top w:val="none" w:sz="0" w:space="0" w:color="auto"/>
        <w:left w:val="none" w:sz="0" w:space="0" w:color="auto"/>
        <w:bottom w:val="none" w:sz="0" w:space="0" w:color="auto"/>
        <w:right w:val="none" w:sz="0" w:space="0" w:color="auto"/>
      </w:divBdr>
    </w:div>
    <w:div w:id="422994767">
      <w:bodyDiv w:val="1"/>
      <w:marLeft w:val="0"/>
      <w:marRight w:val="0"/>
      <w:marTop w:val="0"/>
      <w:marBottom w:val="0"/>
      <w:divBdr>
        <w:top w:val="none" w:sz="0" w:space="0" w:color="auto"/>
        <w:left w:val="none" w:sz="0" w:space="0" w:color="auto"/>
        <w:bottom w:val="none" w:sz="0" w:space="0" w:color="auto"/>
        <w:right w:val="none" w:sz="0" w:space="0" w:color="auto"/>
      </w:divBdr>
    </w:div>
    <w:div w:id="423696422">
      <w:bodyDiv w:val="1"/>
      <w:marLeft w:val="0"/>
      <w:marRight w:val="0"/>
      <w:marTop w:val="0"/>
      <w:marBottom w:val="0"/>
      <w:divBdr>
        <w:top w:val="none" w:sz="0" w:space="0" w:color="auto"/>
        <w:left w:val="none" w:sz="0" w:space="0" w:color="auto"/>
        <w:bottom w:val="none" w:sz="0" w:space="0" w:color="auto"/>
        <w:right w:val="none" w:sz="0" w:space="0" w:color="auto"/>
      </w:divBdr>
    </w:div>
    <w:div w:id="429736320">
      <w:bodyDiv w:val="1"/>
      <w:marLeft w:val="0"/>
      <w:marRight w:val="0"/>
      <w:marTop w:val="0"/>
      <w:marBottom w:val="0"/>
      <w:divBdr>
        <w:top w:val="none" w:sz="0" w:space="0" w:color="auto"/>
        <w:left w:val="none" w:sz="0" w:space="0" w:color="auto"/>
        <w:bottom w:val="none" w:sz="0" w:space="0" w:color="auto"/>
        <w:right w:val="none" w:sz="0" w:space="0" w:color="auto"/>
      </w:divBdr>
    </w:div>
    <w:div w:id="469907347">
      <w:bodyDiv w:val="1"/>
      <w:marLeft w:val="0"/>
      <w:marRight w:val="0"/>
      <w:marTop w:val="0"/>
      <w:marBottom w:val="0"/>
      <w:divBdr>
        <w:top w:val="none" w:sz="0" w:space="0" w:color="auto"/>
        <w:left w:val="none" w:sz="0" w:space="0" w:color="auto"/>
        <w:bottom w:val="none" w:sz="0" w:space="0" w:color="auto"/>
        <w:right w:val="none" w:sz="0" w:space="0" w:color="auto"/>
      </w:divBdr>
    </w:div>
    <w:div w:id="475997255">
      <w:bodyDiv w:val="1"/>
      <w:marLeft w:val="0"/>
      <w:marRight w:val="0"/>
      <w:marTop w:val="0"/>
      <w:marBottom w:val="0"/>
      <w:divBdr>
        <w:top w:val="none" w:sz="0" w:space="0" w:color="auto"/>
        <w:left w:val="none" w:sz="0" w:space="0" w:color="auto"/>
        <w:bottom w:val="none" w:sz="0" w:space="0" w:color="auto"/>
        <w:right w:val="none" w:sz="0" w:space="0" w:color="auto"/>
      </w:divBdr>
    </w:div>
    <w:div w:id="478621496">
      <w:bodyDiv w:val="1"/>
      <w:marLeft w:val="0"/>
      <w:marRight w:val="0"/>
      <w:marTop w:val="0"/>
      <w:marBottom w:val="0"/>
      <w:divBdr>
        <w:top w:val="none" w:sz="0" w:space="0" w:color="auto"/>
        <w:left w:val="none" w:sz="0" w:space="0" w:color="auto"/>
        <w:bottom w:val="none" w:sz="0" w:space="0" w:color="auto"/>
        <w:right w:val="none" w:sz="0" w:space="0" w:color="auto"/>
      </w:divBdr>
    </w:div>
    <w:div w:id="487290465">
      <w:bodyDiv w:val="1"/>
      <w:marLeft w:val="0"/>
      <w:marRight w:val="0"/>
      <w:marTop w:val="0"/>
      <w:marBottom w:val="0"/>
      <w:divBdr>
        <w:top w:val="none" w:sz="0" w:space="0" w:color="auto"/>
        <w:left w:val="none" w:sz="0" w:space="0" w:color="auto"/>
        <w:bottom w:val="none" w:sz="0" w:space="0" w:color="auto"/>
        <w:right w:val="none" w:sz="0" w:space="0" w:color="auto"/>
      </w:divBdr>
    </w:div>
    <w:div w:id="489368137">
      <w:bodyDiv w:val="1"/>
      <w:marLeft w:val="0"/>
      <w:marRight w:val="0"/>
      <w:marTop w:val="0"/>
      <w:marBottom w:val="0"/>
      <w:divBdr>
        <w:top w:val="none" w:sz="0" w:space="0" w:color="auto"/>
        <w:left w:val="none" w:sz="0" w:space="0" w:color="auto"/>
        <w:bottom w:val="none" w:sz="0" w:space="0" w:color="auto"/>
        <w:right w:val="none" w:sz="0" w:space="0" w:color="auto"/>
      </w:divBdr>
    </w:div>
    <w:div w:id="515849121">
      <w:bodyDiv w:val="1"/>
      <w:marLeft w:val="0"/>
      <w:marRight w:val="0"/>
      <w:marTop w:val="0"/>
      <w:marBottom w:val="0"/>
      <w:divBdr>
        <w:top w:val="none" w:sz="0" w:space="0" w:color="auto"/>
        <w:left w:val="none" w:sz="0" w:space="0" w:color="auto"/>
        <w:bottom w:val="none" w:sz="0" w:space="0" w:color="auto"/>
        <w:right w:val="none" w:sz="0" w:space="0" w:color="auto"/>
      </w:divBdr>
    </w:div>
    <w:div w:id="517044549">
      <w:bodyDiv w:val="1"/>
      <w:marLeft w:val="0"/>
      <w:marRight w:val="0"/>
      <w:marTop w:val="0"/>
      <w:marBottom w:val="0"/>
      <w:divBdr>
        <w:top w:val="none" w:sz="0" w:space="0" w:color="auto"/>
        <w:left w:val="none" w:sz="0" w:space="0" w:color="auto"/>
        <w:bottom w:val="none" w:sz="0" w:space="0" w:color="auto"/>
        <w:right w:val="none" w:sz="0" w:space="0" w:color="auto"/>
      </w:divBdr>
    </w:div>
    <w:div w:id="527255974">
      <w:bodyDiv w:val="1"/>
      <w:marLeft w:val="0"/>
      <w:marRight w:val="0"/>
      <w:marTop w:val="0"/>
      <w:marBottom w:val="0"/>
      <w:divBdr>
        <w:top w:val="none" w:sz="0" w:space="0" w:color="auto"/>
        <w:left w:val="none" w:sz="0" w:space="0" w:color="auto"/>
        <w:bottom w:val="none" w:sz="0" w:space="0" w:color="auto"/>
        <w:right w:val="none" w:sz="0" w:space="0" w:color="auto"/>
      </w:divBdr>
    </w:div>
    <w:div w:id="562762296">
      <w:bodyDiv w:val="1"/>
      <w:marLeft w:val="0"/>
      <w:marRight w:val="0"/>
      <w:marTop w:val="0"/>
      <w:marBottom w:val="0"/>
      <w:divBdr>
        <w:top w:val="none" w:sz="0" w:space="0" w:color="auto"/>
        <w:left w:val="none" w:sz="0" w:space="0" w:color="auto"/>
        <w:bottom w:val="none" w:sz="0" w:space="0" w:color="auto"/>
        <w:right w:val="none" w:sz="0" w:space="0" w:color="auto"/>
      </w:divBdr>
      <w:divsChild>
        <w:div w:id="2011441036">
          <w:marLeft w:val="0"/>
          <w:marRight w:val="0"/>
          <w:marTop w:val="0"/>
          <w:marBottom w:val="0"/>
          <w:divBdr>
            <w:top w:val="none" w:sz="0" w:space="0" w:color="auto"/>
            <w:left w:val="none" w:sz="0" w:space="0" w:color="auto"/>
            <w:bottom w:val="none" w:sz="0" w:space="0" w:color="auto"/>
            <w:right w:val="none" w:sz="0" w:space="0" w:color="auto"/>
          </w:divBdr>
        </w:div>
        <w:div w:id="792215230">
          <w:marLeft w:val="0"/>
          <w:marRight w:val="0"/>
          <w:marTop w:val="0"/>
          <w:marBottom w:val="0"/>
          <w:divBdr>
            <w:top w:val="none" w:sz="0" w:space="0" w:color="auto"/>
            <w:left w:val="none" w:sz="0" w:space="0" w:color="auto"/>
            <w:bottom w:val="none" w:sz="0" w:space="0" w:color="auto"/>
            <w:right w:val="none" w:sz="0" w:space="0" w:color="auto"/>
          </w:divBdr>
        </w:div>
        <w:div w:id="534267454">
          <w:marLeft w:val="0"/>
          <w:marRight w:val="0"/>
          <w:marTop w:val="0"/>
          <w:marBottom w:val="0"/>
          <w:divBdr>
            <w:top w:val="none" w:sz="0" w:space="0" w:color="auto"/>
            <w:left w:val="none" w:sz="0" w:space="0" w:color="auto"/>
            <w:bottom w:val="none" w:sz="0" w:space="0" w:color="auto"/>
            <w:right w:val="none" w:sz="0" w:space="0" w:color="auto"/>
          </w:divBdr>
        </w:div>
        <w:div w:id="1485972595">
          <w:marLeft w:val="0"/>
          <w:marRight w:val="0"/>
          <w:marTop w:val="0"/>
          <w:marBottom w:val="0"/>
          <w:divBdr>
            <w:top w:val="none" w:sz="0" w:space="0" w:color="auto"/>
            <w:left w:val="none" w:sz="0" w:space="0" w:color="auto"/>
            <w:bottom w:val="none" w:sz="0" w:space="0" w:color="auto"/>
            <w:right w:val="none" w:sz="0" w:space="0" w:color="auto"/>
          </w:divBdr>
        </w:div>
        <w:div w:id="1720862655">
          <w:marLeft w:val="0"/>
          <w:marRight w:val="0"/>
          <w:marTop w:val="0"/>
          <w:marBottom w:val="0"/>
          <w:divBdr>
            <w:top w:val="none" w:sz="0" w:space="0" w:color="auto"/>
            <w:left w:val="none" w:sz="0" w:space="0" w:color="auto"/>
            <w:bottom w:val="none" w:sz="0" w:space="0" w:color="auto"/>
            <w:right w:val="none" w:sz="0" w:space="0" w:color="auto"/>
          </w:divBdr>
        </w:div>
        <w:div w:id="42147164">
          <w:marLeft w:val="0"/>
          <w:marRight w:val="0"/>
          <w:marTop w:val="0"/>
          <w:marBottom w:val="0"/>
          <w:divBdr>
            <w:top w:val="none" w:sz="0" w:space="0" w:color="auto"/>
            <w:left w:val="none" w:sz="0" w:space="0" w:color="auto"/>
            <w:bottom w:val="none" w:sz="0" w:space="0" w:color="auto"/>
            <w:right w:val="none" w:sz="0" w:space="0" w:color="auto"/>
          </w:divBdr>
        </w:div>
        <w:div w:id="1927571116">
          <w:marLeft w:val="0"/>
          <w:marRight w:val="0"/>
          <w:marTop w:val="0"/>
          <w:marBottom w:val="0"/>
          <w:divBdr>
            <w:top w:val="none" w:sz="0" w:space="0" w:color="auto"/>
            <w:left w:val="none" w:sz="0" w:space="0" w:color="auto"/>
            <w:bottom w:val="none" w:sz="0" w:space="0" w:color="auto"/>
            <w:right w:val="none" w:sz="0" w:space="0" w:color="auto"/>
          </w:divBdr>
        </w:div>
        <w:div w:id="66152671">
          <w:marLeft w:val="0"/>
          <w:marRight w:val="0"/>
          <w:marTop w:val="0"/>
          <w:marBottom w:val="0"/>
          <w:divBdr>
            <w:top w:val="none" w:sz="0" w:space="0" w:color="auto"/>
            <w:left w:val="none" w:sz="0" w:space="0" w:color="auto"/>
            <w:bottom w:val="none" w:sz="0" w:space="0" w:color="auto"/>
            <w:right w:val="none" w:sz="0" w:space="0" w:color="auto"/>
          </w:divBdr>
        </w:div>
        <w:div w:id="1230114744">
          <w:marLeft w:val="0"/>
          <w:marRight w:val="0"/>
          <w:marTop w:val="0"/>
          <w:marBottom w:val="0"/>
          <w:divBdr>
            <w:top w:val="none" w:sz="0" w:space="0" w:color="auto"/>
            <w:left w:val="none" w:sz="0" w:space="0" w:color="auto"/>
            <w:bottom w:val="none" w:sz="0" w:space="0" w:color="auto"/>
            <w:right w:val="none" w:sz="0" w:space="0" w:color="auto"/>
          </w:divBdr>
        </w:div>
      </w:divsChild>
    </w:div>
    <w:div w:id="591357471">
      <w:bodyDiv w:val="1"/>
      <w:marLeft w:val="0"/>
      <w:marRight w:val="0"/>
      <w:marTop w:val="0"/>
      <w:marBottom w:val="0"/>
      <w:divBdr>
        <w:top w:val="none" w:sz="0" w:space="0" w:color="auto"/>
        <w:left w:val="none" w:sz="0" w:space="0" w:color="auto"/>
        <w:bottom w:val="none" w:sz="0" w:space="0" w:color="auto"/>
        <w:right w:val="none" w:sz="0" w:space="0" w:color="auto"/>
      </w:divBdr>
    </w:div>
    <w:div w:id="606929515">
      <w:bodyDiv w:val="1"/>
      <w:marLeft w:val="0"/>
      <w:marRight w:val="0"/>
      <w:marTop w:val="0"/>
      <w:marBottom w:val="0"/>
      <w:divBdr>
        <w:top w:val="none" w:sz="0" w:space="0" w:color="auto"/>
        <w:left w:val="none" w:sz="0" w:space="0" w:color="auto"/>
        <w:bottom w:val="none" w:sz="0" w:space="0" w:color="auto"/>
        <w:right w:val="none" w:sz="0" w:space="0" w:color="auto"/>
      </w:divBdr>
    </w:div>
    <w:div w:id="607857804">
      <w:bodyDiv w:val="1"/>
      <w:marLeft w:val="0"/>
      <w:marRight w:val="0"/>
      <w:marTop w:val="0"/>
      <w:marBottom w:val="0"/>
      <w:divBdr>
        <w:top w:val="none" w:sz="0" w:space="0" w:color="auto"/>
        <w:left w:val="none" w:sz="0" w:space="0" w:color="auto"/>
        <w:bottom w:val="none" w:sz="0" w:space="0" w:color="auto"/>
        <w:right w:val="none" w:sz="0" w:space="0" w:color="auto"/>
      </w:divBdr>
    </w:div>
    <w:div w:id="651568160">
      <w:bodyDiv w:val="1"/>
      <w:marLeft w:val="0"/>
      <w:marRight w:val="0"/>
      <w:marTop w:val="0"/>
      <w:marBottom w:val="0"/>
      <w:divBdr>
        <w:top w:val="none" w:sz="0" w:space="0" w:color="auto"/>
        <w:left w:val="none" w:sz="0" w:space="0" w:color="auto"/>
        <w:bottom w:val="none" w:sz="0" w:space="0" w:color="auto"/>
        <w:right w:val="none" w:sz="0" w:space="0" w:color="auto"/>
      </w:divBdr>
    </w:div>
    <w:div w:id="689722279">
      <w:bodyDiv w:val="1"/>
      <w:marLeft w:val="0"/>
      <w:marRight w:val="0"/>
      <w:marTop w:val="0"/>
      <w:marBottom w:val="0"/>
      <w:divBdr>
        <w:top w:val="none" w:sz="0" w:space="0" w:color="auto"/>
        <w:left w:val="none" w:sz="0" w:space="0" w:color="auto"/>
        <w:bottom w:val="none" w:sz="0" w:space="0" w:color="auto"/>
        <w:right w:val="none" w:sz="0" w:space="0" w:color="auto"/>
      </w:divBdr>
    </w:div>
    <w:div w:id="702368053">
      <w:bodyDiv w:val="1"/>
      <w:marLeft w:val="0"/>
      <w:marRight w:val="0"/>
      <w:marTop w:val="0"/>
      <w:marBottom w:val="0"/>
      <w:divBdr>
        <w:top w:val="none" w:sz="0" w:space="0" w:color="auto"/>
        <w:left w:val="none" w:sz="0" w:space="0" w:color="auto"/>
        <w:bottom w:val="none" w:sz="0" w:space="0" w:color="auto"/>
        <w:right w:val="none" w:sz="0" w:space="0" w:color="auto"/>
      </w:divBdr>
    </w:div>
    <w:div w:id="708183572">
      <w:bodyDiv w:val="1"/>
      <w:marLeft w:val="0"/>
      <w:marRight w:val="0"/>
      <w:marTop w:val="0"/>
      <w:marBottom w:val="0"/>
      <w:divBdr>
        <w:top w:val="none" w:sz="0" w:space="0" w:color="auto"/>
        <w:left w:val="none" w:sz="0" w:space="0" w:color="auto"/>
        <w:bottom w:val="none" w:sz="0" w:space="0" w:color="auto"/>
        <w:right w:val="none" w:sz="0" w:space="0" w:color="auto"/>
      </w:divBdr>
      <w:divsChild>
        <w:div w:id="1824006014">
          <w:marLeft w:val="0"/>
          <w:marRight w:val="0"/>
          <w:marTop w:val="0"/>
          <w:marBottom w:val="0"/>
          <w:divBdr>
            <w:top w:val="none" w:sz="0" w:space="0" w:color="auto"/>
            <w:left w:val="none" w:sz="0" w:space="0" w:color="auto"/>
            <w:bottom w:val="none" w:sz="0" w:space="0" w:color="auto"/>
            <w:right w:val="none" w:sz="0" w:space="0" w:color="auto"/>
          </w:divBdr>
          <w:divsChild>
            <w:div w:id="1276868252">
              <w:marLeft w:val="0"/>
              <w:marRight w:val="0"/>
              <w:marTop w:val="0"/>
              <w:marBottom w:val="0"/>
              <w:divBdr>
                <w:top w:val="none" w:sz="0" w:space="0" w:color="auto"/>
                <w:left w:val="none" w:sz="0" w:space="0" w:color="auto"/>
                <w:bottom w:val="none" w:sz="0" w:space="0" w:color="auto"/>
                <w:right w:val="none" w:sz="0" w:space="0" w:color="auto"/>
              </w:divBdr>
              <w:divsChild>
                <w:div w:id="384915481">
                  <w:marLeft w:val="0"/>
                  <w:marRight w:val="0"/>
                  <w:marTop w:val="0"/>
                  <w:marBottom w:val="0"/>
                  <w:divBdr>
                    <w:top w:val="none" w:sz="0" w:space="0" w:color="auto"/>
                    <w:left w:val="none" w:sz="0" w:space="0" w:color="auto"/>
                    <w:bottom w:val="none" w:sz="0" w:space="0" w:color="auto"/>
                    <w:right w:val="none" w:sz="0" w:space="0" w:color="auto"/>
                  </w:divBdr>
                  <w:divsChild>
                    <w:div w:id="1422679951">
                      <w:marLeft w:val="0"/>
                      <w:marRight w:val="0"/>
                      <w:marTop w:val="0"/>
                      <w:marBottom w:val="0"/>
                      <w:divBdr>
                        <w:top w:val="none" w:sz="0" w:space="0" w:color="auto"/>
                        <w:left w:val="none" w:sz="0" w:space="0" w:color="auto"/>
                        <w:bottom w:val="none" w:sz="0" w:space="0" w:color="auto"/>
                        <w:right w:val="none" w:sz="0" w:space="0" w:color="auto"/>
                      </w:divBdr>
                      <w:divsChild>
                        <w:div w:id="20463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488356">
      <w:bodyDiv w:val="1"/>
      <w:marLeft w:val="0"/>
      <w:marRight w:val="0"/>
      <w:marTop w:val="0"/>
      <w:marBottom w:val="0"/>
      <w:divBdr>
        <w:top w:val="none" w:sz="0" w:space="0" w:color="auto"/>
        <w:left w:val="none" w:sz="0" w:space="0" w:color="auto"/>
        <w:bottom w:val="none" w:sz="0" w:space="0" w:color="auto"/>
        <w:right w:val="none" w:sz="0" w:space="0" w:color="auto"/>
      </w:divBdr>
    </w:div>
    <w:div w:id="745610146">
      <w:bodyDiv w:val="1"/>
      <w:marLeft w:val="0"/>
      <w:marRight w:val="0"/>
      <w:marTop w:val="0"/>
      <w:marBottom w:val="0"/>
      <w:divBdr>
        <w:top w:val="none" w:sz="0" w:space="0" w:color="auto"/>
        <w:left w:val="none" w:sz="0" w:space="0" w:color="auto"/>
        <w:bottom w:val="none" w:sz="0" w:space="0" w:color="auto"/>
        <w:right w:val="none" w:sz="0" w:space="0" w:color="auto"/>
      </w:divBdr>
    </w:div>
    <w:div w:id="765075372">
      <w:bodyDiv w:val="1"/>
      <w:marLeft w:val="0"/>
      <w:marRight w:val="0"/>
      <w:marTop w:val="0"/>
      <w:marBottom w:val="0"/>
      <w:divBdr>
        <w:top w:val="none" w:sz="0" w:space="0" w:color="auto"/>
        <w:left w:val="none" w:sz="0" w:space="0" w:color="auto"/>
        <w:bottom w:val="none" w:sz="0" w:space="0" w:color="auto"/>
        <w:right w:val="none" w:sz="0" w:space="0" w:color="auto"/>
      </w:divBdr>
    </w:div>
    <w:div w:id="790126750">
      <w:bodyDiv w:val="1"/>
      <w:marLeft w:val="0"/>
      <w:marRight w:val="0"/>
      <w:marTop w:val="0"/>
      <w:marBottom w:val="0"/>
      <w:divBdr>
        <w:top w:val="none" w:sz="0" w:space="0" w:color="auto"/>
        <w:left w:val="none" w:sz="0" w:space="0" w:color="auto"/>
        <w:bottom w:val="none" w:sz="0" w:space="0" w:color="auto"/>
        <w:right w:val="none" w:sz="0" w:space="0" w:color="auto"/>
      </w:divBdr>
    </w:div>
    <w:div w:id="794060703">
      <w:bodyDiv w:val="1"/>
      <w:marLeft w:val="0"/>
      <w:marRight w:val="0"/>
      <w:marTop w:val="0"/>
      <w:marBottom w:val="0"/>
      <w:divBdr>
        <w:top w:val="none" w:sz="0" w:space="0" w:color="auto"/>
        <w:left w:val="none" w:sz="0" w:space="0" w:color="auto"/>
        <w:bottom w:val="none" w:sz="0" w:space="0" w:color="auto"/>
        <w:right w:val="none" w:sz="0" w:space="0" w:color="auto"/>
      </w:divBdr>
    </w:div>
    <w:div w:id="806897461">
      <w:bodyDiv w:val="1"/>
      <w:marLeft w:val="0"/>
      <w:marRight w:val="0"/>
      <w:marTop w:val="0"/>
      <w:marBottom w:val="0"/>
      <w:divBdr>
        <w:top w:val="none" w:sz="0" w:space="0" w:color="auto"/>
        <w:left w:val="none" w:sz="0" w:space="0" w:color="auto"/>
        <w:bottom w:val="none" w:sz="0" w:space="0" w:color="auto"/>
        <w:right w:val="none" w:sz="0" w:space="0" w:color="auto"/>
      </w:divBdr>
    </w:div>
    <w:div w:id="821627148">
      <w:bodyDiv w:val="1"/>
      <w:marLeft w:val="0"/>
      <w:marRight w:val="0"/>
      <w:marTop w:val="0"/>
      <w:marBottom w:val="0"/>
      <w:divBdr>
        <w:top w:val="none" w:sz="0" w:space="0" w:color="auto"/>
        <w:left w:val="none" w:sz="0" w:space="0" w:color="auto"/>
        <w:bottom w:val="none" w:sz="0" w:space="0" w:color="auto"/>
        <w:right w:val="none" w:sz="0" w:space="0" w:color="auto"/>
      </w:divBdr>
    </w:div>
    <w:div w:id="824051418">
      <w:bodyDiv w:val="1"/>
      <w:marLeft w:val="0"/>
      <w:marRight w:val="0"/>
      <w:marTop w:val="0"/>
      <w:marBottom w:val="0"/>
      <w:divBdr>
        <w:top w:val="none" w:sz="0" w:space="0" w:color="auto"/>
        <w:left w:val="none" w:sz="0" w:space="0" w:color="auto"/>
        <w:bottom w:val="none" w:sz="0" w:space="0" w:color="auto"/>
        <w:right w:val="none" w:sz="0" w:space="0" w:color="auto"/>
      </w:divBdr>
    </w:div>
    <w:div w:id="834877017">
      <w:bodyDiv w:val="1"/>
      <w:marLeft w:val="0"/>
      <w:marRight w:val="0"/>
      <w:marTop w:val="0"/>
      <w:marBottom w:val="0"/>
      <w:divBdr>
        <w:top w:val="none" w:sz="0" w:space="0" w:color="auto"/>
        <w:left w:val="none" w:sz="0" w:space="0" w:color="auto"/>
        <w:bottom w:val="none" w:sz="0" w:space="0" w:color="auto"/>
        <w:right w:val="none" w:sz="0" w:space="0" w:color="auto"/>
      </w:divBdr>
    </w:div>
    <w:div w:id="843394574">
      <w:bodyDiv w:val="1"/>
      <w:marLeft w:val="0"/>
      <w:marRight w:val="0"/>
      <w:marTop w:val="0"/>
      <w:marBottom w:val="0"/>
      <w:divBdr>
        <w:top w:val="none" w:sz="0" w:space="0" w:color="auto"/>
        <w:left w:val="none" w:sz="0" w:space="0" w:color="auto"/>
        <w:bottom w:val="none" w:sz="0" w:space="0" w:color="auto"/>
        <w:right w:val="none" w:sz="0" w:space="0" w:color="auto"/>
      </w:divBdr>
    </w:div>
    <w:div w:id="950429575">
      <w:bodyDiv w:val="1"/>
      <w:marLeft w:val="0"/>
      <w:marRight w:val="0"/>
      <w:marTop w:val="0"/>
      <w:marBottom w:val="0"/>
      <w:divBdr>
        <w:top w:val="none" w:sz="0" w:space="0" w:color="auto"/>
        <w:left w:val="none" w:sz="0" w:space="0" w:color="auto"/>
        <w:bottom w:val="none" w:sz="0" w:space="0" w:color="auto"/>
        <w:right w:val="none" w:sz="0" w:space="0" w:color="auto"/>
      </w:divBdr>
    </w:div>
    <w:div w:id="1011569097">
      <w:bodyDiv w:val="1"/>
      <w:marLeft w:val="0"/>
      <w:marRight w:val="0"/>
      <w:marTop w:val="0"/>
      <w:marBottom w:val="0"/>
      <w:divBdr>
        <w:top w:val="none" w:sz="0" w:space="0" w:color="auto"/>
        <w:left w:val="none" w:sz="0" w:space="0" w:color="auto"/>
        <w:bottom w:val="none" w:sz="0" w:space="0" w:color="auto"/>
        <w:right w:val="none" w:sz="0" w:space="0" w:color="auto"/>
      </w:divBdr>
    </w:div>
    <w:div w:id="1015694402">
      <w:bodyDiv w:val="1"/>
      <w:marLeft w:val="0"/>
      <w:marRight w:val="0"/>
      <w:marTop w:val="0"/>
      <w:marBottom w:val="0"/>
      <w:divBdr>
        <w:top w:val="none" w:sz="0" w:space="0" w:color="auto"/>
        <w:left w:val="none" w:sz="0" w:space="0" w:color="auto"/>
        <w:bottom w:val="none" w:sz="0" w:space="0" w:color="auto"/>
        <w:right w:val="none" w:sz="0" w:space="0" w:color="auto"/>
      </w:divBdr>
    </w:div>
    <w:div w:id="1044864787">
      <w:bodyDiv w:val="1"/>
      <w:marLeft w:val="0"/>
      <w:marRight w:val="0"/>
      <w:marTop w:val="0"/>
      <w:marBottom w:val="0"/>
      <w:divBdr>
        <w:top w:val="none" w:sz="0" w:space="0" w:color="auto"/>
        <w:left w:val="none" w:sz="0" w:space="0" w:color="auto"/>
        <w:bottom w:val="none" w:sz="0" w:space="0" w:color="auto"/>
        <w:right w:val="none" w:sz="0" w:space="0" w:color="auto"/>
      </w:divBdr>
      <w:divsChild>
        <w:div w:id="310058283">
          <w:marLeft w:val="0"/>
          <w:marRight w:val="0"/>
          <w:marTop w:val="0"/>
          <w:marBottom w:val="0"/>
          <w:divBdr>
            <w:top w:val="none" w:sz="0" w:space="0" w:color="auto"/>
            <w:left w:val="none" w:sz="0" w:space="0" w:color="auto"/>
            <w:bottom w:val="none" w:sz="0" w:space="0" w:color="auto"/>
            <w:right w:val="none" w:sz="0" w:space="0" w:color="auto"/>
          </w:divBdr>
        </w:div>
        <w:div w:id="456604075">
          <w:marLeft w:val="0"/>
          <w:marRight w:val="0"/>
          <w:marTop w:val="0"/>
          <w:marBottom w:val="0"/>
          <w:divBdr>
            <w:top w:val="none" w:sz="0" w:space="0" w:color="auto"/>
            <w:left w:val="none" w:sz="0" w:space="0" w:color="auto"/>
            <w:bottom w:val="none" w:sz="0" w:space="0" w:color="auto"/>
            <w:right w:val="none" w:sz="0" w:space="0" w:color="auto"/>
          </w:divBdr>
        </w:div>
        <w:div w:id="1966813810">
          <w:marLeft w:val="0"/>
          <w:marRight w:val="0"/>
          <w:marTop w:val="0"/>
          <w:marBottom w:val="0"/>
          <w:divBdr>
            <w:top w:val="none" w:sz="0" w:space="0" w:color="auto"/>
            <w:left w:val="none" w:sz="0" w:space="0" w:color="auto"/>
            <w:bottom w:val="none" w:sz="0" w:space="0" w:color="auto"/>
            <w:right w:val="none" w:sz="0" w:space="0" w:color="auto"/>
          </w:divBdr>
        </w:div>
        <w:div w:id="1431659553">
          <w:marLeft w:val="0"/>
          <w:marRight w:val="0"/>
          <w:marTop w:val="0"/>
          <w:marBottom w:val="0"/>
          <w:divBdr>
            <w:top w:val="none" w:sz="0" w:space="0" w:color="auto"/>
            <w:left w:val="none" w:sz="0" w:space="0" w:color="auto"/>
            <w:bottom w:val="none" w:sz="0" w:space="0" w:color="auto"/>
            <w:right w:val="none" w:sz="0" w:space="0" w:color="auto"/>
          </w:divBdr>
        </w:div>
        <w:div w:id="2031564568">
          <w:marLeft w:val="0"/>
          <w:marRight w:val="0"/>
          <w:marTop w:val="0"/>
          <w:marBottom w:val="0"/>
          <w:divBdr>
            <w:top w:val="none" w:sz="0" w:space="0" w:color="auto"/>
            <w:left w:val="none" w:sz="0" w:space="0" w:color="auto"/>
            <w:bottom w:val="none" w:sz="0" w:space="0" w:color="auto"/>
            <w:right w:val="none" w:sz="0" w:space="0" w:color="auto"/>
          </w:divBdr>
        </w:div>
        <w:div w:id="809902888">
          <w:marLeft w:val="0"/>
          <w:marRight w:val="0"/>
          <w:marTop w:val="0"/>
          <w:marBottom w:val="0"/>
          <w:divBdr>
            <w:top w:val="none" w:sz="0" w:space="0" w:color="auto"/>
            <w:left w:val="none" w:sz="0" w:space="0" w:color="auto"/>
            <w:bottom w:val="none" w:sz="0" w:space="0" w:color="auto"/>
            <w:right w:val="none" w:sz="0" w:space="0" w:color="auto"/>
          </w:divBdr>
        </w:div>
        <w:div w:id="968705768">
          <w:marLeft w:val="0"/>
          <w:marRight w:val="0"/>
          <w:marTop w:val="0"/>
          <w:marBottom w:val="0"/>
          <w:divBdr>
            <w:top w:val="none" w:sz="0" w:space="0" w:color="auto"/>
            <w:left w:val="none" w:sz="0" w:space="0" w:color="auto"/>
            <w:bottom w:val="none" w:sz="0" w:space="0" w:color="auto"/>
            <w:right w:val="none" w:sz="0" w:space="0" w:color="auto"/>
          </w:divBdr>
        </w:div>
        <w:div w:id="1204094246">
          <w:marLeft w:val="0"/>
          <w:marRight w:val="0"/>
          <w:marTop w:val="0"/>
          <w:marBottom w:val="0"/>
          <w:divBdr>
            <w:top w:val="none" w:sz="0" w:space="0" w:color="auto"/>
            <w:left w:val="none" w:sz="0" w:space="0" w:color="auto"/>
            <w:bottom w:val="none" w:sz="0" w:space="0" w:color="auto"/>
            <w:right w:val="none" w:sz="0" w:space="0" w:color="auto"/>
          </w:divBdr>
        </w:div>
        <w:div w:id="38553330">
          <w:marLeft w:val="0"/>
          <w:marRight w:val="0"/>
          <w:marTop w:val="0"/>
          <w:marBottom w:val="0"/>
          <w:divBdr>
            <w:top w:val="none" w:sz="0" w:space="0" w:color="auto"/>
            <w:left w:val="none" w:sz="0" w:space="0" w:color="auto"/>
            <w:bottom w:val="none" w:sz="0" w:space="0" w:color="auto"/>
            <w:right w:val="none" w:sz="0" w:space="0" w:color="auto"/>
          </w:divBdr>
        </w:div>
      </w:divsChild>
    </w:div>
    <w:div w:id="1101071126">
      <w:bodyDiv w:val="1"/>
      <w:marLeft w:val="0"/>
      <w:marRight w:val="0"/>
      <w:marTop w:val="0"/>
      <w:marBottom w:val="0"/>
      <w:divBdr>
        <w:top w:val="none" w:sz="0" w:space="0" w:color="auto"/>
        <w:left w:val="none" w:sz="0" w:space="0" w:color="auto"/>
        <w:bottom w:val="none" w:sz="0" w:space="0" w:color="auto"/>
        <w:right w:val="none" w:sz="0" w:space="0" w:color="auto"/>
      </w:divBdr>
    </w:div>
    <w:div w:id="1129739958">
      <w:bodyDiv w:val="1"/>
      <w:marLeft w:val="0"/>
      <w:marRight w:val="0"/>
      <w:marTop w:val="0"/>
      <w:marBottom w:val="0"/>
      <w:divBdr>
        <w:top w:val="none" w:sz="0" w:space="0" w:color="auto"/>
        <w:left w:val="none" w:sz="0" w:space="0" w:color="auto"/>
        <w:bottom w:val="none" w:sz="0" w:space="0" w:color="auto"/>
        <w:right w:val="none" w:sz="0" w:space="0" w:color="auto"/>
      </w:divBdr>
    </w:div>
    <w:div w:id="1168012898">
      <w:bodyDiv w:val="1"/>
      <w:marLeft w:val="0"/>
      <w:marRight w:val="0"/>
      <w:marTop w:val="0"/>
      <w:marBottom w:val="0"/>
      <w:divBdr>
        <w:top w:val="none" w:sz="0" w:space="0" w:color="auto"/>
        <w:left w:val="none" w:sz="0" w:space="0" w:color="auto"/>
        <w:bottom w:val="none" w:sz="0" w:space="0" w:color="auto"/>
        <w:right w:val="none" w:sz="0" w:space="0" w:color="auto"/>
      </w:divBdr>
    </w:div>
    <w:div w:id="1209495616">
      <w:bodyDiv w:val="1"/>
      <w:marLeft w:val="0"/>
      <w:marRight w:val="0"/>
      <w:marTop w:val="0"/>
      <w:marBottom w:val="0"/>
      <w:divBdr>
        <w:top w:val="none" w:sz="0" w:space="0" w:color="auto"/>
        <w:left w:val="none" w:sz="0" w:space="0" w:color="auto"/>
        <w:bottom w:val="none" w:sz="0" w:space="0" w:color="auto"/>
        <w:right w:val="none" w:sz="0" w:space="0" w:color="auto"/>
      </w:divBdr>
    </w:div>
    <w:div w:id="1233350266">
      <w:bodyDiv w:val="1"/>
      <w:marLeft w:val="0"/>
      <w:marRight w:val="0"/>
      <w:marTop w:val="0"/>
      <w:marBottom w:val="0"/>
      <w:divBdr>
        <w:top w:val="none" w:sz="0" w:space="0" w:color="auto"/>
        <w:left w:val="none" w:sz="0" w:space="0" w:color="auto"/>
        <w:bottom w:val="none" w:sz="0" w:space="0" w:color="auto"/>
        <w:right w:val="none" w:sz="0" w:space="0" w:color="auto"/>
      </w:divBdr>
    </w:div>
    <w:div w:id="1243174399">
      <w:bodyDiv w:val="1"/>
      <w:marLeft w:val="0"/>
      <w:marRight w:val="0"/>
      <w:marTop w:val="0"/>
      <w:marBottom w:val="0"/>
      <w:divBdr>
        <w:top w:val="none" w:sz="0" w:space="0" w:color="auto"/>
        <w:left w:val="none" w:sz="0" w:space="0" w:color="auto"/>
        <w:bottom w:val="none" w:sz="0" w:space="0" w:color="auto"/>
        <w:right w:val="none" w:sz="0" w:space="0" w:color="auto"/>
      </w:divBdr>
    </w:div>
    <w:div w:id="1263295557">
      <w:bodyDiv w:val="1"/>
      <w:marLeft w:val="0"/>
      <w:marRight w:val="0"/>
      <w:marTop w:val="0"/>
      <w:marBottom w:val="0"/>
      <w:divBdr>
        <w:top w:val="none" w:sz="0" w:space="0" w:color="auto"/>
        <w:left w:val="none" w:sz="0" w:space="0" w:color="auto"/>
        <w:bottom w:val="none" w:sz="0" w:space="0" w:color="auto"/>
        <w:right w:val="none" w:sz="0" w:space="0" w:color="auto"/>
      </w:divBdr>
    </w:div>
    <w:div w:id="1299260905">
      <w:bodyDiv w:val="1"/>
      <w:marLeft w:val="0"/>
      <w:marRight w:val="0"/>
      <w:marTop w:val="0"/>
      <w:marBottom w:val="0"/>
      <w:divBdr>
        <w:top w:val="none" w:sz="0" w:space="0" w:color="auto"/>
        <w:left w:val="none" w:sz="0" w:space="0" w:color="auto"/>
        <w:bottom w:val="none" w:sz="0" w:space="0" w:color="auto"/>
        <w:right w:val="none" w:sz="0" w:space="0" w:color="auto"/>
      </w:divBdr>
    </w:div>
    <w:div w:id="1306665561">
      <w:bodyDiv w:val="1"/>
      <w:marLeft w:val="0"/>
      <w:marRight w:val="0"/>
      <w:marTop w:val="0"/>
      <w:marBottom w:val="0"/>
      <w:divBdr>
        <w:top w:val="none" w:sz="0" w:space="0" w:color="auto"/>
        <w:left w:val="none" w:sz="0" w:space="0" w:color="auto"/>
        <w:bottom w:val="none" w:sz="0" w:space="0" w:color="auto"/>
        <w:right w:val="none" w:sz="0" w:space="0" w:color="auto"/>
      </w:divBdr>
    </w:div>
    <w:div w:id="1352419114">
      <w:bodyDiv w:val="1"/>
      <w:marLeft w:val="0"/>
      <w:marRight w:val="0"/>
      <w:marTop w:val="0"/>
      <w:marBottom w:val="0"/>
      <w:divBdr>
        <w:top w:val="none" w:sz="0" w:space="0" w:color="auto"/>
        <w:left w:val="none" w:sz="0" w:space="0" w:color="auto"/>
        <w:bottom w:val="none" w:sz="0" w:space="0" w:color="auto"/>
        <w:right w:val="none" w:sz="0" w:space="0" w:color="auto"/>
      </w:divBdr>
    </w:div>
    <w:div w:id="1356540805">
      <w:bodyDiv w:val="1"/>
      <w:marLeft w:val="0"/>
      <w:marRight w:val="0"/>
      <w:marTop w:val="0"/>
      <w:marBottom w:val="0"/>
      <w:divBdr>
        <w:top w:val="none" w:sz="0" w:space="0" w:color="auto"/>
        <w:left w:val="none" w:sz="0" w:space="0" w:color="auto"/>
        <w:bottom w:val="none" w:sz="0" w:space="0" w:color="auto"/>
        <w:right w:val="none" w:sz="0" w:space="0" w:color="auto"/>
      </w:divBdr>
    </w:div>
    <w:div w:id="1411922697">
      <w:bodyDiv w:val="1"/>
      <w:marLeft w:val="0"/>
      <w:marRight w:val="0"/>
      <w:marTop w:val="0"/>
      <w:marBottom w:val="0"/>
      <w:divBdr>
        <w:top w:val="none" w:sz="0" w:space="0" w:color="auto"/>
        <w:left w:val="none" w:sz="0" w:space="0" w:color="auto"/>
        <w:bottom w:val="none" w:sz="0" w:space="0" w:color="auto"/>
        <w:right w:val="none" w:sz="0" w:space="0" w:color="auto"/>
      </w:divBdr>
    </w:div>
    <w:div w:id="1413506401">
      <w:bodyDiv w:val="1"/>
      <w:marLeft w:val="0"/>
      <w:marRight w:val="0"/>
      <w:marTop w:val="0"/>
      <w:marBottom w:val="0"/>
      <w:divBdr>
        <w:top w:val="none" w:sz="0" w:space="0" w:color="auto"/>
        <w:left w:val="none" w:sz="0" w:space="0" w:color="auto"/>
        <w:bottom w:val="none" w:sz="0" w:space="0" w:color="auto"/>
        <w:right w:val="none" w:sz="0" w:space="0" w:color="auto"/>
      </w:divBdr>
    </w:div>
    <w:div w:id="1463157210">
      <w:bodyDiv w:val="1"/>
      <w:marLeft w:val="0"/>
      <w:marRight w:val="0"/>
      <w:marTop w:val="0"/>
      <w:marBottom w:val="0"/>
      <w:divBdr>
        <w:top w:val="none" w:sz="0" w:space="0" w:color="auto"/>
        <w:left w:val="none" w:sz="0" w:space="0" w:color="auto"/>
        <w:bottom w:val="none" w:sz="0" w:space="0" w:color="auto"/>
        <w:right w:val="none" w:sz="0" w:space="0" w:color="auto"/>
      </w:divBdr>
    </w:div>
    <w:div w:id="1470052764">
      <w:bodyDiv w:val="1"/>
      <w:marLeft w:val="0"/>
      <w:marRight w:val="0"/>
      <w:marTop w:val="0"/>
      <w:marBottom w:val="0"/>
      <w:divBdr>
        <w:top w:val="none" w:sz="0" w:space="0" w:color="auto"/>
        <w:left w:val="none" w:sz="0" w:space="0" w:color="auto"/>
        <w:bottom w:val="none" w:sz="0" w:space="0" w:color="auto"/>
        <w:right w:val="none" w:sz="0" w:space="0" w:color="auto"/>
      </w:divBdr>
    </w:div>
    <w:div w:id="1504474563">
      <w:bodyDiv w:val="1"/>
      <w:marLeft w:val="0"/>
      <w:marRight w:val="0"/>
      <w:marTop w:val="0"/>
      <w:marBottom w:val="0"/>
      <w:divBdr>
        <w:top w:val="none" w:sz="0" w:space="0" w:color="auto"/>
        <w:left w:val="none" w:sz="0" w:space="0" w:color="auto"/>
        <w:bottom w:val="none" w:sz="0" w:space="0" w:color="auto"/>
        <w:right w:val="none" w:sz="0" w:space="0" w:color="auto"/>
      </w:divBdr>
    </w:div>
    <w:div w:id="1574586987">
      <w:bodyDiv w:val="1"/>
      <w:marLeft w:val="0"/>
      <w:marRight w:val="0"/>
      <w:marTop w:val="0"/>
      <w:marBottom w:val="0"/>
      <w:divBdr>
        <w:top w:val="none" w:sz="0" w:space="0" w:color="auto"/>
        <w:left w:val="none" w:sz="0" w:space="0" w:color="auto"/>
        <w:bottom w:val="none" w:sz="0" w:space="0" w:color="auto"/>
        <w:right w:val="none" w:sz="0" w:space="0" w:color="auto"/>
      </w:divBdr>
    </w:div>
    <w:div w:id="1606960619">
      <w:bodyDiv w:val="1"/>
      <w:marLeft w:val="0"/>
      <w:marRight w:val="0"/>
      <w:marTop w:val="0"/>
      <w:marBottom w:val="0"/>
      <w:divBdr>
        <w:top w:val="none" w:sz="0" w:space="0" w:color="auto"/>
        <w:left w:val="none" w:sz="0" w:space="0" w:color="auto"/>
        <w:bottom w:val="none" w:sz="0" w:space="0" w:color="auto"/>
        <w:right w:val="none" w:sz="0" w:space="0" w:color="auto"/>
      </w:divBdr>
    </w:div>
    <w:div w:id="1644312444">
      <w:bodyDiv w:val="1"/>
      <w:marLeft w:val="0"/>
      <w:marRight w:val="0"/>
      <w:marTop w:val="0"/>
      <w:marBottom w:val="0"/>
      <w:divBdr>
        <w:top w:val="none" w:sz="0" w:space="0" w:color="auto"/>
        <w:left w:val="none" w:sz="0" w:space="0" w:color="auto"/>
        <w:bottom w:val="none" w:sz="0" w:space="0" w:color="auto"/>
        <w:right w:val="none" w:sz="0" w:space="0" w:color="auto"/>
      </w:divBdr>
      <w:divsChild>
        <w:div w:id="821241251">
          <w:marLeft w:val="0"/>
          <w:marRight w:val="0"/>
          <w:marTop w:val="0"/>
          <w:marBottom w:val="0"/>
          <w:divBdr>
            <w:top w:val="none" w:sz="0" w:space="0" w:color="auto"/>
            <w:left w:val="none" w:sz="0" w:space="0" w:color="auto"/>
            <w:bottom w:val="none" w:sz="0" w:space="0" w:color="auto"/>
            <w:right w:val="none" w:sz="0" w:space="0" w:color="auto"/>
          </w:divBdr>
          <w:divsChild>
            <w:div w:id="659964437">
              <w:marLeft w:val="0"/>
              <w:marRight w:val="0"/>
              <w:marTop w:val="0"/>
              <w:marBottom w:val="0"/>
              <w:divBdr>
                <w:top w:val="none" w:sz="0" w:space="0" w:color="auto"/>
                <w:left w:val="none" w:sz="0" w:space="0" w:color="auto"/>
                <w:bottom w:val="none" w:sz="0" w:space="0" w:color="auto"/>
                <w:right w:val="none" w:sz="0" w:space="0" w:color="auto"/>
              </w:divBdr>
              <w:divsChild>
                <w:div w:id="1852183361">
                  <w:marLeft w:val="-225"/>
                  <w:marRight w:val="-225"/>
                  <w:marTop w:val="0"/>
                  <w:marBottom w:val="0"/>
                  <w:divBdr>
                    <w:top w:val="none" w:sz="0" w:space="0" w:color="auto"/>
                    <w:left w:val="none" w:sz="0" w:space="0" w:color="auto"/>
                    <w:bottom w:val="none" w:sz="0" w:space="0" w:color="auto"/>
                    <w:right w:val="none" w:sz="0" w:space="0" w:color="auto"/>
                  </w:divBdr>
                  <w:divsChild>
                    <w:div w:id="770590958">
                      <w:marLeft w:val="0"/>
                      <w:marRight w:val="0"/>
                      <w:marTop w:val="0"/>
                      <w:marBottom w:val="0"/>
                      <w:divBdr>
                        <w:top w:val="none" w:sz="0" w:space="0" w:color="auto"/>
                        <w:left w:val="none" w:sz="0" w:space="0" w:color="auto"/>
                        <w:bottom w:val="none" w:sz="0" w:space="0" w:color="auto"/>
                        <w:right w:val="none" w:sz="0" w:space="0" w:color="auto"/>
                      </w:divBdr>
                      <w:divsChild>
                        <w:div w:id="1726248566">
                          <w:marLeft w:val="0"/>
                          <w:marRight w:val="0"/>
                          <w:marTop w:val="0"/>
                          <w:marBottom w:val="0"/>
                          <w:divBdr>
                            <w:top w:val="none" w:sz="0" w:space="0" w:color="auto"/>
                            <w:left w:val="none" w:sz="0" w:space="0" w:color="auto"/>
                            <w:bottom w:val="none" w:sz="0" w:space="0" w:color="auto"/>
                            <w:right w:val="none" w:sz="0" w:space="0" w:color="auto"/>
                          </w:divBdr>
                          <w:divsChild>
                            <w:div w:id="1023560041">
                              <w:marLeft w:val="-225"/>
                              <w:marRight w:val="-225"/>
                              <w:marTop w:val="0"/>
                              <w:marBottom w:val="0"/>
                              <w:divBdr>
                                <w:top w:val="none" w:sz="0" w:space="0" w:color="auto"/>
                                <w:left w:val="none" w:sz="0" w:space="0" w:color="auto"/>
                                <w:bottom w:val="none" w:sz="0" w:space="0" w:color="auto"/>
                                <w:right w:val="none" w:sz="0" w:space="0" w:color="auto"/>
                              </w:divBdr>
                              <w:divsChild>
                                <w:div w:id="1315573809">
                                  <w:marLeft w:val="0"/>
                                  <w:marRight w:val="0"/>
                                  <w:marTop w:val="0"/>
                                  <w:marBottom w:val="0"/>
                                  <w:divBdr>
                                    <w:top w:val="none" w:sz="0" w:space="0" w:color="auto"/>
                                    <w:left w:val="none" w:sz="0" w:space="0" w:color="auto"/>
                                    <w:bottom w:val="none" w:sz="0" w:space="0" w:color="auto"/>
                                    <w:right w:val="none" w:sz="0" w:space="0" w:color="auto"/>
                                  </w:divBdr>
                                  <w:divsChild>
                                    <w:div w:id="413891494">
                                      <w:marLeft w:val="0"/>
                                      <w:marRight w:val="0"/>
                                      <w:marTop w:val="0"/>
                                      <w:marBottom w:val="0"/>
                                      <w:divBdr>
                                        <w:top w:val="none" w:sz="0" w:space="0" w:color="auto"/>
                                        <w:left w:val="none" w:sz="0" w:space="0" w:color="auto"/>
                                        <w:bottom w:val="none" w:sz="0" w:space="0" w:color="auto"/>
                                        <w:right w:val="none" w:sz="0" w:space="0" w:color="auto"/>
                                      </w:divBdr>
                                      <w:divsChild>
                                        <w:div w:id="254632320">
                                          <w:marLeft w:val="0"/>
                                          <w:marRight w:val="0"/>
                                          <w:marTop w:val="0"/>
                                          <w:marBottom w:val="0"/>
                                          <w:divBdr>
                                            <w:top w:val="none" w:sz="0" w:space="0" w:color="auto"/>
                                            <w:left w:val="none" w:sz="0" w:space="0" w:color="auto"/>
                                            <w:bottom w:val="none" w:sz="0" w:space="0" w:color="auto"/>
                                            <w:right w:val="none" w:sz="0" w:space="0" w:color="auto"/>
                                          </w:divBdr>
                                          <w:divsChild>
                                            <w:div w:id="60061851">
                                              <w:marLeft w:val="0"/>
                                              <w:marRight w:val="0"/>
                                              <w:marTop w:val="0"/>
                                              <w:marBottom w:val="0"/>
                                              <w:divBdr>
                                                <w:top w:val="none" w:sz="0" w:space="0" w:color="auto"/>
                                                <w:left w:val="none" w:sz="0" w:space="0" w:color="auto"/>
                                                <w:bottom w:val="none" w:sz="0" w:space="0" w:color="auto"/>
                                                <w:right w:val="none" w:sz="0" w:space="0" w:color="auto"/>
                                              </w:divBdr>
                                              <w:divsChild>
                                                <w:div w:id="1190071791">
                                                  <w:marLeft w:val="0"/>
                                                  <w:marRight w:val="0"/>
                                                  <w:marTop w:val="0"/>
                                                  <w:marBottom w:val="0"/>
                                                  <w:divBdr>
                                                    <w:top w:val="none" w:sz="0" w:space="0" w:color="auto"/>
                                                    <w:left w:val="none" w:sz="0" w:space="0" w:color="auto"/>
                                                    <w:bottom w:val="none" w:sz="0" w:space="0" w:color="auto"/>
                                                    <w:right w:val="none" w:sz="0" w:space="0" w:color="auto"/>
                                                  </w:divBdr>
                                                  <w:divsChild>
                                                    <w:div w:id="3423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7780288">
      <w:bodyDiv w:val="1"/>
      <w:marLeft w:val="0"/>
      <w:marRight w:val="0"/>
      <w:marTop w:val="0"/>
      <w:marBottom w:val="0"/>
      <w:divBdr>
        <w:top w:val="none" w:sz="0" w:space="0" w:color="auto"/>
        <w:left w:val="none" w:sz="0" w:space="0" w:color="auto"/>
        <w:bottom w:val="none" w:sz="0" w:space="0" w:color="auto"/>
        <w:right w:val="none" w:sz="0" w:space="0" w:color="auto"/>
      </w:divBdr>
    </w:div>
    <w:div w:id="1651596626">
      <w:bodyDiv w:val="1"/>
      <w:marLeft w:val="0"/>
      <w:marRight w:val="0"/>
      <w:marTop w:val="0"/>
      <w:marBottom w:val="0"/>
      <w:divBdr>
        <w:top w:val="none" w:sz="0" w:space="0" w:color="auto"/>
        <w:left w:val="none" w:sz="0" w:space="0" w:color="auto"/>
        <w:bottom w:val="none" w:sz="0" w:space="0" w:color="auto"/>
        <w:right w:val="none" w:sz="0" w:space="0" w:color="auto"/>
      </w:divBdr>
    </w:div>
    <w:div w:id="1765415441">
      <w:bodyDiv w:val="1"/>
      <w:marLeft w:val="0"/>
      <w:marRight w:val="0"/>
      <w:marTop w:val="0"/>
      <w:marBottom w:val="0"/>
      <w:divBdr>
        <w:top w:val="none" w:sz="0" w:space="0" w:color="auto"/>
        <w:left w:val="none" w:sz="0" w:space="0" w:color="auto"/>
        <w:bottom w:val="none" w:sz="0" w:space="0" w:color="auto"/>
        <w:right w:val="none" w:sz="0" w:space="0" w:color="auto"/>
      </w:divBdr>
    </w:div>
    <w:div w:id="1771394428">
      <w:bodyDiv w:val="1"/>
      <w:marLeft w:val="0"/>
      <w:marRight w:val="0"/>
      <w:marTop w:val="0"/>
      <w:marBottom w:val="0"/>
      <w:divBdr>
        <w:top w:val="none" w:sz="0" w:space="0" w:color="auto"/>
        <w:left w:val="none" w:sz="0" w:space="0" w:color="auto"/>
        <w:bottom w:val="none" w:sz="0" w:space="0" w:color="auto"/>
        <w:right w:val="none" w:sz="0" w:space="0" w:color="auto"/>
      </w:divBdr>
    </w:div>
    <w:div w:id="1799647192">
      <w:bodyDiv w:val="1"/>
      <w:marLeft w:val="0"/>
      <w:marRight w:val="0"/>
      <w:marTop w:val="0"/>
      <w:marBottom w:val="0"/>
      <w:divBdr>
        <w:top w:val="none" w:sz="0" w:space="0" w:color="auto"/>
        <w:left w:val="none" w:sz="0" w:space="0" w:color="auto"/>
        <w:bottom w:val="none" w:sz="0" w:space="0" w:color="auto"/>
        <w:right w:val="none" w:sz="0" w:space="0" w:color="auto"/>
      </w:divBdr>
    </w:div>
    <w:div w:id="1819882326">
      <w:bodyDiv w:val="1"/>
      <w:marLeft w:val="0"/>
      <w:marRight w:val="0"/>
      <w:marTop w:val="0"/>
      <w:marBottom w:val="0"/>
      <w:divBdr>
        <w:top w:val="none" w:sz="0" w:space="0" w:color="auto"/>
        <w:left w:val="none" w:sz="0" w:space="0" w:color="auto"/>
        <w:bottom w:val="none" w:sz="0" w:space="0" w:color="auto"/>
        <w:right w:val="none" w:sz="0" w:space="0" w:color="auto"/>
      </w:divBdr>
    </w:div>
    <w:div w:id="1853497559">
      <w:bodyDiv w:val="1"/>
      <w:marLeft w:val="0"/>
      <w:marRight w:val="0"/>
      <w:marTop w:val="0"/>
      <w:marBottom w:val="0"/>
      <w:divBdr>
        <w:top w:val="none" w:sz="0" w:space="0" w:color="auto"/>
        <w:left w:val="none" w:sz="0" w:space="0" w:color="auto"/>
        <w:bottom w:val="none" w:sz="0" w:space="0" w:color="auto"/>
        <w:right w:val="none" w:sz="0" w:space="0" w:color="auto"/>
      </w:divBdr>
    </w:div>
    <w:div w:id="1917930410">
      <w:bodyDiv w:val="1"/>
      <w:marLeft w:val="0"/>
      <w:marRight w:val="0"/>
      <w:marTop w:val="0"/>
      <w:marBottom w:val="0"/>
      <w:divBdr>
        <w:top w:val="none" w:sz="0" w:space="0" w:color="auto"/>
        <w:left w:val="none" w:sz="0" w:space="0" w:color="auto"/>
        <w:bottom w:val="none" w:sz="0" w:space="0" w:color="auto"/>
        <w:right w:val="none" w:sz="0" w:space="0" w:color="auto"/>
      </w:divBdr>
    </w:div>
    <w:div w:id="1937210156">
      <w:bodyDiv w:val="1"/>
      <w:marLeft w:val="0"/>
      <w:marRight w:val="0"/>
      <w:marTop w:val="0"/>
      <w:marBottom w:val="0"/>
      <w:divBdr>
        <w:top w:val="none" w:sz="0" w:space="0" w:color="auto"/>
        <w:left w:val="none" w:sz="0" w:space="0" w:color="auto"/>
        <w:bottom w:val="none" w:sz="0" w:space="0" w:color="auto"/>
        <w:right w:val="none" w:sz="0" w:space="0" w:color="auto"/>
      </w:divBdr>
    </w:div>
    <w:div w:id="1951426371">
      <w:bodyDiv w:val="1"/>
      <w:marLeft w:val="0"/>
      <w:marRight w:val="0"/>
      <w:marTop w:val="0"/>
      <w:marBottom w:val="0"/>
      <w:divBdr>
        <w:top w:val="none" w:sz="0" w:space="0" w:color="auto"/>
        <w:left w:val="none" w:sz="0" w:space="0" w:color="auto"/>
        <w:bottom w:val="none" w:sz="0" w:space="0" w:color="auto"/>
        <w:right w:val="none" w:sz="0" w:space="0" w:color="auto"/>
      </w:divBdr>
    </w:div>
    <w:div w:id="1960455802">
      <w:bodyDiv w:val="1"/>
      <w:marLeft w:val="0"/>
      <w:marRight w:val="0"/>
      <w:marTop w:val="0"/>
      <w:marBottom w:val="0"/>
      <w:divBdr>
        <w:top w:val="none" w:sz="0" w:space="0" w:color="auto"/>
        <w:left w:val="none" w:sz="0" w:space="0" w:color="auto"/>
        <w:bottom w:val="none" w:sz="0" w:space="0" w:color="auto"/>
        <w:right w:val="none" w:sz="0" w:space="0" w:color="auto"/>
      </w:divBdr>
    </w:div>
    <w:div w:id="2008820916">
      <w:bodyDiv w:val="1"/>
      <w:marLeft w:val="0"/>
      <w:marRight w:val="0"/>
      <w:marTop w:val="0"/>
      <w:marBottom w:val="0"/>
      <w:divBdr>
        <w:top w:val="none" w:sz="0" w:space="0" w:color="auto"/>
        <w:left w:val="none" w:sz="0" w:space="0" w:color="auto"/>
        <w:bottom w:val="none" w:sz="0" w:space="0" w:color="auto"/>
        <w:right w:val="none" w:sz="0" w:space="0" w:color="auto"/>
      </w:divBdr>
    </w:div>
    <w:div w:id="2018844193">
      <w:bodyDiv w:val="1"/>
      <w:marLeft w:val="0"/>
      <w:marRight w:val="0"/>
      <w:marTop w:val="0"/>
      <w:marBottom w:val="0"/>
      <w:divBdr>
        <w:top w:val="none" w:sz="0" w:space="0" w:color="auto"/>
        <w:left w:val="none" w:sz="0" w:space="0" w:color="auto"/>
        <w:bottom w:val="none" w:sz="0" w:space="0" w:color="auto"/>
        <w:right w:val="none" w:sz="0" w:space="0" w:color="auto"/>
      </w:divBdr>
    </w:div>
    <w:div w:id="212475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eck.msd.govt.nz/" TargetMode="External"/><Relationship Id="rId18" Type="http://schemas.openxmlformats.org/officeDocument/2006/relationships/hyperlink" Target="https://abcnz.org.nz/join/renew-your-blind-citizens-nz-membership/" TargetMode="External"/><Relationship Id="rId26" Type="http://schemas.openxmlformats.org/officeDocument/2006/relationships/hyperlink" Target="mailto:tewaihalatau@gmail.com" TargetMode="External"/><Relationship Id="rId21" Type="http://schemas.openxmlformats.org/officeDocument/2006/relationships/hyperlink" Target="mailto:a.j.godfrey@massey.ac.nz"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fs@supportfunds.co.nz" TargetMode="External"/><Relationship Id="rId17" Type="http://schemas.openxmlformats.org/officeDocument/2006/relationships/hyperlink" Target="mailto:bequest-info-blindcitizensnz@groups.io" TargetMode="External"/><Relationship Id="rId25" Type="http://schemas.openxmlformats.org/officeDocument/2006/relationships/hyperlink" Target="mailto:andycoute@gmail.com"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SD_Deaf_Services@msd.govt.nz" TargetMode="External"/><Relationship Id="rId20" Type="http://schemas.openxmlformats.org/officeDocument/2006/relationships/image" Target="media/image1.png"/><Relationship Id="rId29" Type="http://schemas.openxmlformats.org/officeDocument/2006/relationships/hyperlink" Target="http://www.blindcitizensnz.org.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pportfunds.co.nz/how-to-apply/" TargetMode="External"/><Relationship Id="rId24" Type="http://schemas.openxmlformats.org/officeDocument/2006/relationships/hyperlink" Target="mailto:wendy.chiang@gmail.com" TargetMode="External"/><Relationship Id="rId32" Type="http://schemas.openxmlformats.org/officeDocument/2006/relationships/hyperlink" Target="mailto:rwilkinson@abcnz.org.nz"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sms:0292867170" TargetMode="External"/><Relationship Id="rId23" Type="http://schemas.openxmlformats.org/officeDocument/2006/relationships/hyperlink" Target="mailto:martine.the1@xtra.co.nz" TargetMode="External"/><Relationship Id="rId28" Type="http://schemas.openxmlformats.org/officeDocument/2006/relationships/hyperlink" Target="mailto:focus@abcnz.org.nz"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dmin@abcnz.org.nz" TargetMode="External"/><Relationship Id="rId31" Type="http://schemas.openxmlformats.org/officeDocument/2006/relationships/hyperlink" Target="mailto:admin@abcnz.org.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eck.msd.govt.nz/" TargetMode="External"/><Relationship Id="rId22" Type="http://schemas.openxmlformats.org/officeDocument/2006/relationships/hyperlink" Target="mailto:fernmeek@gmail.com" TargetMode="External"/><Relationship Id="rId27" Type="http://schemas.openxmlformats.org/officeDocument/2006/relationships/hyperlink" Target="mailto:paula.waby4@gmail.com" TargetMode="External"/><Relationship Id="rId30" Type="http://schemas.openxmlformats.org/officeDocument/2006/relationships/hyperlink" Target="https://www.facebook.com/BlindCitizensNZ/"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8B2135DD0D7C4F86AFA3CB4C330ADA" ma:contentTypeVersion="11" ma:contentTypeDescription="Create a new document." ma:contentTypeScope="" ma:versionID="642227d15629f5f6842701882852ece0">
  <xsd:schema xmlns:xsd="http://www.w3.org/2001/XMLSchema" xmlns:xs="http://www.w3.org/2001/XMLSchema" xmlns:p="http://schemas.microsoft.com/office/2006/metadata/properties" xmlns:ns3="866543f4-3a01-4896-a60f-39f74067936f" targetNamespace="http://schemas.microsoft.com/office/2006/metadata/properties" ma:root="true" ma:fieldsID="23ed26c08ce85d5a9c683e4a702c1b51" ns3:_="">
    <xsd:import namespace="866543f4-3a01-4896-a60f-39f7406793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543f4-3a01-4896-a60f-39f740679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D55F4-65DA-40EC-9881-2E9C353124AA}">
  <ds:schemaRefs>
    <ds:schemaRef ds:uri="http://schemas.microsoft.com/sharepoint/v3/contenttype/forms"/>
  </ds:schemaRefs>
</ds:datastoreItem>
</file>

<file path=customXml/itemProps2.xml><?xml version="1.0" encoding="utf-8"?>
<ds:datastoreItem xmlns:ds="http://schemas.openxmlformats.org/officeDocument/2006/customXml" ds:itemID="{3F51944D-87D9-4F56-A7F5-D196CC3DB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543f4-3a01-4896-a60f-39f740679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458FCF-B0BF-466D-8C68-93FA60ACB220}">
  <ds:schemaRefs>
    <ds:schemaRef ds:uri="http://schemas.microsoft.com/office/infopath/2007/PartnerControls"/>
    <ds:schemaRef ds:uri="http://purl.org/dc/terms/"/>
    <ds:schemaRef ds:uri="http://purl.org/dc/elements/1.1/"/>
    <ds:schemaRef ds:uri="866543f4-3a01-4896-a60f-39f74067936f"/>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CD9AD2D-6BEC-489E-A19D-9E6199DF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8031</Words>
  <Characters>39926</Characters>
  <Application>Microsoft Office Word</Application>
  <DocSecurity>0</DocSecurity>
  <Lines>332</Lines>
  <Paragraphs>95</Paragraphs>
  <ScaleCrop>false</ScaleCrop>
  <HeadingPairs>
    <vt:vector size="2" baseType="variant">
      <vt:variant>
        <vt:lpstr>Title</vt:lpstr>
      </vt:variant>
      <vt:variant>
        <vt:i4>1</vt:i4>
      </vt:variant>
    </vt:vector>
  </HeadingPairs>
  <TitlesOfParts>
    <vt:vector size="1" baseType="lpstr">
      <vt:lpstr>Focus 2021</vt:lpstr>
    </vt:vector>
  </TitlesOfParts>
  <Company>Microsoft</Company>
  <LinksUpToDate>false</LinksUpToDate>
  <CharactersWithSpaces>47862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2021</dc:title>
  <dc:subject>October Issue</dc:subject>
  <dc:creator>Blind Citizens NZ</dc:creator>
  <cp:keywords/>
  <dc:description/>
  <cp:lastModifiedBy>Rose Wilkinson</cp:lastModifiedBy>
  <cp:revision>6</cp:revision>
  <cp:lastPrinted>2021-10-25T21:41:00Z</cp:lastPrinted>
  <dcterms:created xsi:type="dcterms:W3CDTF">2021-10-21T21:14:00Z</dcterms:created>
  <dcterms:modified xsi:type="dcterms:W3CDTF">2021-10-25T21:42:00Z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0x010100138B2135DD0D7C4F86AFA3CB4C330ADA</vt:lpwstr>
  </property>
</Properties>
</file>