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6E20" w14:textId="6D6C8886" w:rsidR="001D306B" w:rsidRPr="002835A4" w:rsidRDefault="001D306B" w:rsidP="001D306B">
      <w:pPr>
        <w:tabs>
          <w:tab w:val="left" w:pos="1980"/>
          <w:tab w:val="left" w:pos="4365"/>
          <w:tab w:val="center" w:pos="5102"/>
          <w:tab w:val="right" w:pos="10204"/>
        </w:tabs>
        <w:spacing w:after="0"/>
        <w:rPr>
          <w:b/>
          <w:sz w:val="60"/>
          <w:szCs w:val="60"/>
        </w:rPr>
      </w:pPr>
      <w:bookmarkStart w:id="0" w:name="_Hlk126060094"/>
      <w:r w:rsidRPr="002835A4">
        <w:rPr>
          <w:noProof/>
        </w:rPr>
        <w:drawing>
          <wp:inline distT="0" distB="0" distL="0" distR="0" wp14:anchorId="5C14EA8F" wp14:editId="472A3CC4">
            <wp:extent cx="2125980" cy="21564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2156460"/>
                    </a:xfrm>
                    <a:prstGeom prst="rect">
                      <a:avLst/>
                    </a:prstGeom>
                    <a:noFill/>
                    <a:ln>
                      <a:noFill/>
                    </a:ln>
                  </pic:spPr>
                </pic:pic>
              </a:graphicData>
            </a:graphic>
          </wp:inline>
        </w:drawing>
      </w:r>
    </w:p>
    <w:p w14:paraId="7F6FF322" w14:textId="46E8EB7A" w:rsidR="001D306B" w:rsidRPr="002835A4" w:rsidRDefault="001D306B" w:rsidP="001D306B">
      <w:pPr>
        <w:tabs>
          <w:tab w:val="left" w:pos="1980"/>
          <w:tab w:val="left" w:pos="4365"/>
          <w:tab w:val="center" w:pos="5102"/>
          <w:tab w:val="right" w:pos="10204"/>
        </w:tabs>
        <w:spacing w:before="200" w:after="200"/>
        <w:rPr>
          <w:rStyle w:val="TitleChar"/>
        </w:rPr>
      </w:pPr>
      <w:bookmarkStart w:id="1" w:name="_Hlk126059750"/>
      <w:r w:rsidRPr="002835A4">
        <w:rPr>
          <w:rStyle w:val="TitleChar"/>
        </w:rPr>
        <w:t>Auckland Severe Weather Event January 2023</w:t>
      </w:r>
    </w:p>
    <w:p w14:paraId="709E9311" w14:textId="46D793F1" w:rsidR="001D306B" w:rsidRPr="002835A4" w:rsidRDefault="001D306B" w:rsidP="001D306B">
      <w:pPr>
        <w:tabs>
          <w:tab w:val="left" w:pos="1980"/>
          <w:tab w:val="left" w:pos="4365"/>
          <w:tab w:val="center" w:pos="5102"/>
          <w:tab w:val="right" w:pos="10204"/>
        </w:tabs>
        <w:spacing w:before="200" w:after="200"/>
        <w:rPr>
          <w:rStyle w:val="TitleChar"/>
        </w:rPr>
      </w:pPr>
      <w:r w:rsidRPr="002835A4">
        <w:rPr>
          <w:rStyle w:val="TitleChar"/>
        </w:rPr>
        <w:t>What support is available and where you can get help</w:t>
      </w:r>
    </w:p>
    <w:p w14:paraId="688A0721" w14:textId="77777777" w:rsidR="001D306B" w:rsidRPr="002835A4" w:rsidRDefault="001D306B" w:rsidP="001D306B">
      <w:pPr>
        <w:tabs>
          <w:tab w:val="left" w:pos="1980"/>
          <w:tab w:val="left" w:pos="4365"/>
          <w:tab w:val="center" w:pos="5102"/>
          <w:tab w:val="right" w:pos="10204"/>
        </w:tabs>
        <w:spacing w:after="0"/>
        <w:rPr>
          <w:rStyle w:val="TitleChar"/>
          <w:rFonts w:ascii="Arial Bold" w:hAnsi="Arial Bold"/>
          <w:sz w:val="4"/>
        </w:rPr>
      </w:pPr>
    </w:p>
    <w:p w14:paraId="4FE49716" w14:textId="7846D5E7" w:rsidR="006348C8" w:rsidRPr="002835A4" w:rsidRDefault="008843EF" w:rsidP="001D306B">
      <w:pPr>
        <w:pStyle w:val="Heading1"/>
      </w:pPr>
      <w:bookmarkStart w:id="2" w:name="_Hlk126060271"/>
      <w:bookmarkEnd w:id="0"/>
      <w:r w:rsidRPr="002835A4">
        <w:t>Auckland</w:t>
      </w:r>
      <w:r w:rsidR="263DA10F" w:rsidRPr="002835A4">
        <w:t xml:space="preserve"> </w:t>
      </w:r>
      <w:r w:rsidR="402FD2C0" w:rsidRPr="002835A4">
        <w:t>Civil Defence and Emergency Management Group</w:t>
      </w:r>
    </w:p>
    <w:p w14:paraId="492BCC95" w14:textId="553B3723" w:rsidR="00C35D25" w:rsidRPr="002835A4" w:rsidRDefault="008843EF" w:rsidP="00BE31A7">
      <w:pPr>
        <w:spacing w:after="0"/>
        <w:rPr>
          <w:rFonts w:cs="Arial"/>
          <w:szCs w:val="36"/>
        </w:rPr>
      </w:pPr>
      <w:r w:rsidRPr="002835A4">
        <w:rPr>
          <w:rFonts w:cs="Arial"/>
          <w:szCs w:val="36"/>
        </w:rPr>
        <w:t>Auckland</w:t>
      </w:r>
      <w:r w:rsidR="263DA10F" w:rsidRPr="002835A4">
        <w:rPr>
          <w:rFonts w:cs="Arial"/>
          <w:szCs w:val="36"/>
        </w:rPr>
        <w:t xml:space="preserve"> Emergency Management is coordinating assistance to communities</w:t>
      </w:r>
      <w:r w:rsidR="3FA3E37C" w:rsidRPr="002835A4">
        <w:rPr>
          <w:rFonts w:cs="Arial"/>
          <w:szCs w:val="36"/>
        </w:rPr>
        <w:t xml:space="preserve"> </w:t>
      </w:r>
      <w:r w:rsidR="263DA10F" w:rsidRPr="002835A4">
        <w:rPr>
          <w:rFonts w:cs="Arial"/>
          <w:szCs w:val="36"/>
        </w:rPr>
        <w:t>affected by the</w:t>
      </w:r>
      <w:r w:rsidR="1EA9FDD3" w:rsidRPr="002835A4">
        <w:rPr>
          <w:rFonts w:cs="Arial"/>
          <w:szCs w:val="36"/>
        </w:rPr>
        <w:t xml:space="preserve"> </w:t>
      </w:r>
      <w:r w:rsidRPr="002835A4">
        <w:rPr>
          <w:rFonts w:cs="Arial"/>
          <w:szCs w:val="36"/>
        </w:rPr>
        <w:t>January 2023</w:t>
      </w:r>
      <w:r w:rsidR="263DA10F" w:rsidRPr="002835A4">
        <w:rPr>
          <w:rFonts w:cs="Arial"/>
          <w:szCs w:val="36"/>
        </w:rPr>
        <w:t xml:space="preserve"> </w:t>
      </w:r>
      <w:r w:rsidR="3FA3E37C" w:rsidRPr="002835A4">
        <w:rPr>
          <w:rFonts w:cs="Arial"/>
          <w:szCs w:val="36"/>
        </w:rPr>
        <w:t>severe weather</w:t>
      </w:r>
      <w:r w:rsidR="263DA10F" w:rsidRPr="002835A4">
        <w:rPr>
          <w:rFonts w:cs="Arial"/>
          <w:szCs w:val="36"/>
        </w:rPr>
        <w:t xml:space="preserve"> event.</w:t>
      </w:r>
    </w:p>
    <w:p w14:paraId="0B55BA25" w14:textId="42BA7A6F" w:rsidR="01A8F9FD" w:rsidRPr="002835A4" w:rsidRDefault="01A8F9FD" w:rsidP="001D306B">
      <w:pPr>
        <w:pStyle w:val="Heading1"/>
      </w:pPr>
      <w:r w:rsidRPr="002835A4">
        <w:t xml:space="preserve">Civil Defence </w:t>
      </w:r>
      <w:r w:rsidR="009366BF" w:rsidRPr="002835A4">
        <w:t>C</w:t>
      </w:r>
      <w:r w:rsidRPr="002835A4">
        <w:t>entres now open</w:t>
      </w:r>
    </w:p>
    <w:p w14:paraId="7D67CFE0" w14:textId="1A0A3896" w:rsidR="01A8F9FD" w:rsidRPr="002835A4" w:rsidRDefault="01A8F9FD" w:rsidP="00B47CD6">
      <w:pPr>
        <w:spacing w:after="160"/>
      </w:pPr>
      <w:r w:rsidRPr="002835A4">
        <w:t>Three Civil Defence Centres are open for those who need to evacuate and cannot stay with friends or whānau.</w:t>
      </w:r>
    </w:p>
    <w:p w14:paraId="707B57A1" w14:textId="26A9D882" w:rsidR="00B47CD6" w:rsidRPr="002835A4" w:rsidRDefault="01A8F9FD" w:rsidP="00696C77">
      <w:pPr>
        <w:pStyle w:val="Numberbullet"/>
        <w:rPr>
          <w:b w:val="0"/>
        </w:rPr>
      </w:pPr>
      <w:r w:rsidRPr="002835A4">
        <w:t>1.</w:t>
      </w:r>
      <w:r w:rsidR="00B47CD6" w:rsidRPr="002835A4">
        <w:rPr>
          <w:b w:val="0"/>
        </w:rPr>
        <w:tab/>
      </w:r>
      <w:r w:rsidRPr="002835A4">
        <w:rPr>
          <w:b w:val="0"/>
        </w:rPr>
        <w:t>Saint Leonard's Road School, 15 St. Leonard's Road, Kelston</w:t>
      </w:r>
      <w:r w:rsidR="00320532" w:rsidRPr="002835A4">
        <w:rPr>
          <w:b w:val="0"/>
        </w:rPr>
        <w:t>.</w:t>
      </w:r>
    </w:p>
    <w:p w14:paraId="6C8F2750" w14:textId="77777777" w:rsidR="00B47CD6" w:rsidRPr="002835A4" w:rsidRDefault="01A8F9FD" w:rsidP="00696C77">
      <w:pPr>
        <w:pStyle w:val="Numberbullet"/>
        <w:rPr>
          <w:b w:val="0"/>
        </w:rPr>
      </w:pPr>
      <w:r w:rsidRPr="002835A4">
        <w:lastRenderedPageBreak/>
        <w:t>2.</w:t>
      </w:r>
      <w:r w:rsidR="00B47CD6" w:rsidRPr="002835A4">
        <w:rPr>
          <w:b w:val="0"/>
        </w:rPr>
        <w:tab/>
      </w:r>
      <w:r w:rsidR="21951F01" w:rsidRPr="002835A4">
        <w:rPr>
          <w:b w:val="0"/>
        </w:rPr>
        <w:t>Massey University Albany Campus, Sir Neil Waters Theatre, Gate 1/Main Entrance (off Albany Expressway), Albany</w:t>
      </w:r>
      <w:r w:rsidR="00B47CD6" w:rsidRPr="002835A4">
        <w:rPr>
          <w:b w:val="0"/>
        </w:rPr>
        <w:t>.</w:t>
      </w:r>
    </w:p>
    <w:p w14:paraId="59DECE55" w14:textId="5CE3AEB8" w:rsidR="01A8F9FD" w:rsidRPr="002835A4" w:rsidRDefault="01A8F9FD" w:rsidP="00696C77">
      <w:pPr>
        <w:pStyle w:val="Numberbullet"/>
        <w:spacing w:after="280"/>
        <w:rPr>
          <w:b w:val="0"/>
        </w:rPr>
      </w:pPr>
      <w:r w:rsidRPr="002835A4">
        <w:t>3.</w:t>
      </w:r>
      <w:r w:rsidR="00696C77" w:rsidRPr="002835A4">
        <w:rPr>
          <w:b w:val="0"/>
        </w:rPr>
        <w:tab/>
      </w:r>
      <w:r w:rsidRPr="002835A4">
        <w:rPr>
          <w:b w:val="0"/>
        </w:rPr>
        <w:t>Manu Tukutuku, 32 Riverton Drive, Randwick Park</w:t>
      </w:r>
      <w:r w:rsidR="00320532" w:rsidRPr="002835A4">
        <w:rPr>
          <w:b w:val="0"/>
        </w:rPr>
        <w:t>.</w:t>
      </w:r>
    </w:p>
    <w:p w14:paraId="7F482F90" w14:textId="54D863B2" w:rsidR="01A8F9FD" w:rsidRPr="002835A4" w:rsidRDefault="01A8F9FD" w:rsidP="00B47CD6">
      <w:r w:rsidRPr="002835A4">
        <w:t>Please bring with you any essential items you may need, including medication, warm clothing and baby items.</w:t>
      </w:r>
    </w:p>
    <w:p w14:paraId="7AF31152" w14:textId="3ADA196E" w:rsidR="4BCDFDA6" w:rsidRPr="002835A4" w:rsidRDefault="4BCDFDA6" w:rsidP="001D306B">
      <w:pPr>
        <w:pStyle w:val="Heading1"/>
      </w:pPr>
      <w:r w:rsidRPr="002835A4">
        <w:t xml:space="preserve">Mangere </w:t>
      </w:r>
      <w:r w:rsidR="0DD97CB6" w:rsidRPr="002835A4">
        <w:t>C</w:t>
      </w:r>
      <w:r w:rsidR="083E14D3" w:rsidRPr="002835A4">
        <w:t>ommunity info hub</w:t>
      </w:r>
    </w:p>
    <w:p w14:paraId="302D5CE3" w14:textId="67236F77" w:rsidR="31447018" w:rsidRPr="002835A4" w:rsidRDefault="31447018" w:rsidP="00753DE9">
      <w:pPr>
        <w:spacing w:after="160"/>
      </w:pPr>
      <w:r w:rsidRPr="002835A4">
        <w:t xml:space="preserve">Auckland </w:t>
      </w:r>
      <w:r w:rsidR="083E14D3" w:rsidRPr="002835A4">
        <w:t xml:space="preserve">Emergency Management </w:t>
      </w:r>
      <w:r w:rsidR="49A1F49B" w:rsidRPr="002835A4">
        <w:t xml:space="preserve">has opened a Community Info Hub </w:t>
      </w:r>
      <w:r w:rsidR="083E14D3" w:rsidRPr="002835A4">
        <w:t>at</w:t>
      </w:r>
      <w:r w:rsidR="0A807826" w:rsidRPr="002835A4">
        <w:t>:</w:t>
      </w:r>
    </w:p>
    <w:p w14:paraId="0A78FEB0" w14:textId="4FEA01EA" w:rsidR="0D0C35C2" w:rsidRPr="002835A4" w:rsidRDefault="0D0C35C2" w:rsidP="00BE31A7">
      <w:pPr>
        <w:spacing w:after="0"/>
        <w:rPr>
          <w:rFonts w:cs="Arial"/>
          <w:szCs w:val="36"/>
        </w:rPr>
      </w:pPr>
      <w:r w:rsidRPr="002835A4">
        <w:rPr>
          <w:rFonts w:cs="Arial"/>
          <w:szCs w:val="36"/>
        </w:rPr>
        <w:t>Mangere Memorial Hall</w:t>
      </w:r>
    </w:p>
    <w:p w14:paraId="7FC1B5E4" w14:textId="30895909" w:rsidR="083E14D3" w:rsidRPr="002835A4" w:rsidRDefault="083E14D3" w:rsidP="00BE31A7">
      <w:pPr>
        <w:spacing w:after="0"/>
        <w:rPr>
          <w:rFonts w:cs="Arial"/>
          <w:szCs w:val="36"/>
        </w:rPr>
      </w:pPr>
      <w:r w:rsidRPr="002835A4">
        <w:rPr>
          <w:rFonts w:cs="Arial"/>
          <w:szCs w:val="36"/>
        </w:rPr>
        <w:t>23 Domain Road, Māngere Bridge</w:t>
      </w:r>
    </w:p>
    <w:p w14:paraId="60DF2070" w14:textId="66D56D85" w:rsidR="1096E2B1" w:rsidRPr="002835A4" w:rsidRDefault="1096E2B1" w:rsidP="009304CD">
      <w:pPr>
        <w:rPr>
          <w:rFonts w:cs="Arial"/>
          <w:szCs w:val="36"/>
        </w:rPr>
      </w:pPr>
      <w:r w:rsidRPr="002835A4">
        <w:rPr>
          <w:rFonts w:cs="Arial"/>
          <w:szCs w:val="36"/>
        </w:rPr>
        <w:t xml:space="preserve">Hours: </w:t>
      </w:r>
      <w:r w:rsidR="083E14D3" w:rsidRPr="002835A4">
        <w:rPr>
          <w:rFonts w:cs="Arial"/>
          <w:szCs w:val="36"/>
        </w:rPr>
        <w:t xml:space="preserve">open from </w:t>
      </w:r>
      <w:r w:rsidR="4F3BC7E2" w:rsidRPr="002835A4">
        <w:rPr>
          <w:rFonts w:cs="Arial"/>
          <w:szCs w:val="36"/>
        </w:rPr>
        <w:t>8:00am to 8:00 pm</w:t>
      </w:r>
    </w:p>
    <w:p w14:paraId="6A314F87" w14:textId="34B2A01A" w:rsidR="08836A8F" w:rsidRPr="002835A4" w:rsidRDefault="08836A8F" w:rsidP="009304CD">
      <w:pPr>
        <w:pStyle w:val="Heading2"/>
      </w:pPr>
      <w:r w:rsidRPr="002835A4">
        <w:t>If you need help</w:t>
      </w:r>
    </w:p>
    <w:p w14:paraId="55D6BD88" w14:textId="5A64C7DD" w:rsidR="01A8F9FD" w:rsidRPr="002835A4" w:rsidRDefault="01A8F9FD" w:rsidP="00B47CD6">
      <w:pPr>
        <w:pStyle w:val="Bulletpoint"/>
      </w:pPr>
      <w:r w:rsidRPr="002835A4">
        <w:t xml:space="preserve">To report flooding, damage to drains, or stormwater issues, please log your issue online: </w:t>
      </w:r>
      <w:hyperlink r:id="rId12" w:history="1">
        <w:r w:rsidR="001A73FA" w:rsidRPr="002835A4">
          <w:rPr>
            <w:rStyle w:val="Hyperlink"/>
            <w:sz w:val="36"/>
          </w:rPr>
          <w:t>https://www.aucklandcouncil.govt.nz/report-problem/Pages/report-a-problem.aspx</w:t>
        </w:r>
      </w:hyperlink>
      <w:r w:rsidR="001A73FA" w:rsidRPr="002835A4">
        <w:t xml:space="preserve"> (</w:t>
      </w:r>
      <w:hyperlink r:id="rId13" w:history="1">
        <w:r w:rsidR="001A73FA" w:rsidRPr="002835A4">
          <w:rPr>
            <w:rStyle w:val="Hyperlink"/>
            <w:sz w:val="36"/>
          </w:rPr>
          <w:t>https://tinyurl.com/ybdk5c8p</w:t>
        </w:r>
      </w:hyperlink>
      <w:r w:rsidR="001A73FA" w:rsidRPr="002835A4">
        <w:t>)</w:t>
      </w:r>
    </w:p>
    <w:p w14:paraId="0D5B0972" w14:textId="6E656EAA" w:rsidR="01A8F9FD" w:rsidRPr="002835A4" w:rsidRDefault="01A8F9FD" w:rsidP="00696C77">
      <w:pPr>
        <w:pStyle w:val="Bulletpoint"/>
      </w:pPr>
      <w:r w:rsidRPr="002835A4">
        <w:t>If your life is at risk, phone 111.</w:t>
      </w:r>
    </w:p>
    <w:p w14:paraId="14DFE014" w14:textId="1B18DC99" w:rsidR="01A8F9FD" w:rsidRPr="002835A4" w:rsidRDefault="01A8F9FD" w:rsidP="00696C77">
      <w:pPr>
        <w:pStyle w:val="Bulletpoint"/>
      </w:pPr>
      <w:r w:rsidRPr="002835A4">
        <w:t xml:space="preserve">If you need urgent accommodation assistance, phone </w:t>
      </w:r>
      <w:r w:rsidR="4146F418" w:rsidRPr="002835A4">
        <w:t xml:space="preserve">Auckland Emergency Management </w:t>
      </w:r>
      <w:r w:rsidRPr="002835A4">
        <w:t>on 0800 22 22 00.</w:t>
      </w:r>
    </w:p>
    <w:p w14:paraId="41FD868D" w14:textId="087FBFF1" w:rsidR="01A8F9FD" w:rsidRPr="002835A4" w:rsidRDefault="01A8F9FD" w:rsidP="00696C77">
      <w:pPr>
        <w:pStyle w:val="Bulletpoint"/>
      </w:pPr>
      <w:r w:rsidRPr="002835A4">
        <w:t>For welfare assistance, you can call the Ministry of Social Development on 0800 400 100.</w:t>
      </w:r>
    </w:p>
    <w:p w14:paraId="0C43D423" w14:textId="33AC3C94" w:rsidR="001D306B" w:rsidRPr="002835A4" w:rsidRDefault="001D306B">
      <w:pPr>
        <w:spacing w:after="0" w:line="240" w:lineRule="auto"/>
        <w:rPr>
          <w:rFonts w:eastAsiaTheme="minorEastAsia" w:cs="Arial"/>
          <w:szCs w:val="36"/>
        </w:rPr>
      </w:pPr>
    </w:p>
    <w:p w14:paraId="06848BB3" w14:textId="1C09871A" w:rsidR="01A8F9FD" w:rsidRPr="002835A4" w:rsidRDefault="01A8F9FD" w:rsidP="00696C77">
      <w:pPr>
        <w:pStyle w:val="Bulletpoint"/>
      </w:pPr>
      <w:r w:rsidRPr="002835A4">
        <w:lastRenderedPageBreak/>
        <w:t xml:space="preserve">As the situation continues to evolve, Auckland Emergency Management advises that people keep up to date with the latest travel advice by following Auckland Transport on Twitter </w:t>
      </w:r>
      <w:hyperlink r:id="rId14">
        <w:r w:rsidRPr="002835A4">
          <w:rPr>
            <w:rStyle w:val="Hyperlink"/>
            <w:color w:val="auto"/>
            <w:sz w:val="36"/>
          </w:rPr>
          <w:t>@AT_TravelAlerts</w:t>
        </w:r>
      </w:hyperlink>
      <w:r w:rsidRPr="002835A4">
        <w:t xml:space="preserve"> and by checking the</w:t>
      </w:r>
      <w:r w:rsidR="3404E488" w:rsidRPr="002835A4">
        <w:t xml:space="preserve"> Waka Kotahi website:</w:t>
      </w:r>
      <w:r w:rsidRPr="002835A4">
        <w:t xml:space="preserve"> </w:t>
      </w:r>
      <w:hyperlink r:id="rId15" w:history="1">
        <w:r w:rsidR="00ED624C" w:rsidRPr="002835A4">
          <w:rPr>
            <w:rStyle w:val="Hyperlink"/>
            <w:sz w:val="36"/>
          </w:rPr>
          <w:t>https://www.nzta.govt.nz/traffic-and-travel-information/</w:t>
        </w:r>
      </w:hyperlink>
      <w:r w:rsidR="00ED624C" w:rsidRPr="002835A4">
        <w:t xml:space="preserve"> (</w:t>
      </w:r>
      <w:hyperlink r:id="rId16" w:history="1">
        <w:r w:rsidR="00ED624C" w:rsidRPr="002835A4">
          <w:rPr>
            <w:rStyle w:val="Hyperlink"/>
            <w:sz w:val="36"/>
          </w:rPr>
          <w:t>https://tinyurl.com/4tcbpcj4</w:t>
        </w:r>
      </w:hyperlink>
      <w:r w:rsidR="00ED624C" w:rsidRPr="002835A4">
        <w:t>)</w:t>
      </w:r>
    </w:p>
    <w:p w14:paraId="73C99E5C" w14:textId="46EE4CDB" w:rsidR="5B8CE281" w:rsidRPr="002835A4" w:rsidRDefault="5B8CE281" w:rsidP="001D306B">
      <w:pPr>
        <w:pStyle w:val="Heading1"/>
      </w:pPr>
      <w:r w:rsidRPr="002835A4">
        <w:t>Water supply and wastewater network</w:t>
      </w:r>
    </w:p>
    <w:p w14:paraId="1257538E" w14:textId="746D4E70" w:rsidR="7AF5D342" w:rsidRPr="002835A4" w:rsidRDefault="7AF5D342" w:rsidP="00FB42AF">
      <w:r w:rsidRPr="002835A4">
        <w:t>Watercare’s water treatment plants are operating and your water is safe to drink.</w:t>
      </w:r>
    </w:p>
    <w:p w14:paraId="72C07FF9" w14:textId="53062FC1" w:rsidR="7AF5D342" w:rsidRPr="002835A4" w:rsidRDefault="7AF5D342" w:rsidP="00FB42AF">
      <w:r w:rsidRPr="002835A4">
        <w:t>Residents living in Titirangi, Woodlands Park, Oratia, Greenbay, Waima and elevated sections of Scenic Drive are likely to have no water or low water pressure for at least the next 48 hours.</w:t>
      </w:r>
    </w:p>
    <w:p w14:paraId="633FE6A1" w14:textId="77777777" w:rsidR="00FB42AF" w:rsidRPr="002835A4" w:rsidRDefault="7AF5D342" w:rsidP="00FB42AF">
      <w:r w:rsidRPr="002835A4">
        <w:t>A 30-metre-long section of water pipe that ran along Scenic Drive in Titirangi was washed away with the road due to a landslide. It will be challenging to repair due to the extent of the damage and access to the site.</w:t>
      </w:r>
    </w:p>
    <w:p w14:paraId="61462EAA" w14:textId="18828BF5" w:rsidR="7AF5D342" w:rsidRPr="002835A4" w:rsidRDefault="7AF5D342" w:rsidP="00FB42AF">
      <w:r w:rsidRPr="002835A4">
        <w:t>Watercare is sending out water tankers to the area. Customers will be able to fill up their water bottles from the tankers.</w:t>
      </w:r>
    </w:p>
    <w:p w14:paraId="6BE1FB4C" w14:textId="77777777" w:rsidR="00FB42AF" w:rsidRPr="002835A4" w:rsidRDefault="7AF5D342" w:rsidP="00FB42AF">
      <w:r w:rsidRPr="002835A4">
        <w:t>Residents on the North Shore are asked to reduce their water use. Please keep your showers short and do not use your washing machines. This is to reduce the volume of wastewater leaving your properties.</w:t>
      </w:r>
    </w:p>
    <w:p w14:paraId="07FBBBD2" w14:textId="77777777" w:rsidR="001A73FA" w:rsidRPr="002835A4" w:rsidRDefault="001A73FA">
      <w:pPr>
        <w:spacing w:after="0" w:line="240" w:lineRule="auto"/>
      </w:pPr>
      <w:r w:rsidRPr="002835A4">
        <w:br w:type="page"/>
      </w:r>
    </w:p>
    <w:p w14:paraId="22648993" w14:textId="2484714F" w:rsidR="7AF5D342" w:rsidRPr="002835A4" w:rsidRDefault="7AF5D342" w:rsidP="00FB42AF">
      <w:r w:rsidRPr="002835A4">
        <w:lastRenderedPageBreak/>
        <w:t>A wastewater pump station on Wairau Road that serves several suburbs on the North Shore has been flooded. This means the pump station is overflowing into a nearby waterway.</w:t>
      </w:r>
    </w:p>
    <w:p w14:paraId="1A269A1F" w14:textId="61F246AE" w:rsidR="7AF5D342" w:rsidRPr="002835A4" w:rsidRDefault="7AF5D342" w:rsidP="00FB42AF">
      <w:r w:rsidRPr="002835A4">
        <w:t>The wastewater networks and treatment plants have been overwhelmed by stormwater, causing numerous overflows across Auckland.</w:t>
      </w:r>
    </w:p>
    <w:p w14:paraId="7778A780" w14:textId="05B2E421" w:rsidR="7AF5D342" w:rsidRPr="002835A4" w:rsidRDefault="7AF5D342" w:rsidP="00FB42AF">
      <w:r w:rsidRPr="002835A4">
        <w:t>Watercare is prioritising overflows that are damaging private property. Most of the clean-up activity will need to occur when the rain stops, as this is when the overflows will stop flowing.</w:t>
      </w:r>
    </w:p>
    <w:p w14:paraId="087BD9D8" w14:textId="28A44592" w:rsidR="7AF5D342" w:rsidRPr="002835A4" w:rsidRDefault="7AF5D342" w:rsidP="00BE31A7">
      <w:pPr>
        <w:spacing w:after="0"/>
        <w:rPr>
          <w:rFonts w:eastAsiaTheme="minorEastAsia" w:cs="Arial"/>
          <w:szCs w:val="36"/>
        </w:rPr>
      </w:pPr>
      <w:r w:rsidRPr="002835A4">
        <w:rPr>
          <w:rFonts w:eastAsiaTheme="minorEastAsia" w:cs="Arial"/>
          <w:szCs w:val="36"/>
        </w:rPr>
        <w:t xml:space="preserve">For more information, visit Watercare’s dedicated </w:t>
      </w:r>
      <w:r w:rsidR="001D306B" w:rsidRPr="002835A4">
        <w:rPr>
          <w:rFonts w:eastAsiaTheme="minorEastAsia" w:cs="Arial"/>
          <w:szCs w:val="36"/>
        </w:rPr>
        <w:t xml:space="preserve">information page: </w:t>
      </w:r>
      <w:hyperlink r:id="rId17">
        <w:r w:rsidR="00ED624C" w:rsidRPr="002835A4">
          <w:t>https://www.watercare.co.nz/About-us/News-media/Important-information-for-customers-following-the storm</w:t>
        </w:r>
      </w:hyperlink>
      <w:r w:rsidR="00C33D96" w:rsidRPr="002835A4">
        <w:t xml:space="preserve"> </w:t>
      </w:r>
      <w:r w:rsidR="001D306B" w:rsidRPr="002835A4">
        <w:rPr>
          <w:rFonts w:eastAsiaTheme="minorEastAsia" w:cs="Arial"/>
          <w:szCs w:val="36"/>
        </w:rPr>
        <w:t>(</w:t>
      </w:r>
      <w:hyperlink r:id="rId18" w:history="1">
        <w:r w:rsidR="001D306B" w:rsidRPr="002835A4">
          <w:rPr>
            <w:rStyle w:val="Hyperlink"/>
            <w:rFonts w:eastAsiaTheme="minorEastAsia" w:cs="Arial"/>
            <w:sz w:val="36"/>
            <w:szCs w:val="36"/>
          </w:rPr>
          <w:t>https://tinyurl.com/j8svc86w</w:t>
        </w:r>
      </w:hyperlink>
      <w:r w:rsidR="001D306B" w:rsidRPr="002835A4">
        <w:rPr>
          <w:rFonts w:eastAsiaTheme="minorEastAsia" w:cs="Arial"/>
          <w:szCs w:val="36"/>
        </w:rPr>
        <w:t>)</w:t>
      </w:r>
    </w:p>
    <w:p w14:paraId="3B59B832" w14:textId="5FDAE2CB" w:rsidR="24A171E2" w:rsidRPr="002835A4" w:rsidRDefault="24A171E2" w:rsidP="001D306B">
      <w:pPr>
        <w:pStyle w:val="Heading1"/>
      </w:pPr>
      <w:r w:rsidRPr="002835A4">
        <w:t>Cleaning up after a flood</w:t>
      </w:r>
    </w:p>
    <w:p w14:paraId="5B6C7F54" w14:textId="055D7CB1" w:rsidR="24A171E2" w:rsidRPr="002835A4" w:rsidRDefault="24A171E2" w:rsidP="00FB42AF">
      <w:r w:rsidRPr="002835A4">
        <w:t>It is important to clean and dry your house and everything in it. Floodwater may contain sewage and other hazardous materials which can contaminate your home.</w:t>
      </w:r>
    </w:p>
    <w:p w14:paraId="24C3B241" w14:textId="68B74953" w:rsidR="24A171E2" w:rsidRPr="002835A4" w:rsidRDefault="24A171E2" w:rsidP="00753DE9">
      <w:pPr>
        <w:pStyle w:val="Bulletpoint"/>
      </w:pPr>
      <w:r w:rsidRPr="002835A4">
        <w:t>If your gas meter has been affected by water or debris, contact your gas supplier.</w:t>
      </w:r>
    </w:p>
    <w:p w14:paraId="29BB2EE5" w14:textId="3B4B3379" w:rsidR="24A171E2" w:rsidRPr="002835A4" w:rsidRDefault="24A171E2" w:rsidP="00753DE9">
      <w:pPr>
        <w:pStyle w:val="Bulletpoint"/>
      </w:pPr>
      <w:r w:rsidRPr="002835A4">
        <w:t>Always work safely when cleaning up after a flood by wearing protective clothing and washing hands thoroughly after clean-up and before handling food.</w:t>
      </w:r>
    </w:p>
    <w:p w14:paraId="0FBFA334" w14:textId="6378B79D" w:rsidR="24A171E2" w:rsidRPr="002835A4" w:rsidRDefault="24A171E2" w:rsidP="00753DE9">
      <w:pPr>
        <w:pStyle w:val="Bulletpoint"/>
      </w:pPr>
      <w:r w:rsidRPr="002835A4">
        <w:t>Keep children and animals away from previously flooded areas until they have been cleaned and made safe.</w:t>
      </w:r>
    </w:p>
    <w:p w14:paraId="71F44EB4" w14:textId="30007C08" w:rsidR="24A171E2" w:rsidRPr="002835A4" w:rsidRDefault="24A171E2" w:rsidP="00753DE9">
      <w:pPr>
        <w:pStyle w:val="Bulletpoint"/>
      </w:pPr>
      <w:r w:rsidRPr="002835A4">
        <w:lastRenderedPageBreak/>
        <w:t>Take photos and videos of the damage and anything that needs to be thrown away before starting the clean-up, for insurance purposes.</w:t>
      </w:r>
    </w:p>
    <w:p w14:paraId="701862BA" w14:textId="2A6A4880" w:rsidR="24A171E2" w:rsidRPr="002835A4" w:rsidRDefault="24A171E2" w:rsidP="00753DE9">
      <w:pPr>
        <w:pStyle w:val="Bulletpoint"/>
      </w:pPr>
      <w:r w:rsidRPr="002835A4">
        <w:t>Clean up, drain, and dry inside as quickly as possible. Take out everything that is wet and that can be moved – floor coverings, furniture, bedding, clothing, etc., and put them outside to dry when the weather is fine.</w:t>
      </w:r>
    </w:p>
    <w:p w14:paraId="7101C5DB" w14:textId="1D7CF7BB" w:rsidR="24A171E2" w:rsidRPr="002835A4" w:rsidRDefault="24A171E2" w:rsidP="00753DE9">
      <w:pPr>
        <w:pStyle w:val="Bulletpoint"/>
      </w:pPr>
      <w:r w:rsidRPr="002835A4">
        <w:t>Throw away all food and drinking water that has come in contact with floodwater, including things stored in containers.</w:t>
      </w:r>
    </w:p>
    <w:p w14:paraId="6DEBBEAB" w14:textId="7D1C36C7" w:rsidR="24A171E2" w:rsidRPr="002835A4" w:rsidRDefault="24A171E2" w:rsidP="00753DE9">
      <w:pPr>
        <w:pStyle w:val="Bulletpoint"/>
      </w:pPr>
      <w:r w:rsidRPr="002835A4">
        <w:t>Do not eat garden produce if the soil has been flooded. Clean up and remove debris and sprinkle gardens with lime.</w:t>
      </w:r>
    </w:p>
    <w:p w14:paraId="64D02B86" w14:textId="36C97010" w:rsidR="14506C0B" w:rsidRPr="002835A4" w:rsidRDefault="14506C0B" w:rsidP="001D306B">
      <w:pPr>
        <w:pStyle w:val="Heading1"/>
      </w:pPr>
      <w:r w:rsidRPr="002835A4">
        <w:t>Traffic and travel updates</w:t>
      </w:r>
    </w:p>
    <w:p w14:paraId="14A2D158" w14:textId="53E5583D" w:rsidR="14506C0B" w:rsidRPr="002835A4" w:rsidRDefault="14506C0B" w:rsidP="00ED624C">
      <w:pPr>
        <w:spacing w:after="80"/>
      </w:pPr>
      <w:r w:rsidRPr="002835A4">
        <w:t>As the situation continues to evolve, Auckland Emergency Management advises that people keep up to date with the latest travel advice by following Auckland Transport on Twitter @AT_TravelAlerts and by checking the Waka Kotahi website.</w:t>
      </w:r>
    </w:p>
    <w:p w14:paraId="75F233C3" w14:textId="381DA2D0" w:rsidR="14506C0B" w:rsidRPr="002835A4" w:rsidRDefault="14506C0B" w:rsidP="00753DE9">
      <w:pPr>
        <w:pStyle w:val="Bulletpoint"/>
      </w:pPr>
      <w:r w:rsidRPr="002835A4">
        <w:t>We are anticipating further rainfall so please keep an eye on the weather forecast</w:t>
      </w:r>
      <w:r w:rsidR="00320532" w:rsidRPr="002835A4">
        <w:t>.</w:t>
      </w:r>
    </w:p>
    <w:p w14:paraId="6C9B9F31" w14:textId="63FBD822" w:rsidR="14506C0B" w:rsidRPr="002835A4" w:rsidRDefault="14506C0B" w:rsidP="00753DE9">
      <w:pPr>
        <w:pStyle w:val="Bulletpoint"/>
      </w:pPr>
      <w:r w:rsidRPr="002835A4">
        <w:t>Please only return to your property if it is safe to do so</w:t>
      </w:r>
      <w:r w:rsidR="00320532" w:rsidRPr="002835A4">
        <w:t>.</w:t>
      </w:r>
    </w:p>
    <w:p w14:paraId="482201B6" w14:textId="4F9F70A2" w:rsidR="14506C0B" w:rsidRPr="002835A4" w:rsidRDefault="14506C0B" w:rsidP="00753DE9">
      <w:pPr>
        <w:pStyle w:val="Bulletpoint"/>
      </w:pPr>
      <w:r w:rsidRPr="002835A4">
        <w:t>Do not drive through floodwaters and remember it could be contaminated</w:t>
      </w:r>
      <w:r w:rsidR="00320532" w:rsidRPr="002835A4">
        <w:t>.</w:t>
      </w:r>
    </w:p>
    <w:p w14:paraId="2DB915D1" w14:textId="32B0E05A" w:rsidR="14506C0B" w:rsidRPr="002835A4" w:rsidRDefault="14506C0B" w:rsidP="00753DE9">
      <w:pPr>
        <w:pStyle w:val="Bulletpoint"/>
      </w:pPr>
      <w:r w:rsidRPr="002835A4">
        <w:t>Hazards and debris could also be beneath the surface</w:t>
      </w:r>
      <w:r w:rsidR="00320532" w:rsidRPr="002835A4">
        <w:t>.</w:t>
      </w:r>
    </w:p>
    <w:p w14:paraId="38780C4A" w14:textId="77777777" w:rsidR="00550F2C" w:rsidRPr="002835A4" w:rsidRDefault="00550F2C">
      <w:pPr>
        <w:spacing w:after="0" w:line="240" w:lineRule="auto"/>
        <w:rPr>
          <w:rFonts w:ascii="Arial Bold" w:eastAsia="Arial Narrow" w:hAnsi="Arial Bold" w:cs="Arial"/>
          <w:b/>
          <w:bCs/>
          <w:color w:val="000000" w:themeColor="text1"/>
          <w:sz w:val="44"/>
          <w:szCs w:val="36"/>
        </w:rPr>
      </w:pPr>
      <w:r w:rsidRPr="002835A4">
        <w:br w:type="page"/>
      </w:r>
    </w:p>
    <w:p w14:paraId="0DF0CA78" w14:textId="158F608F" w:rsidR="00396097" w:rsidRPr="002835A4" w:rsidRDefault="00851B37" w:rsidP="001D306B">
      <w:pPr>
        <w:pStyle w:val="Heading1"/>
      </w:pPr>
      <w:r w:rsidRPr="002835A4">
        <w:lastRenderedPageBreak/>
        <w:t>Where to turn for help and support</w:t>
      </w:r>
    </w:p>
    <w:p w14:paraId="0A59E1B2" w14:textId="60F80601" w:rsidR="11BE3AEE" w:rsidRPr="002835A4" w:rsidRDefault="11BE3AEE" w:rsidP="00550F2C">
      <w:pPr>
        <w:pStyle w:val="Heading2"/>
        <w:spacing w:before="400"/>
        <w:rPr>
          <w:rFonts w:ascii="Arial Bold" w:hAnsi="Arial Bold"/>
          <w:sz w:val="40"/>
          <w:lang w:val="en-US"/>
        </w:rPr>
      </w:pPr>
      <w:r w:rsidRPr="002835A4">
        <w:rPr>
          <w:rFonts w:ascii="Arial Bold" w:hAnsi="Arial Bold"/>
          <w:sz w:val="40"/>
          <w:lang w:val="en-US"/>
        </w:rPr>
        <w:t xml:space="preserve">Financial support from Work and Income </w:t>
      </w:r>
    </w:p>
    <w:p w14:paraId="27050720" w14:textId="39B4FEA3" w:rsidR="11BE3AEE" w:rsidRPr="002835A4" w:rsidRDefault="11BE3AEE" w:rsidP="00C65699">
      <w:r w:rsidRPr="002835A4">
        <w:t>Support and assistance is available if you've been directly affected by the flooding in Auckland.</w:t>
      </w:r>
      <w:r w:rsidR="5BD6E16D" w:rsidRPr="002835A4">
        <w:t xml:space="preserve"> You don’t have to be on a benefit.</w:t>
      </w:r>
    </w:p>
    <w:p w14:paraId="0CBE92A2" w14:textId="1E086D1A" w:rsidR="11BE3AEE" w:rsidRPr="002835A4" w:rsidRDefault="11BE3AEE" w:rsidP="00D674C2">
      <w:pPr>
        <w:spacing w:after="160"/>
        <w:rPr>
          <w:rFonts w:cs="Arial"/>
          <w:szCs w:val="36"/>
        </w:rPr>
      </w:pPr>
      <w:r w:rsidRPr="002835A4">
        <w:rPr>
          <w:rFonts w:cs="Arial"/>
          <w:szCs w:val="36"/>
        </w:rPr>
        <w:t>We can help with:</w:t>
      </w:r>
    </w:p>
    <w:p w14:paraId="1F9A1B1C" w14:textId="469BACF2" w:rsidR="11BE3AEE" w:rsidRPr="002835A4" w:rsidRDefault="11BE3AEE" w:rsidP="00753DE9">
      <w:pPr>
        <w:pStyle w:val="Bulletpoint"/>
        <w:rPr>
          <w:lang w:val="en-US"/>
        </w:rPr>
      </w:pPr>
      <w:r w:rsidRPr="002835A4">
        <w:rPr>
          <w:lang w:val="en-US"/>
        </w:rPr>
        <w:t>medical costs</w:t>
      </w:r>
      <w:r w:rsidR="00320532" w:rsidRPr="002835A4">
        <w:rPr>
          <w:lang w:val="en-US"/>
        </w:rPr>
        <w:t>;</w:t>
      </w:r>
    </w:p>
    <w:p w14:paraId="099997E7" w14:textId="5D4687FE" w:rsidR="11BE3AEE" w:rsidRPr="002835A4" w:rsidRDefault="11BE3AEE" w:rsidP="00753DE9">
      <w:pPr>
        <w:pStyle w:val="Bulletpoint"/>
        <w:rPr>
          <w:lang w:val="en-US"/>
        </w:rPr>
      </w:pPr>
      <w:r w:rsidRPr="002835A4">
        <w:rPr>
          <w:lang w:val="en-US"/>
        </w:rPr>
        <w:t>bedding</w:t>
      </w:r>
      <w:r w:rsidR="00320532" w:rsidRPr="002835A4">
        <w:rPr>
          <w:lang w:val="en-US"/>
        </w:rPr>
        <w:t>;</w:t>
      </w:r>
    </w:p>
    <w:p w14:paraId="1FBB2F6F" w14:textId="75DC116F" w:rsidR="11BE3AEE" w:rsidRPr="002835A4" w:rsidRDefault="11BE3AEE" w:rsidP="00753DE9">
      <w:pPr>
        <w:pStyle w:val="Bulletpoint"/>
        <w:rPr>
          <w:lang w:val="en-US"/>
        </w:rPr>
      </w:pPr>
      <w:r w:rsidRPr="002835A4">
        <w:rPr>
          <w:lang w:val="en-US"/>
        </w:rPr>
        <w:t>food</w:t>
      </w:r>
      <w:r w:rsidR="00320532" w:rsidRPr="002835A4">
        <w:rPr>
          <w:lang w:val="en-US"/>
        </w:rPr>
        <w:t>;</w:t>
      </w:r>
    </w:p>
    <w:p w14:paraId="75085C96" w14:textId="1695BA53" w:rsidR="11BE3AEE" w:rsidRPr="002835A4" w:rsidRDefault="11BE3AEE" w:rsidP="00753DE9">
      <w:pPr>
        <w:pStyle w:val="Bulletpoint"/>
        <w:rPr>
          <w:lang w:val="en-US"/>
        </w:rPr>
      </w:pPr>
      <w:r w:rsidRPr="002835A4">
        <w:rPr>
          <w:lang w:val="en-US"/>
        </w:rPr>
        <w:t>power bills</w:t>
      </w:r>
      <w:r w:rsidR="00320532" w:rsidRPr="002835A4">
        <w:rPr>
          <w:lang w:val="en-US"/>
        </w:rPr>
        <w:t>;</w:t>
      </w:r>
    </w:p>
    <w:p w14:paraId="2BFC1485" w14:textId="0919C451" w:rsidR="11BE3AEE" w:rsidRPr="002835A4" w:rsidRDefault="11BE3AEE" w:rsidP="00753DE9">
      <w:pPr>
        <w:pStyle w:val="Bulletpoint"/>
        <w:rPr>
          <w:lang w:val="en-US"/>
        </w:rPr>
      </w:pPr>
      <w:r w:rsidRPr="002835A4">
        <w:rPr>
          <w:lang w:val="en-US"/>
        </w:rPr>
        <w:t>repairs or replacing appliances</w:t>
      </w:r>
      <w:r w:rsidR="00320532" w:rsidRPr="002835A4">
        <w:rPr>
          <w:lang w:val="en-US"/>
        </w:rPr>
        <w:t>;</w:t>
      </w:r>
    </w:p>
    <w:p w14:paraId="1D4DA17C" w14:textId="5C81C7B5" w:rsidR="11BE3AEE" w:rsidRPr="002835A4" w:rsidRDefault="11BE3AEE" w:rsidP="00753DE9">
      <w:pPr>
        <w:pStyle w:val="Bulletpoint"/>
        <w:spacing w:after="280"/>
        <w:rPr>
          <w:lang w:val="en-US"/>
        </w:rPr>
      </w:pPr>
      <w:r w:rsidRPr="002835A4">
        <w:rPr>
          <w:lang w:val="en-US"/>
        </w:rPr>
        <w:t>loss of income because you can't work.</w:t>
      </w:r>
    </w:p>
    <w:p w14:paraId="3F87937C" w14:textId="102BAECA" w:rsidR="11BE3AEE" w:rsidRPr="002835A4" w:rsidRDefault="11BE3AEE" w:rsidP="00866E00">
      <w:r w:rsidRPr="002835A4">
        <w:t xml:space="preserve">Website: </w:t>
      </w:r>
      <w:hyperlink r:id="rId19" w:history="1">
        <w:r w:rsidR="00866E00" w:rsidRPr="002835A4">
          <w:rPr>
            <w:rStyle w:val="Hyperlink"/>
            <w:rFonts w:cs="Arial"/>
            <w:sz w:val="36"/>
            <w:szCs w:val="36"/>
          </w:rPr>
          <w:t>www.workandincome.govt.nz/urgent-costs</w:t>
        </w:r>
      </w:hyperlink>
    </w:p>
    <w:p w14:paraId="495AE680" w14:textId="79DD0F44" w:rsidR="11BE3AEE" w:rsidRPr="002835A4" w:rsidRDefault="11BE3AEE" w:rsidP="00BE31A7">
      <w:pPr>
        <w:spacing w:after="0"/>
        <w:rPr>
          <w:rFonts w:cs="Arial"/>
          <w:szCs w:val="36"/>
        </w:rPr>
      </w:pPr>
      <w:r w:rsidRPr="002835A4">
        <w:rPr>
          <w:rFonts w:cs="Arial"/>
          <w:szCs w:val="36"/>
        </w:rPr>
        <w:t>Call on 0800 400 100</w:t>
      </w:r>
      <w:r w:rsidR="25D537B4" w:rsidRPr="002835A4">
        <w:rPr>
          <w:rFonts w:cs="Arial"/>
          <w:szCs w:val="36"/>
        </w:rPr>
        <w:t xml:space="preserve"> between 8:00am – 5:00pm</w:t>
      </w:r>
      <w:r w:rsidRPr="002835A4">
        <w:rPr>
          <w:rFonts w:cs="Arial"/>
          <w:szCs w:val="36"/>
        </w:rPr>
        <w:t xml:space="preserve"> for help with emergency costs</w:t>
      </w:r>
      <w:r w:rsidR="4E1D8B09" w:rsidRPr="002835A4">
        <w:rPr>
          <w:rFonts w:cs="Arial"/>
          <w:szCs w:val="36"/>
        </w:rPr>
        <w:t>.</w:t>
      </w:r>
    </w:p>
    <w:p w14:paraId="5EEDE836" w14:textId="0B227B97" w:rsidR="11BE3AEE" w:rsidRPr="002835A4" w:rsidRDefault="11BE3AEE" w:rsidP="001D306B">
      <w:pPr>
        <w:pStyle w:val="Heading1"/>
        <w:rPr>
          <w:lang w:val="en-US"/>
        </w:rPr>
      </w:pPr>
      <w:r w:rsidRPr="002835A4">
        <w:rPr>
          <w:lang w:val="en-US"/>
        </w:rPr>
        <w:t>Civil Defence Payments</w:t>
      </w:r>
    </w:p>
    <w:p w14:paraId="60D94965" w14:textId="5FF7D3D3" w:rsidR="11BE3AEE" w:rsidRPr="002835A4" w:rsidRDefault="11BE3AEE" w:rsidP="00866E00">
      <w:r w:rsidRPr="002835A4">
        <w:t>Civil Defence Payments are available for people who have been affected by the flooding. You don't have to be on a benefit to qualify for a Civil Defence Payment, and non- residents may be eligible. In most cases it doesn't matter what your income is or what assets you have.</w:t>
      </w:r>
    </w:p>
    <w:p w14:paraId="34AD8612" w14:textId="77777777" w:rsidR="00550F2C" w:rsidRPr="002835A4" w:rsidRDefault="00550F2C">
      <w:pPr>
        <w:spacing w:after="0" w:line="240" w:lineRule="auto"/>
        <w:rPr>
          <w:rFonts w:cs="Arial"/>
          <w:szCs w:val="36"/>
        </w:rPr>
      </w:pPr>
      <w:r w:rsidRPr="002835A4">
        <w:rPr>
          <w:rFonts w:cs="Arial"/>
          <w:szCs w:val="36"/>
        </w:rPr>
        <w:br w:type="page"/>
      </w:r>
    </w:p>
    <w:p w14:paraId="70D377FF" w14:textId="3DEFD43A" w:rsidR="11BE3AEE" w:rsidRPr="002835A4" w:rsidRDefault="11BE3AEE" w:rsidP="00C16866">
      <w:pPr>
        <w:spacing w:after="160"/>
        <w:rPr>
          <w:rFonts w:cs="Arial"/>
          <w:szCs w:val="36"/>
        </w:rPr>
      </w:pPr>
      <w:r w:rsidRPr="002835A4">
        <w:rPr>
          <w:rFonts w:cs="Arial"/>
          <w:szCs w:val="36"/>
        </w:rPr>
        <w:lastRenderedPageBreak/>
        <w:t>These can help with:</w:t>
      </w:r>
    </w:p>
    <w:p w14:paraId="533E7F0D" w14:textId="5FB3F77C" w:rsidR="11BE3AEE" w:rsidRPr="002835A4" w:rsidRDefault="11BE3AEE" w:rsidP="00753DE9">
      <w:pPr>
        <w:pStyle w:val="Bulletpoint"/>
      </w:pPr>
      <w:r w:rsidRPr="002835A4">
        <w:t>emergency food, clothing and bedding if yours has been damaged or destroyed</w:t>
      </w:r>
      <w:r w:rsidR="00320532" w:rsidRPr="002835A4">
        <w:t>;</w:t>
      </w:r>
    </w:p>
    <w:p w14:paraId="46C82B91" w14:textId="5770B33E" w:rsidR="11BE3AEE" w:rsidRPr="002835A4" w:rsidRDefault="11BE3AEE" w:rsidP="00753DE9">
      <w:pPr>
        <w:pStyle w:val="Bulletpoint"/>
      </w:pPr>
      <w:r w:rsidRPr="002835A4">
        <w:t>accommodation costs if you have been evacuated and are staying in accommodation such as a motel, hotel or temporary rental accommodation</w:t>
      </w:r>
      <w:r w:rsidR="00320532" w:rsidRPr="002835A4">
        <w:t>;</w:t>
      </w:r>
    </w:p>
    <w:p w14:paraId="4C136238" w14:textId="25BD935D" w:rsidR="11BE3AEE" w:rsidRPr="002835A4" w:rsidRDefault="11BE3AEE" w:rsidP="00753DE9">
      <w:pPr>
        <w:pStyle w:val="Bulletpoint"/>
      </w:pPr>
      <w:r w:rsidRPr="002835A4">
        <w:t>loss of income due to an inability to work caused by the flooding</w:t>
      </w:r>
      <w:r w:rsidR="00320532" w:rsidRPr="002835A4">
        <w:t>;</w:t>
      </w:r>
    </w:p>
    <w:p w14:paraId="0FACE81C" w14:textId="4D6FE4C5" w:rsidR="11BE3AEE" w:rsidRPr="002835A4" w:rsidRDefault="11BE3AEE" w:rsidP="00753DE9">
      <w:pPr>
        <w:pStyle w:val="Bulletpoint"/>
        <w:spacing w:after="280"/>
      </w:pPr>
      <w:r w:rsidRPr="002835A4">
        <w:t>A payment if you have evacuees staying with you in places such as a private home, marae or community centres.</w:t>
      </w:r>
    </w:p>
    <w:p w14:paraId="14D43089" w14:textId="7244F4BC" w:rsidR="11BE3AEE" w:rsidRPr="002835A4" w:rsidRDefault="11BE3AEE" w:rsidP="00866E00">
      <w:r w:rsidRPr="002835A4">
        <w:t>Call Work and Income on 0800 400 100 for more information</w:t>
      </w:r>
      <w:r w:rsidR="49AEF3C0" w:rsidRPr="002835A4">
        <w:t xml:space="preserve"> between 8:00am – 5:00pm for more information.</w:t>
      </w:r>
    </w:p>
    <w:p w14:paraId="33FA702B" w14:textId="68DCE622" w:rsidR="00277098" w:rsidRPr="002835A4" w:rsidRDefault="00277098" w:rsidP="001D306B">
      <w:pPr>
        <w:pStyle w:val="Heading1"/>
      </w:pPr>
      <w:r w:rsidRPr="002835A4">
        <w:t>Insurance and lodging a claim</w:t>
      </w:r>
    </w:p>
    <w:p w14:paraId="29ADFC49" w14:textId="77777777" w:rsidR="00277098" w:rsidRPr="002835A4" w:rsidRDefault="00277098" w:rsidP="00866E00">
      <w:r w:rsidRPr="002835A4">
        <w:t>If your home, car, or contents have been damaged by the severe weather, take photos before you remove or repair anything and report it to your insurance company as soon as possible. You only need to contact your insurance company and they’ll let you know what you need to do next, how to claim and – if applicable – how EQ Cover from Toka Tū Ake EQC works.</w:t>
      </w:r>
    </w:p>
    <w:p w14:paraId="2A25A752" w14:textId="77777777" w:rsidR="00277098" w:rsidRPr="002835A4" w:rsidRDefault="00277098" w:rsidP="00866E00">
      <w:r w:rsidRPr="002835A4">
        <w:t>If you need to make your home safe, sanitary, secure, and weather tight, please record the work done, take before and after photos, and keep copies of the bills you paid.</w:t>
      </w:r>
    </w:p>
    <w:p w14:paraId="0190C724" w14:textId="77777777" w:rsidR="00277098" w:rsidRPr="002835A4" w:rsidRDefault="00277098" w:rsidP="00866E00">
      <w:pPr>
        <w:rPr>
          <w:b/>
          <w:bCs/>
        </w:rPr>
      </w:pPr>
      <w:r w:rsidRPr="002835A4">
        <w:t xml:space="preserve">If you are an uninsured homeowner, contact the EOC Welfare team </w:t>
      </w:r>
      <w:r w:rsidRPr="002835A4">
        <w:rPr>
          <w:rFonts w:eastAsia="Fira Sans"/>
        </w:rPr>
        <w:t xml:space="preserve">on </w:t>
      </w:r>
      <w:r w:rsidRPr="002835A4">
        <w:rPr>
          <w:rFonts w:eastAsiaTheme="minorEastAsia"/>
        </w:rPr>
        <w:t>03 543 7290 (After hours 03 546 0200)</w:t>
      </w:r>
      <w:r w:rsidRPr="002835A4">
        <w:rPr>
          <w:rFonts w:eastAsia="Fira Sans"/>
        </w:rPr>
        <w:t>.</w:t>
      </w:r>
    </w:p>
    <w:p w14:paraId="2A345518" w14:textId="26B3BEB9" w:rsidR="00277098" w:rsidRPr="002835A4" w:rsidRDefault="00277098" w:rsidP="00866E00">
      <w:pPr>
        <w:rPr>
          <w:b/>
          <w:bCs/>
        </w:rPr>
      </w:pPr>
      <w:r w:rsidRPr="002835A4">
        <w:lastRenderedPageBreak/>
        <w:t xml:space="preserve">If you don't have house insurance but do have contents insurance, speak to your insurer about what is covered. Make sure you take lots of photos and keep good records before you </w:t>
      </w:r>
      <w:r w:rsidR="006468EB" w:rsidRPr="002835A4">
        <w:t xml:space="preserve">remove </w:t>
      </w:r>
      <w:r w:rsidRPr="002835A4">
        <w:t>anything, where possible.</w:t>
      </w:r>
    </w:p>
    <w:p w14:paraId="1052C3F9" w14:textId="2CFDF7B8" w:rsidR="00277098" w:rsidRPr="002835A4" w:rsidRDefault="00277098" w:rsidP="00866E00">
      <w:r w:rsidRPr="002835A4">
        <w:t xml:space="preserve">The </w:t>
      </w:r>
      <w:r w:rsidR="00550F2C" w:rsidRPr="002835A4">
        <w:t>**</w:t>
      </w:r>
      <w:r w:rsidRPr="002835A4">
        <w:rPr>
          <w:u w:val="single"/>
        </w:rPr>
        <w:t>Residential Advisory Service</w:t>
      </w:r>
      <w:r w:rsidRPr="002835A4">
        <w:t xml:space="preserve"> (RAS) within MBIE provide advocacy services and advice to homeowners who are navigating insurance claims to remediate damage suffered due to an event. You can contact </w:t>
      </w:r>
      <w:hyperlink r:id="rId20">
        <w:r w:rsidRPr="002835A4">
          <w:rPr>
            <w:rStyle w:val="Hyperlink"/>
            <w:rFonts w:cs="Arial"/>
            <w:color w:val="auto"/>
            <w:sz w:val="36"/>
            <w:szCs w:val="36"/>
          </w:rPr>
          <w:t>info@advisory.org.nz</w:t>
        </w:r>
      </w:hyperlink>
      <w:r w:rsidRPr="002835A4">
        <w:t xml:space="preserve"> or ring</w:t>
      </w:r>
      <w:r w:rsidRPr="002835A4">
        <w:rPr>
          <w:b/>
          <w:bCs/>
        </w:rPr>
        <w:t xml:space="preserve"> </w:t>
      </w:r>
      <w:r w:rsidRPr="002835A4">
        <w:rPr>
          <w:rFonts w:eastAsiaTheme="minorEastAsia"/>
        </w:rPr>
        <w:t xml:space="preserve">0800 777 299, </w:t>
      </w:r>
      <w:r w:rsidRPr="002835A4">
        <w:t>03 379 7027 for more information.</w:t>
      </w:r>
    </w:p>
    <w:p w14:paraId="5234E263" w14:textId="53883FE6" w:rsidR="00277098" w:rsidRPr="002835A4" w:rsidRDefault="00277098" w:rsidP="001D306B">
      <w:pPr>
        <w:pStyle w:val="Heading1"/>
      </w:pPr>
      <w:r w:rsidRPr="002835A4">
        <w:t>Tenancy information</w:t>
      </w:r>
    </w:p>
    <w:p w14:paraId="51DDD7A1" w14:textId="52349037" w:rsidR="00277098" w:rsidRPr="002835A4" w:rsidRDefault="00277098" w:rsidP="00BE31A7">
      <w:pPr>
        <w:spacing w:after="0"/>
        <w:rPr>
          <w:rFonts w:cs="Arial"/>
          <w:szCs w:val="36"/>
        </w:rPr>
      </w:pPr>
      <w:r w:rsidRPr="002835A4">
        <w:rPr>
          <w:rFonts w:cs="Arial"/>
          <w:szCs w:val="36"/>
        </w:rPr>
        <w:t xml:space="preserve">If you are the tenant or landlord of a rental property, you can find information on your rights and obligations at </w:t>
      </w:r>
      <w:hyperlink r:id="rId21">
        <w:r w:rsidRPr="002835A4">
          <w:rPr>
            <w:rStyle w:val="Hyperlink"/>
            <w:rFonts w:cs="Arial"/>
            <w:color w:val="auto"/>
            <w:sz w:val="36"/>
            <w:szCs w:val="36"/>
          </w:rPr>
          <w:t>www.tenancy.govt.nz</w:t>
        </w:r>
      </w:hyperlink>
      <w:r w:rsidRPr="002835A4">
        <w:rPr>
          <w:rFonts w:cs="Arial"/>
          <w:szCs w:val="36"/>
        </w:rPr>
        <w:t xml:space="preserve"> or by phoning 0800 TENANCY (0800 836 262).</w:t>
      </w:r>
    </w:p>
    <w:p w14:paraId="46A60D9C" w14:textId="2D084148" w:rsidR="00277098" w:rsidRPr="002835A4" w:rsidRDefault="00277098" w:rsidP="001D306B">
      <w:pPr>
        <w:pStyle w:val="Heading1"/>
      </w:pPr>
      <w:r w:rsidRPr="002835A4">
        <w:t>Schools and early childhood education centres</w:t>
      </w:r>
    </w:p>
    <w:p w14:paraId="6B64F681" w14:textId="77777777" w:rsidR="00277098" w:rsidRPr="002835A4" w:rsidRDefault="00277098" w:rsidP="00866E00">
      <w:r w:rsidRPr="002835A4">
        <w:t>The Ministry of Education supports all schools and early learning services to help them recover from the event. Parents and caregivers should check with their school or early learning service for updated information.</w:t>
      </w:r>
    </w:p>
    <w:p w14:paraId="1B51B517" w14:textId="77777777" w:rsidR="00277098" w:rsidRPr="002835A4" w:rsidRDefault="00277098" w:rsidP="00866E00">
      <w:r w:rsidRPr="002835A4">
        <w:t>Check with your school or early childhood centre to see if they have been affected by the floods.</w:t>
      </w:r>
    </w:p>
    <w:p w14:paraId="12055441" w14:textId="77777777" w:rsidR="00550F2C" w:rsidRPr="002835A4" w:rsidRDefault="00550F2C">
      <w:pPr>
        <w:spacing w:after="0" w:line="240" w:lineRule="auto"/>
      </w:pPr>
      <w:r w:rsidRPr="002835A4">
        <w:br w:type="page"/>
      </w:r>
    </w:p>
    <w:p w14:paraId="49FAF8B5" w14:textId="2615164D" w:rsidR="119ADACC" w:rsidRPr="002835A4" w:rsidRDefault="119ADACC" w:rsidP="005D64A9">
      <w:pPr>
        <w:spacing w:after="160"/>
      </w:pPr>
      <w:r w:rsidRPr="002835A4">
        <w:lastRenderedPageBreak/>
        <w:t>Education has put up a link on their website for this event:</w:t>
      </w:r>
    </w:p>
    <w:p w14:paraId="32D07309" w14:textId="290DBCBE" w:rsidR="00550F2C" w:rsidRPr="002835A4" w:rsidRDefault="002835A4" w:rsidP="00866E00">
      <w:hyperlink r:id="rId22">
        <w:r w:rsidR="119ADACC" w:rsidRPr="002835A4">
          <w:rPr>
            <w:rStyle w:val="Hyperlink"/>
            <w:rFonts w:cs="Arial"/>
            <w:color w:val="auto"/>
            <w:sz w:val="36"/>
            <w:szCs w:val="36"/>
          </w:rPr>
          <w:t>Severe weather event advice and guidance – Education in New Zealand</w:t>
        </w:r>
      </w:hyperlink>
      <w:r w:rsidR="00550F2C" w:rsidRPr="002835A4">
        <w:t xml:space="preserve"> (</w:t>
      </w:r>
      <w:hyperlink r:id="rId23" w:history="1">
        <w:r w:rsidR="00550F2C" w:rsidRPr="002835A4">
          <w:rPr>
            <w:rStyle w:val="Hyperlink"/>
            <w:sz w:val="36"/>
          </w:rPr>
          <w:t>https://tinyurl.com/bdfbsvt8</w:t>
        </w:r>
      </w:hyperlink>
      <w:r w:rsidR="00550F2C" w:rsidRPr="002835A4">
        <w:t>)</w:t>
      </w:r>
    </w:p>
    <w:p w14:paraId="75B4DA03" w14:textId="77777777" w:rsidR="00277098" w:rsidRPr="002835A4" w:rsidRDefault="00277098" w:rsidP="001D306B">
      <w:pPr>
        <w:pStyle w:val="Heading1"/>
        <w:rPr>
          <w:lang w:eastAsia="en-NZ"/>
        </w:rPr>
      </w:pPr>
      <w:r w:rsidRPr="002835A4">
        <w:t>Local healthcare Services</w:t>
      </w:r>
    </w:p>
    <w:p w14:paraId="361CAAEA" w14:textId="09BF088C" w:rsidR="00277098" w:rsidRPr="002835A4" w:rsidRDefault="00277098" w:rsidP="00866E00">
      <w:r w:rsidRPr="002835A4">
        <w:t>Health care services across Auckland are continuing to provide care if you need it.</w:t>
      </w:r>
    </w:p>
    <w:p w14:paraId="04D5965F" w14:textId="463A3056" w:rsidR="00277098" w:rsidRPr="002835A4" w:rsidRDefault="00277098" w:rsidP="00866E00">
      <w:pPr>
        <w:rPr>
          <w:b/>
          <w:bCs/>
        </w:rPr>
      </w:pPr>
      <w:r w:rsidRPr="002835A4">
        <w:rPr>
          <w:shd w:val="clear" w:color="auto" w:fill="FFFFFF"/>
        </w:rPr>
        <w:t>All hospitals, including emergency departments remain open. If you are seriously unwell and need emergency care</w:t>
      </w:r>
      <w:r w:rsidR="00673C8B" w:rsidRPr="002835A4">
        <w:rPr>
          <w:shd w:val="clear" w:color="auto" w:fill="FFFFFF"/>
        </w:rPr>
        <w:t xml:space="preserve"> </w:t>
      </w:r>
      <w:r w:rsidRPr="002835A4">
        <w:rPr>
          <w:b/>
          <w:bCs/>
          <w:shd w:val="clear" w:color="auto" w:fill="FFFFFF"/>
        </w:rPr>
        <w:t>please dial 111.</w:t>
      </w:r>
    </w:p>
    <w:p w14:paraId="10F6794E" w14:textId="77777777" w:rsidR="00277098" w:rsidRPr="002835A4" w:rsidRDefault="00277098" w:rsidP="00866E00">
      <w:r w:rsidRPr="002835A4">
        <w:t>For less critical non-emergency care, people can continue to phone their GP in the first instance. Phones will be managed 24 hours, either directly or through an after-hours duty GP. Most GPs who would normally be open at the weekend have been able to open usual.</w:t>
      </w:r>
    </w:p>
    <w:p w14:paraId="5A98610D" w14:textId="3DB3440B" w:rsidR="00277098" w:rsidRPr="002835A4" w:rsidRDefault="00277098" w:rsidP="00866E00">
      <w:pPr>
        <w:rPr>
          <w:rFonts w:cs="Arial"/>
          <w:szCs w:val="36"/>
          <w:u w:val="single"/>
        </w:rPr>
      </w:pPr>
      <w:r w:rsidRPr="002835A4">
        <w:t xml:space="preserve">For urgent, less serious, health concerns when your doctor is unavailable, contact your local accident and medical centre. A list of these is available on </w:t>
      </w:r>
      <w:hyperlink r:id="rId24">
        <w:r w:rsidRPr="002835A4">
          <w:rPr>
            <w:rStyle w:val="Hyperlink"/>
            <w:rFonts w:cs="Arial"/>
            <w:color w:val="auto"/>
            <w:sz w:val="36"/>
            <w:szCs w:val="36"/>
          </w:rPr>
          <w:t>Healthpoint</w:t>
        </w:r>
      </w:hyperlink>
      <w:r w:rsidR="00550F2C" w:rsidRPr="002835A4">
        <w:t xml:space="preserve"> (</w:t>
      </w:r>
      <w:hyperlink r:id="rId25" w:history="1">
        <w:r w:rsidR="00550F2C" w:rsidRPr="002835A4">
          <w:rPr>
            <w:rStyle w:val="Hyperlink"/>
            <w:sz w:val="36"/>
          </w:rPr>
          <w:t>https://www.healthpoint.co.nz/</w:t>
        </w:r>
      </w:hyperlink>
      <w:r w:rsidR="00550F2C" w:rsidRPr="002835A4">
        <w:t xml:space="preserve">). </w:t>
      </w:r>
      <w:r w:rsidRPr="002835A4">
        <w:t>All clinics are open as usual.</w:t>
      </w:r>
    </w:p>
    <w:p w14:paraId="48D7EAD9" w14:textId="7AF5B601" w:rsidR="00550F2C" w:rsidRPr="002835A4" w:rsidRDefault="00277098" w:rsidP="00866E00">
      <w:r w:rsidRPr="002835A4">
        <w:t>Community pharmacies can support you if you don’t have your regular prescription medications.</w:t>
      </w:r>
      <w:r w:rsidR="00673C8B" w:rsidRPr="002835A4">
        <w:t xml:space="preserve"> </w:t>
      </w:r>
      <w:r w:rsidRPr="002835A4">
        <w:t xml:space="preserve">A list of open pharmacies can be found on </w:t>
      </w:r>
      <w:hyperlink r:id="rId26">
        <w:r w:rsidRPr="002835A4">
          <w:rPr>
            <w:rStyle w:val="Hyperlink"/>
            <w:rFonts w:cs="Arial"/>
            <w:color w:val="auto"/>
            <w:sz w:val="36"/>
            <w:szCs w:val="36"/>
          </w:rPr>
          <w:t>Healthpoint</w:t>
        </w:r>
      </w:hyperlink>
      <w:r w:rsidR="00550F2C" w:rsidRPr="002835A4">
        <w:t xml:space="preserve"> (</w:t>
      </w:r>
      <w:hyperlink r:id="rId27" w:history="1">
        <w:r w:rsidR="00550F2C" w:rsidRPr="002835A4">
          <w:rPr>
            <w:rStyle w:val="Hyperlink"/>
            <w:sz w:val="36"/>
          </w:rPr>
          <w:t>https://www.healthpoint.co.nz/</w:t>
        </w:r>
      </w:hyperlink>
      <w:r w:rsidR="00550F2C" w:rsidRPr="002835A4">
        <w:t>)</w:t>
      </w:r>
    </w:p>
    <w:p w14:paraId="580CEC5C" w14:textId="070B3439" w:rsidR="5809FD14" w:rsidRPr="002835A4" w:rsidRDefault="5809FD14" w:rsidP="00866E00">
      <w:r w:rsidRPr="002835A4">
        <w:t>We now have clinical support to the South Auckland Information Hub through our Māori and Pacifica Providers.</w:t>
      </w:r>
    </w:p>
    <w:p w14:paraId="26755829" w14:textId="2AFAB645" w:rsidR="00277098" w:rsidRPr="002835A4" w:rsidRDefault="00277098" w:rsidP="00866E00">
      <w:r w:rsidRPr="002835A4">
        <w:lastRenderedPageBreak/>
        <w:t>For general health advice, or if you’re just not sure where you need to go to seek help, call Healthline 0800 611 116.</w:t>
      </w:r>
    </w:p>
    <w:p w14:paraId="1B05EC65" w14:textId="156376BD" w:rsidR="00550F2C" w:rsidRPr="002835A4" w:rsidRDefault="00277098" w:rsidP="00673C8B">
      <w:pPr>
        <w:rPr>
          <w:rFonts w:cs="Arial"/>
          <w:szCs w:val="36"/>
          <w:u w:val="single"/>
        </w:rPr>
      </w:pPr>
      <w:r w:rsidRPr="002835A4">
        <w:t xml:space="preserve">There are health risks associated with coming in contact with floodwater and Auckland Regional Public Health Service has updated their advice on their </w:t>
      </w:r>
      <w:hyperlink r:id="rId28">
        <w:r w:rsidRPr="002835A4">
          <w:rPr>
            <w:rStyle w:val="Hyperlink"/>
            <w:rFonts w:cs="Arial"/>
            <w:color w:val="auto"/>
            <w:sz w:val="36"/>
            <w:szCs w:val="36"/>
            <w:u w:val="none"/>
          </w:rPr>
          <w:t>website</w:t>
        </w:r>
      </w:hyperlink>
      <w:r w:rsidRPr="002835A4">
        <w:t xml:space="preserve">: </w:t>
      </w:r>
      <w:hyperlink r:id="rId29">
        <w:r w:rsidRPr="002835A4">
          <w:rPr>
            <w:rStyle w:val="Hyperlink"/>
            <w:rFonts w:cs="Arial"/>
            <w:color w:val="auto"/>
            <w:sz w:val="36"/>
            <w:szCs w:val="36"/>
          </w:rPr>
          <w:t>https://arphs.health.nz/news/auckland-flooding-public-health-advice-january-2023/</w:t>
        </w:r>
      </w:hyperlink>
      <w:r w:rsidR="001A73FA" w:rsidRPr="002835A4">
        <w:t xml:space="preserve"> </w:t>
      </w:r>
      <w:r w:rsidR="00550F2C" w:rsidRPr="002835A4">
        <w:t>(</w:t>
      </w:r>
      <w:hyperlink r:id="rId30" w:history="1">
        <w:r w:rsidR="00550F2C" w:rsidRPr="002835A4">
          <w:rPr>
            <w:rStyle w:val="Hyperlink"/>
            <w:sz w:val="36"/>
          </w:rPr>
          <w:t>https://tinyurl.com/48nkeeh2</w:t>
        </w:r>
      </w:hyperlink>
      <w:r w:rsidR="00550F2C" w:rsidRPr="002835A4">
        <w:t xml:space="preserve">) </w:t>
      </w:r>
    </w:p>
    <w:p w14:paraId="3D8D0B1A" w14:textId="77777777" w:rsidR="00277098" w:rsidRPr="002835A4" w:rsidRDefault="00277098" w:rsidP="00866E00">
      <w:r w:rsidRPr="002835A4">
        <w:t>Please be extra careful if you are travelling as there may be road closures still in place; check ahead to make sure your normal route is open and safe to use.</w:t>
      </w:r>
    </w:p>
    <w:p w14:paraId="1FFF4C64" w14:textId="2497FDA4" w:rsidR="2D4E5134" w:rsidRPr="002835A4" w:rsidRDefault="2D4E5134" w:rsidP="001D306B">
      <w:pPr>
        <w:pStyle w:val="Heading1"/>
      </w:pPr>
      <w:r w:rsidRPr="002835A4">
        <w:t>Well</w:t>
      </w:r>
      <w:r w:rsidR="008843EF" w:rsidRPr="002835A4">
        <w:t>b</w:t>
      </w:r>
      <w:r w:rsidRPr="002835A4">
        <w:t>eing</w:t>
      </w:r>
    </w:p>
    <w:p w14:paraId="7F68BD6D" w14:textId="63B2F639" w:rsidR="2D4E5134" w:rsidRPr="002835A4" w:rsidRDefault="2D4E5134" w:rsidP="00866E00">
      <w:r w:rsidRPr="002835A4">
        <w:t>The following information will also help you with general wellbeing.</w:t>
      </w:r>
    </w:p>
    <w:p w14:paraId="04C51AD9" w14:textId="639CD833" w:rsidR="2D4E5134" w:rsidRPr="002835A4" w:rsidRDefault="2D4E5134" w:rsidP="00866E00">
      <w:pPr>
        <w:rPr>
          <w:b/>
          <w:bCs/>
          <w:lang w:val="en-AU"/>
        </w:rPr>
      </w:pPr>
      <w:r w:rsidRPr="002835A4">
        <w:rPr>
          <w:b/>
          <w:bCs/>
          <w:lang w:val="en-AU"/>
        </w:rPr>
        <w:t>The importance of trying to get enough sleep during these challenging times</w:t>
      </w:r>
      <w:r w:rsidR="00673C8B" w:rsidRPr="002835A4">
        <w:rPr>
          <w:b/>
          <w:bCs/>
          <w:lang w:val="en-AU"/>
        </w:rPr>
        <w:t>.</w:t>
      </w:r>
    </w:p>
    <w:p w14:paraId="4210369C" w14:textId="56A7DB21" w:rsidR="2D4E5134" w:rsidRPr="002835A4" w:rsidRDefault="2D4E5134" w:rsidP="00B17565">
      <w:pPr>
        <w:pStyle w:val="Bulletpoint"/>
        <w:spacing w:after="160"/>
        <w:rPr>
          <w:lang w:val="en-AU"/>
        </w:rPr>
      </w:pPr>
      <w:r w:rsidRPr="002835A4">
        <w:rPr>
          <w:lang w:val="en-AU"/>
        </w:rPr>
        <w:t xml:space="preserve">Good tips here: </w:t>
      </w:r>
      <w:hyperlink r:id="rId31">
        <w:r w:rsidRPr="002835A4">
          <w:rPr>
            <w:rStyle w:val="Hyperlink"/>
            <w:color w:val="auto"/>
            <w:sz w:val="36"/>
            <w:lang w:val="en-AU"/>
          </w:rPr>
          <w:t>https://www.healthnavigator.org.nz/healthy-living/sleep/sleep-tips/</w:t>
        </w:r>
      </w:hyperlink>
      <w:r w:rsidRPr="002835A4">
        <w:rPr>
          <w:lang w:val="en-AU"/>
        </w:rPr>
        <w:t xml:space="preserve"> </w:t>
      </w:r>
      <w:r w:rsidR="001A73FA" w:rsidRPr="002835A4">
        <w:rPr>
          <w:lang w:val="en-AU"/>
        </w:rPr>
        <w:t xml:space="preserve">(https://tinyurl.com/fycwf73e ) </w:t>
      </w:r>
      <w:r w:rsidRPr="002835A4">
        <w:rPr>
          <w:lang w:val="en-AU"/>
        </w:rPr>
        <w:t>(this is a national DHB endorsed health site)</w:t>
      </w:r>
    </w:p>
    <w:p w14:paraId="1BF3F2DE" w14:textId="0D77CAC1" w:rsidR="2D4E5134" w:rsidRPr="002835A4" w:rsidRDefault="2D4E5134" w:rsidP="00673C8B">
      <w:pPr>
        <w:pStyle w:val="Bulletpoint"/>
        <w:numPr>
          <w:ilvl w:val="0"/>
          <w:numId w:val="0"/>
        </w:numPr>
        <w:rPr>
          <w:b/>
          <w:bCs/>
          <w:lang w:val="en-AU"/>
        </w:rPr>
      </w:pPr>
      <w:r w:rsidRPr="002835A4">
        <w:rPr>
          <w:b/>
          <w:bCs/>
          <w:lang w:val="en-AU"/>
        </w:rPr>
        <w:t>The importance of explaining what is going on to children – talking to them and listening to them</w:t>
      </w:r>
    </w:p>
    <w:p w14:paraId="56435641" w14:textId="2D8BFF62" w:rsidR="001A73FA" w:rsidRPr="002835A4" w:rsidRDefault="2D4E5134" w:rsidP="001A73FA">
      <w:pPr>
        <w:pStyle w:val="Bulletpoint"/>
        <w:rPr>
          <w:lang w:val="en-AU"/>
        </w:rPr>
      </w:pPr>
      <w:r w:rsidRPr="002835A4">
        <w:rPr>
          <w:lang w:val="en-AU"/>
        </w:rPr>
        <w:t xml:space="preserve">Good tips here: </w:t>
      </w:r>
      <w:hyperlink r:id="rId32">
        <w:r w:rsidRPr="002835A4">
          <w:rPr>
            <w:rStyle w:val="Hyperlink"/>
            <w:color w:val="auto"/>
            <w:sz w:val="36"/>
            <w:lang w:val="en-AU"/>
          </w:rPr>
          <w:t>https://www.kidshealth.org.nz/coping-natural-disaster</w:t>
        </w:r>
      </w:hyperlink>
      <w:r w:rsidR="001A73FA" w:rsidRPr="002835A4">
        <w:rPr>
          <w:lang w:val="en-AU"/>
        </w:rPr>
        <w:t xml:space="preserve"> (</w:t>
      </w:r>
      <w:hyperlink r:id="rId33" w:history="1">
        <w:r w:rsidR="007E2973" w:rsidRPr="002835A4">
          <w:rPr>
            <w:rStyle w:val="Hyperlink"/>
            <w:sz w:val="36"/>
            <w:lang w:val="en-AU"/>
          </w:rPr>
          <w:t>https://tinyurl.com/4pp233cc</w:t>
        </w:r>
      </w:hyperlink>
      <w:r w:rsidR="001A73FA" w:rsidRPr="002835A4">
        <w:rPr>
          <w:lang w:val="en-AU"/>
        </w:rPr>
        <w:t>)</w:t>
      </w:r>
      <w:r w:rsidR="007E2973" w:rsidRPr="002835A4">
        <w:rPr>
          <w:lang w:val="en-AU"/>
        </w:rPr>
        <w:t xml:space="preserve"> </w:t>
      </w:r>
    </w:p>
    <w:p w14:paraId="04CD4FD5" w14:textId="77777777" w:rsidR="001A1B4C" w:rsidRPr="002835A4" w:rsidRDefault="001A1B4C">
      <w:pPr>
        <w:spacing w:after="0" w:line="240" w:lineRule="auto"/>
        <w:rPr>
          <w:rFonts w:eastAsia="Arial Narrow" w:cs="Arial"/>
          <w:b/>
          <w:bCs/>
          <w:sz w:val="44"/>
          <w:szCs w:val="36"/>
          <w:lang w:val="en-AU"/>
        </w:rPr>
      </w:pPr>
      <w:r w:rsidRPr="002835A4">
        <w:rPr>
          <w:lang w:val="en-AU"/>
        </w:rPr>
        <w:br w:type="page"/>
      </w:r>
    </w:p>
    <w:p w14:paraId="27ED7B0D" w14:textId="7086F762" w:rsidR="2D4E5134" w:rsidRPr="002835A4" w:rsidRDefault="2D4E5134" w:rsidP="00B17565">
      <w:pPr>
        <w:pStyle w:val="Heading2"/>
        <w:rPr>
          <w:lang w:val="en-AU"/>
        </w:rPr>
      </w:pPr>
      <w:r w:rsidRPr="002835A4">
        <w:rPr>
          <w:lang w:val="en-AU"/>
        </w:rPr>
        <w:lastRenderedPageBreak/>
        <w:t>Mental Well-being options</w:t>
      </w:r>
    </w:p>
    <w:p w14:paraId="3FD2915A" w14:textId="0E17E743" w:rsidR="2D4E5134" w:rsidRPr="002835A4" w:rsidRDefault="00673C8B" w:rsidP="00673C8B">
      <w:pPr>
        <w:pStyle w:val="ListParagraph"/>
        <w:spacing w:after="160"/>
        <w:ind w:hanging="720"/>
        <w:contextualSpacing w:val="0"/>
        <w:rPr>
          <w:rFonts w:eastAsiaTheme="minorEastAsia" w:cs="Arial"/>
          <w:szCs w:val="36"/>
          <w:lang w:val="en-AU"/>
        </w:rPr>
      </w:pPr>
      <w:r w:rsidRPr="002835A4">
        <w:rPr>
          <w:rFonts w:cs="Arial"/>
          <w:b/>
          <w:szCs w:val="36"/>
          <w:lang w:val="en-AU"/>
        </w:rPr>
        <w:t>a.</w:t>
      </w:r>
      <w:r w:rsidRPr="002835A4">
        <w:rPr>
          <w:rFonts w:cs="Arial"/>
          <w:b/>
          <w:szCs w:val="36"/>
          <w:lang w:val="en-AU"/>
        </w:rPr>
        <w:tab/>
      </w:r>
      <w:r w:rsidR="2D4E5134" w:rsidRPr="002835A4">
        <w:rPr>
          <w:rFonts w:cs="Arial"/>
          <w:szCs w:val="36"/>
          <w:lang w:val="en-AU"/>
        </w:rPr>
        <w:t xml:space="preserve">Anxiety is very common during an emergency event such as </w:t>
      </w:r>
      <w:r w:rsidR="13145606" w:rsidRPr="002835A4">
        <w:rPr>
          <w:rFonts w:cs="Arial"/>
          <w:szCs w:val="36"/>
          <w:lang w:val="en-AU"/>
        </w:rPr>
        <w:t>a</w:t>
      </w:r>
      <w:r w:rsidR="2D4E5134" w:rsidRPr="002835A4">
        <w:rPr>
          <w:rFonts w:cs="Arial"/>
          <w:szCs w:val="36"/>
          <w:lang w:val="en-AU"/>
        </w:rPr>
        <w:t xml:space="preserve"> flooding and evacuations. This is a normal response to a very stressful situation. Talking to people and helping others can be both therapeutic and useful.</w:t>
      </w:r>
    </w:p>
    <w:p w14:paraId="39E4DCF3" w14:textId="649E37D8" w:rsidR="2D4E5134" w:rsidRPr="002835A4" w:rsidRDefault="00673C8B" w:rsidP="00673C8B">
      <w:pPr>
        <w:pStyle w:val="ListParagraph"/>
        <w:spacing w:after="100"/>
        <w:ind w:hanging="720"/>
        <w:contextualSpacing w:val="0"/>
        <w:rPr>
          <w:rFonts w:eastAsiaTheme="minorEastAsia" w:cs="Arial"/>
          <w:szCs w:val="36"/>
          <w:lang w:val="en-AU"/>
        </w:rPr>
      </w:pPr>
      <w:r w:rsidRPr="002835A4">
        <w:rPr>
          <w:rFonts w:cs="Arial"/>
          <w:b/>
          <w:szCs w:val="36"/>
          <w:lang w:val="en-AU"/>
        </w:rPr>
        <w:t>b.</w:t>
      </w:r>
      <w:r w:rsidRPr="002835A4">
        <w:rPr>
          <w:rFonts w:cs="Arial"/>
          <w:b/>
          <w:szCs w:val="36"/>
          <w:lang w:val="en-AU"/>
        </w:rPr>
        <w:tab/>
      </w:r>
      <w:r w:rsidR="2D4E5134" w:rsidRPr="002835A4">
        <w:rPr>
          <w:rFonts w:cs="Arial"/>
          <w:szCs w:val="36"/>
          <w:lang w:val="en-AU"/>
        </w:rPr>
        <w:t>If you need further support for yourself or for others:</w:t>
      </w:r>
    </w:p>
    <w:p w14:paraId="221D9857" w14:textId="4F3197F8" w:rsidR="2D4E5134" w:rsidRPr="002835A4" w:rsidRDefault="2D4E5134" w:rsidP="00673C8B">
      <w:pPr>
        <w:pStyle w:val="Bulletpoint"/>
        <w:ind w:left="1071"/>
      </w:pPr>
      <w:r w:rsidRPr="002835A4">
        <w:t>call your general practice, after-hours GP practice or Healthline on 0800 611 116</w:t>
      </w:r>
    </w:p>
    <w:p w14:paraId="6978249E" w14:textId="74C001AF" w:rsidR="2D4E5134" w:rsidRPr="002835A4" w:rsidRDefault="2D4E5134" w:rsidP="00673C8B">
      <w:pPr>
        <w:pStyle w:val="Bulletpoint"/>
        <w:ind w:left="1071"/>
      </w:pPr>
      <w:r w:rsidRPr="002835A4">
        <w:t>free-call or text 1737 to talk to a trained counsellor</w:t>
      </w:r>
    </w:p>
    <w:p w14:paraId="6F1B7F83" w14:textId="58960067" w:rsidR="2D4E5134" w:rsidRPr="002835A4" w:rsidRDefault="2D4E5134" w:rsidP="00673C8B">
      <w:pPr>
        <w:pStyle w:val="Bulletpoint"/>
        <w:ind w:left="1071"/>
      </w:pPr>
      <w:r w:rsidRPr="002835A4">
        <w:t>in an emergency, call 111</w:t>
      </w:r>
    </w:p>
    <w:p w14:paraId="5DB87637" w14:textId="77777777" w:rsidR="007E7062" w:rsidRPr="002835A4" w:rsidRDefault="007E7062" w:rsidP="001D306B">
      <w:pPr>
        <w:pStyle w:val="Heading1"/>
      </w:pPr>
      <w:r w:rsidRPr="002835A4">
        <w:t>M</w:t>
      </w:r>
      <w:r w:rsidRPr="002835A4">
        <w:rPr>
          <w:lang w:val="mi-NZ"/>
        </w:rPr>
        <w:t>ā</w:t>
      </w:r>
      <w:r w:rsidRPr="002835A4">
        <w:t>ori community / Iwi support</w:t>
      </w:r>
    </w:p>
    <w:p w14:paraId="690AC014" w14:textId="358E65C3" w:rsidR="007E7062" w:rsidRPr="002835A4" w:rsidRDefault="001162CE" w:rsidP="00866E00">
      <w:r w:rsidRPr="002835A4">
        <w:t>Te Puni Kokiri are actively assessing the situation and contacting local marae, and iwi. Information will be updated as it is received.</w:t>
      </w:r>
    </w:p>
    <w:p w14:paraId="7C9C4510" w14:textId="240D9955" w:rsidR="007D5D48" w:rsidRPr="002835A4" w:rsidRDefault="007D5D48" w:rsidP="001D306B">
      <w:pPr>
        <w:pStyle w:val="Heading1"/>
      </w:pPr>
      <w:bookmarkStart w:id="3" w:name="_Hlk125822180"/>
      <w:r w:rsidRPr="002835A4">
        <w:t xml:space="preserve">Pacific </w:t>
      </w:r>
      <w:r w:rsidR="44A912A9" w:rsidRPr="002835A4">
        <w:t>s</w:t>
      </w:r>
      <w:r w:rsidRPr="002835A4">
        <w:t>upport</w:t>
      </w:r>
    </w:p>
    <w:p w14:paraId="1B58FD87" w14:textId="77777777" w:rsidR="009366BF" w:rsidRPr="002835A4" w:rsidRDefault="009366BF" w:rsidP="00866E00">
      <w:r w:rsidRPr="002835A4">
        <w:t>Ministry for Pacific Peoples is the Crown’s principal advisor on policies and interventions aimed at improving outcomes for Pacific peoples in Aotearoa. We have strong networks with Pacific communities around the country and expertise in understanding of Pacific people, customs, and values influence public policy, programme, and service decisions affecting Pacific Aotearoa.</w:t>
      </w:r>
    </w:p>
    <w:p w14:paraId="65A775D9" w14:textId="77777777" w:rsidR="001A1B4C" w:rsidRPr="002835A4" w:rsidRDefault="001A1B4C">
      <w:pPr>
        <w:spacing w:after="0" w:line="240" w:lineRule="auto"/>
      </w:pPr>
      <w:r w:rsidRPr="002835A4">
        <w:br w:type="page"/>
      </w:r>
    </w:p>
    <w:p w14:paraId="59BEAAB5" w14:textId="537C6124" w:rsidR="00AB52BC" w:rsidRPr="002835A4" w:rsidRDefault="001162CE" w:rsidP="00866E00">
      <w:pPr>
        <w:spacing w:after="120"/>
      </w:pPr>
      <w:r w:rsidRPr="002835A4">
        <w:lastRenderedPageBreak/>
        <w:t>Ministry for Pacific Peoples are actively reaching out to Pacific leaders, communities, and service providers to gather information. Currently, support is available through the following services:</w:t>
      </w:r>
    </w:p>
    <w:p w14:paraId="5DCF63F8" w14:textId="0CA70D84" w:rsidR="38456F13" w:rsidRPr="002835A4" w:rsidRDefault="38456F13" w:rsidP="002A23A6">
      <w:pPr>
        <w:pStyle w:val="Heading2"/>
      </w:pPr>
      <w:r w:rsidRPr="002835A4">
        <w:t>South Seas Healthcare</w:t>
      </w:r>
    </w:p>
    <w:p w14:paraId="7FCD47E8" w14:textId="2513601E" w:rsidR="38456F13" w:rsidRPr="002835A4" w:rsidRDefault="38456F13" w:rsidP="002A23A6">
      <w:pPr>
        <w:pStyle w:val="Bulletpoint"/>
      </w:pPr>
      <w:r w:rsidRPr="002835A4">
        <w:t xml:space="preserve">Immediate Flood Relief - Well-being Support </w:t>
      </w:r>
    </w:p>
    <w:p w14:paraId="5D517ACD" w14:textId="265EFE27" w:rsidR="38456F13" w:rsidRPr="002835A4" w:rsidRDefault="38456F13" w:rsidP="002A23A6">
      <w:pPr>
        <w:pStyle w:val="Bulletpoint"/>
      </w:pPr>
      <w:r w:rsidRPr="002835A4">
        <w:t>South Seas Healthcare is based in Otara, South Auckland and is available to provide immediate wellbeing and food support.</w:t>
      </w:r>
    </w:p>
    <w:p w14:paraId="53772AF0" w14:textId="5C45DB04" w:rsidR="38456F13" w:rsidRPr="002835A4" w:rsidRDefault="38456F13" w:rsidP="002A23A6">
      <w:pPr>
        <w:pStyle w:val="Bulletpoint"/>
        <w:rPr>
          <w:b/>
          <w:bCs/>
        </w:rPr>
      </w:pPr>
      <w:r w:rsidRPr="002835A4">
        <w:t xml:space="preserve">Call the South Seas team on </w:t>
      </w:r>
      <w:r w:rsidRPr="002835A4">
        <w:rPr>
          <w:b/>
          <w:bCs/>
        </w:rPr>
        <w:t>0800 31 13 31.</w:t>
      </w:r>
    </w:p>
    <w:p w14:paraId="59E5A148" w14:textId="326929D4" w:rsidR="001A73FA" w:rsidRPr="002835A4" w:rsidRDefault="002835A4" w:rsidP="001A73FA">
      <w:pPr>
        <w:pStyle w:val="Bulletpoint"/>
        <w:rPr>
          <w:u w:val="single"/>
        </w:rPr>
      </w:pPr>
      <w:hyperlink r:id="rId34">
        <w:r w:rsidR="38456F13" w:rsidRPr="002835A4">
          <w:rPr>
            <w:rStyle w:val="Hyperlink"/>
            <w:color w:val="auto"/>
            <w:sz w:val="36"/>
          </w:rPr>
          <w:t>https://www.facebook.com/southseashealthcare/posts/pfbid0356qfDot8C64sCBhsRThZQaxthCwvL2FV6MAHg2y2gQ88VKyJet3XXgXazb8vUwhol</w:t>
        </w:r>
      </w:hyperlink>
      <w:r w:rsidR="001A73FA" w:rsidRPr="002835A4">
        <w:rPr>
          <w:u w:val="single"/>
        </w:rPr>
        <w:t xml:space="preserve"> </w:t>
      </w:r>
      <w:r w:rsidR="001A1B4C" w:rsidRPr="002835A4">
        <w:rPr>
          <w:u w:val="single"/>
        </w:rPr>
        <w:t>(</w:t>
      </w:r>
      <w:hyperlink r:id="rId35" w:history="1">
        <w:r w:rsidR="00E75DAE" w:rsidRPr="002835A4">
          <w:rPr>
            <w:rStyle w:val="Hyperlink"/>
            <w:sz w:val="36"/>
          </w:rPr>
          <w:t>https://tinyurl.com/29ds7pbs</w:t>
        </w:r>
      </w:hyperlink>
      <w:r w:rsidR="001A73FA" w:rsidRPr="002835A4">
        <w:rPr>
          <w:u w:val="single"/>
        </w:rPr>
        <w:t>)</w:t>
      </w:r>
    </w:p>
    <w:p w14:paraId="43FE71E5" w14:textId="26F1DD59" w:rsidR="38456F13" w:rsidRPr="002835A4" w:rsidRDefault="38456F13" w:rsidP="002A23A6">
      <w:pPr>
        <w:pStyle w:val="Heading2"/>
      </w:pPr>
      <w:r w:rsidRPr="002835A4">
        <w:t>Pacific Regional Coordination Hub (PaRCH)</w:t>
      </w:r>
    </w:p>
    <w:p w14:paraId="4AF9D20A" w14:textId="0CA42479" w:rsidR="38456F13" w:rsidRPr="002835A4" w:rsidRDefault="38456F13" w:rsidP="002A23A6">
      <w:pPr>
        <w:pStyle w:val="Bulletpoint"/>
      </w:pPr>
      <w:r w:rsidRPr="002835A4">
        <w:t>Available to provide welfare, accommodation and medication support</w:t>
      </w:r>
    </w:p>
    <w:p w14:paraId="14B42335" w14:textId="3F11DE41" w:rsidR="38456F13" w:rsidRPr="002835A4" w:rsidRDefault="38456F13" w:rsidP="002A23A6">
      <w:pPr>
        <w:pStyle w:val="Bulletpoint"/>
      </w:pPr>
      <w:r w:rsidRPr="002835A4">
        <w:t xml:space="preserve">Staffed by Pacific language speakers </w:t>
      </w:r>
    </w:p>
    <w:p w14:paraId="248616A9" w14:textId="6644A476" w:rsidR="38456F13" w:rsidRPr="002835A4" w:rsidRDefault="38456F13" w:rsidP="002A23A6">
      <w:pPr>
        <w:pStyle w:val="Bulletpoint"/>
      </w:pPr>
      <w:r w:rsidRPr="002835A4">
        <w:t>Can provide assistance regardless of your residency status</w:t>
      </w:r>
    </w:p>
    <w:p w14:paraId="796EC34E" w14:textId="26623165" w:rsidR="38456F13" w:rsidRPr="002835A4" w:rsidRDefault="38456F13" w:rsidP="002A23A6">
      <w:pPr>
        <w:pStyle w:val="Bulletpoint"/>
        <w:rPr>
          <w:b/>
          <w:bCs/>
        </w:rPr>
      </w:pPr>
      <w:r w:rsidRPr="002835A4">
        <w:t xml:space="preserve">You can reach the team directly on </w:t>
      </w:r>
      <w:r w:rsidRPr="002835A4">
        <w:rPr>
          <w:b/>
          <w:bCs/>
        </w:rPr>
        <w:t>0800 727 240.</w:t>
      </w:r>
    </w:p>
    <w:p w14:paraId="7ACFBB87" w14:textId="0103BB65" w:rsidR="38456F13" w:rsidRPr="002835A4" w:rsidRDefault="38456F13" w:rsidP="002A23A6">
      <w:pPr>
        <w:pStyle w:val="Bulletpoint"/>
      </w:pPr>
      <w:r w:rsidRPr="002835A4">
        <w:t>Open from 8am – 8pm</w:t>
      </w:r>
    </w:p>
    <w:p w14:paraId="6804CF58" w14:textId="77777777" w:rsidR="007E2973" w:rsidRPr="002835A4" w:rsidRDefault="007E2973">
      <w:pPr>
        <w:spacing w:after="0" w:line="240" w:lineRule="auto"/>
        <w:rPr>
          <w:rFonts w:ascii="Arial Bold" w:eastAsia="Arial Narrow" w:hAnsi="Arial Bold" w:cs="Arial"/>
          <w:b/>
          <w:bCs/>
          <w:color w:val="000000" w:themeColor="text1"/>
          <w:sz w:val="40"/>
          <w:szCs w:val="36"/>
        </w:rPr>
      </w:pPr>
      <w:r w:rsidRPr="002835A4">
        <w:br w:type="page"/>
      </w:r>
    </w:p>
    <w:p w14:paraId="18ACA901" w14:textId="6ED121A6" w:rsidR="00AB52BC" w:rsidRPr="002835A4" w:rsidRDefault="00AB52BC" w:rsidP="001D306B">
      <w:pPr>
        <w:pStyle w:val="Heading3"/>
      </w:pPr>
      <w:r w:rsidRPr="002835A4">
        <w:lastRenderedPageBreak/>
        <w:t>Siaola Vahefonua Tonga Methodist Mission</w:t>
      </w:r>
    </w:p>
    <w:p w14:paraId="2975DAF4" w14:textId="5CB67207" w:rsidR="00AB52BC" w:rsidRPr="002835A4" w:rsidRDefault="00AB52BC" w:rsidP="00866E00">
      <w:r w:rsidRPr="002835A4">
        <w:t>Siaola is available to provide food and shelter for people affected by the flooding event. If you need help, please call them on freephone 0800 SIAOLA (0800 742 652)</w:t>
      </w:r>
      <w:r w:rsidR="001162CE" w:rsidRPr="002835A4">
        <w:t xml:space="preserve">. </w:t>
      </w:r>
      <w:r w:rsidRPr="002835A4">
        <w:t>Siaola Community Hub address: 636 Great South Road, Ellerslie, Auckland.</w:t>
      </w:r>
    </w:p>
    <w:p w14:paraId="39489003" w14:textId="77777777" w:rsidR="00EF7B99" w:rsidRPr="002835A4" w:rsidRDefault="00EF7B99" w:rsidP="001D306B">
      <w:pPr>
        <w:pStyle w:val="Heading3"/>
      </w:pPr>
      <w:r w:rsidRPr="002835A4">
        <w:t>Pasifika Futures Ltd</w:t>
      </w:r>
    </w:p>
    <w:p w14:paraId="2FC98986" w14:textId="77777777" w:rsidR="00EF7B99" w:rsidRPr="002835A4" w:rsidRDefault="00EF7B99" w:rsidP="00866E00">
      <w:r w:rsidRPr="002835A4">
        <w:t>Pasifika Futures Ltd is the Whānau Ora Commissioning Agency for Pacific families, providing support across NZ through their partners. By calling 0800 ETURERE, the Pasifika Futures team will be able to connect you with one of our partners to provide immediate relief support.</w:t>
      </w:r>
    </w:p>
    <w:p w14:paraId="12407D20" w14:textId="1D1B977B" w:rsidR="7F00DADB" w:rsidRPr="002835A4" w:rsidRDefault="7F00DADB" w:rsidP="001D306B">
      <w:pPr>
        <w:pStyle w:val="Heading3"/>
      </w:pPr>
      <w:r w:rsidRPr="002835A4">
        <w:t>The Fono Feleoko Food Hub</w:t>
      </w:r>
    </w:p>
    <w:p w14:paraId="79EEE598" w14:textId="017B383E" w:rsidR="7F00DADB" w:rsidRPr="002835A4" w:rsidRDefault="7F00DADB" w:rsidP="00BE31A7">
      <w:pPr>
        <w:spacing w:after="0"/>
        <w:rPr>
          <w:rFonts w:cs="Arial"/>
          <w:szCs w:val="36"/>
        </w:rPr>
      </w:pPr>
      <w:r w:rsidRPr="002835A4">
        <w:rPr>
          <w:rFonts w:cs="Arial"/>
          <w:szCs w:val="36"/>
        </w:rPr>
        <w:t>0800 FONO4U (0800 366 648)</w:t>
      </w:r>
    </w:p>
    <w:p w14:paraId="10C6AC2E" w14:textId="7057AB3B" w:rsidR="7F00DADB" w:rsidRPr="002835A4" w:rsidRDefault="7F00DADB" w:rsidP="001D306B">
      <w:pPr>
        <w:pStyle w:val="Heading3"/>
      </w:pPr>
      <w:r w:rsidRPr="002835A4">
        <w:t>The Village Community Services Trust</w:t>
      </w:r>
    </w:p>
    <w:p w14:paraId="6E8421C5" w14:textId="56A0AB7E" w:rsidR="7F00DADB" w:rsidRPr="002835A4" w:rsidRDefault="7F00DADB" w:rsidP="00BE31A7">
      <w:pPr>
        <w:spacing w:after="0"/>
        <w:rPr>
          <w:rFonts w:cs="Arial"/>
          <w:szCs w:val="36"/>
        </w:rPr>
      </w:pPr>
      <w:r w:rsidRPr="002835A4">
        <w:rPr>
          <w:rFonts w:cs="Arial"/>
          <w:szCs w:val="36"/>
        </w:rPr>
        <w:t xml:space="preserve">021 845 535 (Alena) </w:t>
      </w:r>
    </w:p>
    <w:p w14:paraId="51243A11" w14:textId="72C2BB46" w:rsidR="001A73FA" w:rsidRPr="002835A4" w:rsidRDefault="002835A4" w:rsidP="00BE31A7">
      <w:pPr>
        <w:spacing w:after="0"/>
        <w:rPr>
          <w:rFonts w:cs="Arial"/>
          <w:szCs w:val="36"/>
        </w:rPr>
      </w:pPr>
      <w:hyperlink r:id="rId36">
        <w:r w:rsidR="7F00DADB" w:rsidRPr="002835A4">
          <w:rPr>
            <w:rStyle w:val="Hyperlink"/>
            <w:rFonts w:cs="Arial"/>
            <w:color w:val="auto"/>
            <w:sz w:val="36"/>
            <w:szCs w:val="36"/>
          </w:rPr>
          <w:t>Food parcel request link</w:t>
        </w:r>
      </w:hyperlink>
      <w:r w:rsidR="001A73FA" w:rsidRPr="002835A4">
        <w:rPr>
          <w:rFonts w:cs="Arial"/>
          <w:szCs w:val="36"/>
        </w:rPr>
        <w:t xml:space="preserve"> (</w:t>
      </w:r>
      <w:hyperlink r:id="rId37" w:history="1">
        <w:r w:rsidR="001A73FA" w:rsidRPr="002835A4">
          <w:rPr>
            <w:rStyle w:val="Hyperlink"/>
            <w:rFonts w:cs="Arial"/>
            <w:sz w:val="36"/>
            <w:szCs w:val="36"/>
          </w:rPr>
          <w:t>https://tinyurl.com/y7v2cap5</w:t>
        </w:r>
      </w:hyperlink>
      <w:r w:rsidR="001A73FA" w:rsidRPr="002835A4">
        <w:rPr>
          <w:rFonts w:cs="Arial"/>
          <w:szCs w:val="36"/>
        </w:rPr>
        <w:t>)</w:t>
      </w:r>
    </w:p>
    <w:p w14:paraId="1A33AD10" w14:textId="3C97385E" w:rsidR="7F00DADB" w:rsidRPr="002835A4" w:rsidRDefault="7F00DADB" w:rsidP="001D306B">
      <w:pPr>
        <w:pStyle w:val="Heading3"/>
      </w:pPr>
      <w:r w:rsidRPr="002835A4">
        <w:t>CIDANZ</w:t>
      </w:r>
    </w:p>
    <w:p w14:paraId="12F79010" w14:textId="51C704CF" w:rsidR="7F00DADB" w:rsidRPr="002835A4" w:rsidRDefault="7F00DADB" w:rsidP="00BE31A7">
      <w:pPr>
        <w:spacing w:after="0"/>
        <w:rPr>
          <w:rFonts w:cs="Arial"/>
          <w:szCs w:val="36"/>
        </w:rPr>
      </w:pPr>
      <w:r w:rsidRPr="002835A4">
        <w:rPr>
          <w:rFonts w:cs="Arial"/>
          <w:szCs w:val="36"/>
        </w:rPr>
        <w:t xml:space="preserve">Anthony: 027 303 1832 </w:t>
      </w:r>
    </w:p>
    <w:p w14:paraId="2A2768FF" w14:textId="05AB0AD2" w:rsidR="7F00DADB" w:rsidRPr="002835A4" w:rsidRDefault="7F00DADB" w:rsidP="00BE31A7">
      <w:pPr>
        <w:spacing w:after="0"/>
        <w:rPr>
          <w:rFonts w:cs="Arial"/>
          <w:szCs w:val="36"/>
        </w:rPr>
      </w:pPr>
      <w:r w:rsidRPr="002835A4">
        <w:rPr>
          <w:rFonts w:cs="Arial"/>
          <w:szCs w:val="36"/>
        </w:rPr>
        <w:t>Sean: 027 310 3675</w:t>
      </w:r>
    </w:p>
    <w:p w14:paraId="0178649D" w14:textId="7FBF6B08" w:rsidR="001A73FA" w:rsidRPr="002835A4" w:rsidRDefault="002835A4" w:rsidP="00BE31A7">
      <w:pPr>
        <w:spacing w:after="0"/>
        <w:rPr>
          <w:rFonts w:cs="Arial"/>
          <w:szCs w:val="36"/>
          <w:u w:val="single"/>
        </w:rPr>
      </w:pPr>
      <w:hyperlink r:id="rId38">
        <w:r w:rsidR="7F00DADB" w:rsidRPr="002835A4">
          <w:rPr>
            <w:rStyle w:val="Hyperlink"/>
            <w:rFonts w:cs="Arial"/>
            <w:color w:val="auto"/>
            <w:sz w:val="36"/>
            <w:szCs w:val="36"/>
          </w:rPr>
          <w:t>Help form</w:t>
        </w:r>
      </w:hyperlink>
      <w:r w:rsidR="001A73FA" w:rsidRPr="002835A4">
        <w:rPr>
          <w:rFonts w:cs="Arial"/>
          <w:szCs w:val="36"/>
        </w:rPr>
        <w:t xml:space="preserve"> (https://tinyurl.com/2p84b344)</w:t>
      </w:r>
    </w:p>
    <w:p w14:paraId="7D370459" w14:textId="77777777" w:rsidR="007E2973" w:rsidRPr="002835A4" w:rsidRDefault="007E2973">
      <w:pPr>
        <w:spacing w:after="0" w:line="240" w:lineRule="auto"/>
        <w:rPr>
          <w:rFonts w:eastAsia="Arial Narrow" w:cs="Arial"/>
          <w:b/>
          <w:bCs/>
          <w:sz w:val="44"/>
          <w:szCs w:val="36"/>
        </w:rPr>
      </w:pPr>
      <w:r w:rsidRPr="002835A4">
        <w:br w:type="page"/>
      </w:r>
    </w:p>
    <w:p w14:paraId="2E39A175" w14:textId="1B934E7E" w:rsidR="4BB47148" w:rsidRPr="002835A4" w:rsidRDefault="4BB47148" w:rsidP="00E0522E">
      <w:pPr>
        <w:pStyle w:val="Heading2"/>
      </w:pPr>
      <w:r w:rsidRPr="002835A4">
        <w:lastRenderedPageBreak/>
        <w:t>Pacific Regional Coordination Hub (PaRCH)</w:t>
      </w:r>
    </w:p>
    <w:p w14:paraId="045E7A86" w14:textId="5047125D" w:rsidR="4BB47148" w:rsidRPr="002835A4" w:rsidRDefault="4BB47148" w:rsidP="00E0522E">
      <w:pPr>
        <w:pStyle w:val="Bulletpoint"/>
      </w:pPr>
      <w:r w:rsidRPr="002835A4">
        <w:t>Available to provide welfare, accommodation and medication support</w:t>
      </w:r>
      <w:r w:rsidR="00320532" w:rsidRPr="002835A4">
        <w:t>.</w:t>
      </w:r>
    </w:p>
    <w:p w14:paraId="03209B4A" w14:textId="519860BC" w:rsidR="4BB47148" w:rsidRPr="002835A4" w:rsidRDefault="4BB47148" w:rsidP="00E0522E">
      <w:pPr>
        <w:pStyle w:val="Bulletpoint"/>
      </w:pPr>
      <w:r w:rsidRPr="002835A4">
        <w:t>Staffed by Pacific language speakers</w:t>
      </w:r>
      <w:r w:rsidR="00320532" w:rsidRPr="002835A4">
        <w:t>.</w:t>
      </w:r>
    </w:p>
    <w:p w14:paraId="24F21E7A" w14:textId="5DC3FC2A" w:rsidR="4BB47148" w:rsidRPr="002835A4" w:rsidRDefault="4BB47148" w:rsidP="00E0522E">
      <w:pPr>
        <w:pStyle w:val="Bulletpoint"/>
      </w:pPr>
      <w:r w:rsidRPr="002835A4">
        <w:t>Can provide assistance regardless of your residency status</w:t>
      </w:r>
      <w:r w:rsidR="00320532" w:rsidRPr="002835A4">
        <w:t>.</w:t>
      </w:r>
    </w:p>
    <w:p w14:paraId="5C6F3FD5" w14:textId="29E40B93" w:rsidR="4BB47148" w:rsidRPr="002835A4" w:rsidRDefault="4BB47148" w:rsidP="00E0522E">
      <w:pPr>
        <w:pStyle w:val="Bulletpoint"/>
        <w:rPr>
          <w:b/>
          <w:bCs/>
        </w:rPr>
      </w:pPr>
      <w:r w:rsidRPr="002835A4">
        <w:t xml:space="preserve">You can reach the team directly on </w:t>
      </w:r>
      <w:r w:rsidRPr="002835A4">
        <w:rPr>
          <w:b/>
          <w:bCs/>
        </w:rPr>
        <w:t>0800 727 240.</w:t>
      </w:r>
    </w:p>
    <w:p w14:paraId="652E3C78" w14:textId="42ADB85D" w:rsidR="4BB47148" w:rsidRPr="002835A4" w:rsidRDefault="4BB47148" w:rsidP="00E0522E">
      <w:pPr>
        <w:pStyle w:val="Bulletpoint"/>
        <w:spacing w:after="280"/>
      </w:pPr>
      <w:r w:rsidRPr="002835A4">
        <w:t>Open from 8am – 8pm</w:t>
      </w:r>
      <w:r w:rsidR="00320532" w:rsidRPr="002835A4">
        <w:t>.</w:t>
      </w:r>
    </w:p>
    <w:p w14:paraId="4BC9829D" w14:textId="2CEEC33C" w:rsidR="00EF7B99" w:rsidRPr="002835A4" w:rsidRDefault="00EF7B99" w:rsidP="00E0522E">
      <w:r w:rsidRPr="002835A4">
        <w:t>If you require support please email</w:t>
      </w:r>
      <w:r w:rsidR="00E0522E" w:rsidRPr="002835A4">
        <w:t xml:space="preserve"> </w:t>
      </w:r>
      <w:hyperlink r:id="rId39">
        <w:r w:rsidRPr="002835A4">
          <w:rPr>
            <w:rStyle w:val="Hyperlink"/>
            <w:rFonts w:cs="Arial"/>
            <w:color w:val="auto"/>
            <w:sz w:val="36"/>
            <w:szCs w:val="36"/>
          </w:rPr>
          <w:t>contact@mpp.govt.nz</w:t>
        </w:r>
      </w:hyperlink>
      <w:r w:rsidR="00E0522E" w:rsidRPr="002835A4">
        <w:rPr>
          <w:rStyle w:val="Hyperlink"/>
          <w:rFonts w:cs="Arial"/>
          <w:color w:val="auto"/>
          <w:sz w:val="36"/>
          <w:szCs w:val="36"/>
        </w:rPr>
        <w:t xml:space="preserve"> </w:t>
      </w:r>
      <w:r w:rsidRPr="002835A4">
        <w:t>or visit</w:t>
      </w:r>
      <w:r w:rsidR="00E0522E" w:rsidRPr="002835A4">
        <w:t xml:space="preserve"> </w:t>
      </w:r>
      <w:hyperlink r:id="rId40" w:history="1">
        <w:r w:rsidR="00E0522E" w:rsidRPr="002835A4">
          <w:rPr>
            <w:rStyle w:val="Hyperlink"/>
            <w:rFonts w:cs="Arial"/>
            <w:sz w:val="36"/>
            <w:szCs w:val="36"/>
          </w:rPr>
          <w:t>www.mpp.govt.nz</w:t>
        </w:r>
      </w:hyperlink>
    </w:p>
    <w:bookmarkEnd w:id="3"/>
    <w:p w14:paraId="3EC0D405" w14:textId="3474D633" w:rsidR="00034050" w:rsidRPr="002835A4" w:rsidRDefault="00034050" w:rsidP="001D306B">
      <w:pPr>
        <w:pStyle w:val="Heading1"/>
      </w:pPr>
      <w:r w:rsidRPr="002835A4">
        <w:t>Ethnic Communities support</w:t>
      </w:r>
    </w:p>
    <w:p w14:paraId="45810E46" w14:textId="6DAFCA35" w:rsidR="408CE7C6" w:rsidRPr="002835A4" w:rsidRDefault="408CE7C6" w:rsidP="00866E00">
      <w:r w:rsidRPr="002835A4">
        <w:t>The Ministry for Ethnic Communities are sending out various communications to all our communities which outline support available for them.</w:t>
      </w:r>
    </w:p>
    <w:p w14:paraId="3F0B6FC7" w14:textId="570D766A" w:rsidR="408CE7C6" w:rsidRPr="002835A4" w:rsidRDefault="408CE7C6" w:rsidP="00866E00">
      <w:r w:rsidRPr="002835A4">
        <w:t>The Ministry for Ethnic Communities are also liaising with key agencies to ensure that specific needs are met for ethnic communities such as food, spaces for prayers and language support.</w:t>
      </w:r>
    </w:p>
    <w:p w14:paraId="197FEFFB" w14:textId="4ABD68F7" w:rsidR="00137DE6" w:rsidRPr="002835A4" w:rsidRDefault="00137DE6" w:rsidP="001D306B">
      <w:pPr>
        <w:pStyle w:val="Heading1"/>
      </w:pPr>
      <w:r w:rsidRPr="002835A4">
        <w:t>Support for Disabled People</w:t>
      </w:r>
    </w:p>
    <w:p w14:paraId="28522F42" w14:textId="57A17200" w:rsidR="001162CE" w:rsidRPr="002835A4" w:rsidRDefault="001162CE" w:rsidP="00E0522E">
      <w:pPr>
        <w:spacing w:after="160"/>
        <w:rPr>
          <w:rFonts w:eastAsia="Arial"/>
        </w:rPr>
      </w:pPr>
      <w:r w:rsidRPr="002835A4">
        <w:t xml:space="preserve">Whaikaha - Ministry of Disabled People </w:t>
      </w:r>
      <w:r w:rsidR="353BD1CE" w:rsidRPr="002835A4">
        <w:t xml:space="preserve">and providers are supporting the work of many volunteers in our communities supporting disabled people and whānau. Whaikaha has this advice for disabled people and whānau: </w:t>
      </w:r>
    </w:p>
    <w:p w14:paraId="13C26E94" w14:textId="1D86B136" w:rsidR="353BD1CE" w:rsidRPr="002835A4" w:rsidRDefault="353BD1CE" w:rsidP="00E0522E">
      <w:pPr>
        <w:pStyle w:val="Bulletpoint"/>
      </w:pPr>
      <w:r w:rsidRPr="002835A4">
        <w:lastRenderedPageBreak/>
        <w:t xml:space="preserve">There are regular updates on its Facebook page: </w:t>
      </w:r>
      <w:hyperlink r:id="rId41">
        <w:r w:rsidRPr="002835A4">
          <w:t>Whaikaha - Ministry of Disabled People | Facebook</w:t>
        </w:r>
      </w:hyperlink>
      <w:r w:rsidR="00320532" w:rsidRPr="002835A4">
        <w:t>.</w:t>
      </w:r>
    </w:p>
    <w:p w14:paraId="0A09A6DB" w14:textId="53492DE5" w:rsidR="353BD1CE" w:rsidRPr="002835A4" w:rsidRDefault="353BD1CE" w:rsidP="00E0522E">
      <w:pPr>
        <w:pStyle w:val="Bulletpoint"/>
      </w:pPr>
      <w:r w:rsidRPr="002835A4">
        <w:t xml:space="preserve">People needing emergency services who have difficulty hearing or talking on the phone can register for the 111 TXT service: </w:t>
      </w:r>
      <w:hyperlink r:id="rId42">
        <w:r w:rsidRPr="002835A4">
          <w:t>https://www.police.govt.nz/111-txt</w:t>
        </w:r>
      </w:hyperlink>
      <w:r w:rsidR="00320532" w:rsidRPr="002835A4">
        <w:t>.</w:t>
      </w:r>
    </w:p>
    <w:p w14:paraId="44804EAD" w14:textId="7CF48DE6" w:rsidR="353BD1CE" w:rsidRPr="002835A4" w:rsidRDefault="353BD1CE" w:rsidP="00E0522E">
      <w:pPr>
        <w:pStyle w:val="Bulletpoint"/>
      </w:pPr>
      <w:r w:rsidRPr="002835A4">
        <w:t xml:space="preserve">People who need support can contact Whakarongorau Aotearoa Telehealth Services on 0800 111 213, by text on 8988 or by using the New Zealand Relay Service at </w:t>
      </w:r>
      <w:hyperlink r:id="rId43">
        <w:r w:rsidRPr="002835A4">
          <w:t>www.nzrelay.co.nz</w:t>
        </w:r>
      </w:hyperlink>
      <w:r w:rsidR="00320532" w:rsidRPr="002835A4">
        <w:t>.</w:t>
      </w:r>
    </w:p>
    <w:p w14:paraId="0053FF15" w14:textId="07F7992E" w:rsidR="353BD1CE" w:rsidRPr="002835A4" w:rsidRDefault="353BD1CE" w:rsidP="00E0522E">
      <w:pPr>
        <w:pStyle w:val="Bulletpoint"/>
      </w:pPr>
      <w:r w:rsidRPr="002835A4">
        <w:t xml:space="preserve">If people receiving disability support services need extra support, they should contact their provider first. They can also contact Whaikaha at </w:t>
      </w:r>
      <w:hyperlink r:id="rId44">
        <w:r w:rsidRPr="002835A4">
          <w:t>contact@whaikaha.govt.nz</w:t>
        </w:r>
      </w:hyperlink>
      <w:r w:rsidRPr="002835A4">
        <w:t xml:space="preserve"> or on 0800 566 601.</w:t>
      </w:r>
    </w:p>
    <w:p w14:paraId="4EED7B3A" w14:textId="7B522977" w:rsidR="353BD1CE" w:rsidRPr="002835A4" w:rsidRDefault="353BD1CE" w:rsidP="00E0522E">
      <w:pPr>
        <w:pStyle w:val="Bulletpoint"/>
      </w:pPr>
      <w:r w:rsidRPr="002835A4">
        <w:t>The three current Civil Defence Centres in Auckland are all accessible. People with assist dogs should take them. Please remember other essential items such as devices, medicine, warm clothing and baby items</w:t>
      </w:r>
      <w:r w:rsidR="00E0522E" w:rsidRPr="002835A4">
        <w:t>.</w:t>
      </w:r>
    </w:p>
    <w:p w14:paraId="61673909" w14:textId="753EE33F" w:rsidR="00067F84" w:rsidRPr="002835A4" w:rsidRDefault="00067F84" w:rsidP="001D306B">
      <w:pPr>
        <w:pStyle w:val="Heading1"/>
      </w:pPr>
      <w:r w:rsidRPr="002835A4">
        <w:t>Foreign Nationals</w:t>
      </w:r>
    </w:p>
    <w:p w14:paraId="029CB89E" w14:textId="0DDBE120" w:rsidR="00277098" w:rsidRPr="002835A4" w:rsidRDefault="00067F84" w:rsidP="00C93994">
      <w:pPr>
        <w:rPr>
          <w:rFonts w:cs="Arial"/>
          <w:szCs w:val="36"/>
        </w:rPr>
      </w:pPr>
      <w:r w:rsidRPr="002835A4">
        <w:rPr>
          <w:rFonts w:cs="Arial"/>
          <w:szCs w:val="36"/>
        </w:rPr>
        <w:t>Foreign Nationals requiring assistance should contact their Embassy or High Commission.</w:t>
      </w:r>
    </w:p>
    <w:p w14:paraId="07744665" w14:textId="4E88E160" w:rsidR="00277098" w:rsidRPr="002835A4" w:rsidRDefault="00067F84" w:rsidP="00C93994">
      <w:pPr>
        <w:rPr>
          <w:rFonts w:cs="Arial"/>
          <w:szCs w:val="36"/>
        </w:rPr>
      </w:pPr>
      <w:r w:rsidRPr="002835A4">
        <w:rPr>
          <w:rFonts w:cs="Arial"/>
          <w:szCs w:val="36"/>
        </w:rPr>
        <w:t xml:space="preserve">Contact details can be found at </w:t>
      </w:r>
      <w:hyperlink r:id="rId45">
        <w:r w:rsidRPr="002835A4">
          <w:rPr>
            <w:rStyle w:val="Hyperlink"/>
            <w:rFonts w:cs="Arial"/>
            <w:color w:val="auto"/>
            <w:sz w:val="36"/>
            <w:szCs w:val="36"/>
          </w:rPr>
          <w:t>Embassies | New Zealand Ministry of Foreign Affairs and Trade (mfat.govt.nz)</w:t>
        </w:r>
      </w:hyperlink>
      <w:r w:rsidRPr="002835A4">
        <w:rPr>
          <w:rFonts w:cs="Arial"/>
          <w:szCs w:val="36"/>
        </w:rPr>
        <w:t xml:space="preserve">: </w:t>
      </w:r>
      <w:hyperlink r:id="rId46">
        <w:r w:rsidRPr="002835A4">
          <w:rPr>
            <w:rStyle w:val="Hyperlink"/>
            <w:rFonts w:cs="Arial"/>
            <w:color w:val="auto"/>
            <w:sz w:val="36"/>
            <w:szCs w:val="36"/>
          </w:rPr>
          <w:t>https://www.mfat.govt.nz/en/embassies/</w:t>
        </w:r>
      </w:hyperlink>
    </w:p>
    <w:p w14:paraId="07509678" w14:textId="25815757" w:rsidR="00067F84" w:rsidRPr="002835A4" w:rsidRDefault="00067F84" w:rsidP="00BE31A7">
      <w:pPr>
        <w:spacing w:after="0"/>
        <w:rPr>
          <w:rFonts w:cs="Arial"/>
          <w:szCs w:val="36"/>
        </w:rPr>
      </w:pPr>
      <w:r w:rsidRPr="002835A4">
        <w:rPr>
          <w:rFonts w:cs="Arial"/>
          <w:szCs w:val="36"/>
        </w:rPr>
        <w:t>Visitors to New</w:t>
      </w:r>
      <w:r w:rsidR="00EC15A4" w:rsidRPr="002835A4">
        <w:rPr>
          <w:rFonts w:cs="Arial"/>
          <w:szCs w:val="36"/>
        </w:rPr>
        <w:t xml:space="preserve"> </w:t>
      </w:r>
      <w:r w:rsidRPr="002835A4">
        <w:rPr>
          <w:rFonts w:cs="Arial"/>
          <w:szCs w:val="36"/>
        </w:rPr>
        <w:t>Zealand should contact their travel insurer if their travel has been disrupted.</w:t>
      </w:r>
    </w:p>
    <w:p w14:paraId="24D29FB3" w14:textId="5658F0A7" w:rsidR="00277098" w:rsidRPr="002835A4" w:rsidRDefault="00277098" w:rsidP="001D306B">
      <w:pPr>
        <w:pStyle w:val="Heading1"/>
      </w:pPr>
      <w:r w:rsidRPr="002835A4">
        <w:lastRenderedPageBreak/>
        <w:t>Animal welfare</w:t>
      </w:r>
    </w:p>
    <w:p w14:paraId="3F4567ED" w14:textId="77777777" w:rsidR="00277098" w:rsidRPr="002835A4" w:rsidRDefault="00277098" w:rsidP="00C93994">
      <w:pPr>
        <w:spacing w:after="160"/>
        <w:rPr>
          <w:b/>
          <w:bCs/>
        </w:rPr>
      </w:pPr>
      <w:r w:rsidRPr="002835A4">
        <w:t>Your animals are your responsibility. You need to include them in your planning in the event of an emergency.</w:t>
      </w:r>
    </w:p>
    <w:p w14:paraId="64B0B707" w14:textId="4CF49F13" w:rsidR="00277098" w:rsidRPr="002835A4" w:rsidRDefault="00277098" w:rsidP="00C93994">
      <w:pPr>
        <w:pStyle w:val="Bulletpoint"/>
      </w:pPr>
      <w:r w:rsidRPr="002835A4">
        <w:t>If you have to evacuate, take your pets with you – if you can do so safely – or take them to a safe shelter place.</w:t>
      </w:r>
    </w:p>
    <w:p w14:paraId="6A6A6FC4" w14:textId="5F8772BE" w:rsidR="00277098" w:rsidRPr="002835A4" w:rsidRDefault="00277098" w:rsidP="00C93994">
      <w:pPr>
        <w:pStyle w:val="Bulletpoint"/>
      </w:pPr>
      <w:r w:rsidRPr="002835A4">
        <w:t>If you have to leave your animals behind, make sure they’re in a secure and sheltered place either inside or outside your home.</w:t>
      </w:r>
    </w:p>
    <w:p w14:paraId="104EA572" w14:textId="77777777" w:rsidR="00277098" w:rsidRPr="002835A4" w:rsidRDefault="00277098" w:rsidP="00C93994">
      <w:pPr>
        <w:pStyle w:val="Bulletpoint"/>
        <w:spacing w:after="280"/>
      </w:pPr>
      <w:r w:rsidRPr="002835A4">
        <w:t>If you have livestock or horses in paddocks near waterways that have the potential to flood (streams, rivers etc.), move them to higher ground.</w:t>
      </w:r>
    </w:p>
    <w:p w14:paraId="7F54CB12" w14:textId="420B4935" w:rsidR="001A73FA" w:rsidRPr="002835A4" w:rsidRDefault="00277098" w:rsidP="00BE31A7">
      <w:pPr>
        <w:spacing w:after="0"/>
        <w:rPr>
          <w:rFonts w:cs="Arial"/>
          <w:szCs w:val="36"/>
        </w:rPr>
      </w:pPr>
      <w:r w:rsidRPr="002835A4">
        <w:rPr>
          <w:rFonts w:cs="Arial"/>
          <w:szCs w:val="36"/>
        </w:rPr>
        <w:t xml:space="preserve">For more information see </w:t>
      </w:r>
      <w:r w:rsidRPr="002835A4">
        <w:rPr>
          <w:rFonts w:cs="Arial"/>
          <w:b/>
          <w:bCs/>
          <w:szCs w:val="36"/>
        </w:rPr>
        <w:t xml:space="preserve">Ministry for Primary Industries (MPI) factsheet: </w:t>
      </w:r>
      <w:r w:rsidRPr="002835A4">
        <w:rPr>
          <w:rFonts w:cs="Arial"/>
          <w:szCs w:val="36"/>
        </w:rPr>
        <w:t>Animals affected by flood</w:t>
      </w:r>
      <w:r w:rsidRPr="002835A4">
        <w:rPr>
          <w:rFonts w:cs="Arial"/>
          <w:b/>
          <w:bCs/>
          <w:szCs w:val="36"/>
        </w:rPr>
        <w:t xml:space="preserve"> - </w:t>
      </w:r>
      <w:hyperlink r:id="rId47">
        <w:r w:rsidRPr="002835A4">
          <w:rPr>
            <w:rStyle w:val="Hyperlink"/>
            <w:rFonts w:cs="Arial"/>
            <w:color w:val="auto"/>
            <w:sz w:val="36"/>
            <w:szCs w:val="36"/>
          </w:rPr>
          <w:t>www.mpi.govt.nz/animals-in-emergencies</w:t>
        </w:r>
      </w:hyperlink>
      <w:r w:rsidRPr="002835A4">
        <w:rPr>
          <w:rFonts w:cs="Arial"/>
          <w:szCs w:val="36"/>
        </w:rPr>
        <w:t xml:space="preserve"> </w:t>
      </w:r>
      <w:r w:rsidR="001A73FA" w:rsidRPr="002835A4">
        <w:rPr>
          <w:rFonts w:cs="Arial"/>
          <w:szCs w:val="36"/>
        </w:rPr>
        <w:t>(</w:t>
      </w:r>
      <w:hyperlink r:id="rId48" w:history="1">
        <w:r w:rsidR="001A73FA" w:rsidRPr="002835A4">
          <w:rPr>
            <w:rStyle w:val="Hyperlink"/>
            <w:rFonts w:cs="Arial"/>
            <w:sz w:val="36"/>
            <w:szCs w:val="36"/>
          </w:rPr>
          <w:t>https://tinyurl.com/mr356cb5</w:t>
        </w:r>
      </w:hyperlink>
      <w:r w:rsidR="001A73FA" w:rsidRPr="002835A4">
        <w:rPr>
          <w:rFonts w:cs="Arial"/>
          <w:szCs w:val="36"/>
        </w:rPr>
        <w:t>)</w:t>
      </w:r>
    </w:p>
    <w:p w14:paraId="60AA42C4" w14:textId="77777777" w:rsidR="00277098" w:rsidRPr="002835A4" w:rsidRDefault="00277098" w:rsidP="00C93994">
      <w:pPr>
        <w:pStyle w:val="Heading2"/>
      </w:pPr>
      <w:r w:rsidRPr="002835A4">
        <w:t>Animal welfare concerns</w:t>
      </w:r>
    </w:p>
    <w:p w14:paraId="177919AF" w14:textId="1153D813" w:rsidR="00277098" w:rsidRPr="002835A4" w:rsidRDefault="00277098" w:rsidP="00866E00">
      <w:r w:rsidRPr="002835A4">
        <w:t xml:space="preserve">Phone Auckland CDEM on </w:t>
      </w:r>
      <w:r w:rsidRPr="002835A4">
        <w:rPr>
          <w:b/>
          <w:bCs/>
        </w:rPr>
        <w:t xml:space="preserve">0800 22 22 00 </w:t>
      </w:r>
      <w:r w:rsidRPr="002835A4">
        <w:t xml:space="preserve">to log any animal welfare concerns. </w:t>
      </w:r>
      <w:r w:rsidRPr="002835A4">
        <w:rPr>
          <w:b/>
          <w:bCs/>
        </w:rPr>
        <w:t>MPI</w:t>
      </w:r>
      <w:r w:rsidRPr="002835A4">
        <w:t xml:space="preserve"> will follow up on animal welfare calls.</w:t>
      </w:r>
    </w:p>
    <w:p w14:paraId="1BDB0C3E" w14:textId="77777777" w:rsidR="00277098" w:rsidRPr="002835A4" w:rsidRDefault="00277098" w:rsidP="001D306B">
      <w:pPr>
        <w:pStyle w:val="Heading3"/>
      </w:pPr>
      <w:r w:rsidRPr="002835A4">
        <w:t>Veterinary services</w:t>
      </w:r>
    </w:p>
    <w:p w14:paraId="3D716CCF" w14:textId="4C0A9A61" w:rsidR="00277098" w:rsidRPr="002835A4" w:rsidRDefault="00277098" w:rsidP="00866E00">
      <w:r w:rsidRPr="002835A4">
        <w:t>If your animals need veterinary treatment, contact your veterinary clinic.</w:t>
      </w:r>
    </w:p>
    <w:p w14:paraId="44861392" w14:textId="77777777" w:rsidR="007E2973" w:rsidRPr="002835A4" w:rsidRDefault="007E2973">
      <w:pPr>
        <w:spacing w:after="0" w:line="240" w:lineRule="auto"/>
        <w:rPr>
          <w:rFonts w:ascii="Arial Bold" w:eastAsia="Arial Narrow" w:hAnsi="Arial Bold" w:cs="Arial"/>
          <w:b/>
          <w:bCs/>
          <w:color w:val="000000" w:themeColor="text1"/>
          <w:sz w:val="40"/>
          <w:szCs w:val="36"/>
        </w:rPr>
      </w:pPr>
      <w:r w:rsidRPr="002835A4">
        <w:br w:type="page"/>
      </w:r>
    </w:p>
    <w:p w14:paraId="43680336" w14:textId="42AEBC99" w:rsidR="00277098" w:rsidRPr="002835A4" w:rsidRDefault="00277098" w:rsidP="001D306B">
      <w:pPr>
        <w:pStyle w:val="Heading3"/>
      </w:pPr>
      <w:bookmarkStart w:id="4" w:name="_GoBack"/>
      <w:bookmarkEnd w:id="4"/>
      <w:r w:rsidRPr="002835A4">
        <w:lastRenderedPageBreak/>
        <w:t>Livestock</w:t>
      </w:r>
    </w:p>
    <w:p w14:paraId="5F5DC720" w14:textId="22D8E697" w:rsidR="002B24E8" w:rsidRPr="002835A4" w:rsidRDefault="00277098" w:rsidP="00866E00">
      <w:pPr>
        <w:rPr>
          <w:b/>
          <w:bCs/>
        </w:rPr>
      </w:pPr>
      <w:r w:rsidRPr="002835A4">
        <w:t xml:space="preserve">For requests for assistance with livestock, lifestyle blocks or feed phone </w:t>
      </w:r>
      <w:r w:rsidRPr="002835A4">
        <w:rPr>
          <w:b/>
          <w:bCs/>
        </w:rPr>
        <w:t>Federated Farmers</w:t>
      </w:r>
      <w:r w:rsidRPr="002835A4">
        <w:t xml:space="preserve"> on </w:t>
      </w:r>
      <w:r w:rsidRPr="002835A4">
        <w:rPr>
          <w:b/>
          <w:bCs/>
        </w:rPr>
        <w:t>0800 FARMING (0800 327 646)</w:t>
      </w:r>
      <w:bookmarkEnd w:id="1"/>
      <w:bookmarkEnd w:id="2"/>
      <w:r w:rsidR="00320532" w:rsidRPr="002835A4">
        <w:rPr>
          <w:b/>
          <w:bCs/>
        </w:rPr>
        <w:t>.</w:t>
      </w:r>
    </w:p>
    <w:p w14:paraId="7612F07D" w14:textId="4FA0F01C" w:rsidR="001A73FA" w:rsidRPr="002835A4" w:rsidRDefault="001A73FA" w:rsidP="00866E00">
      <w:pPr>
        <w:rPr>
          <w:b/>
          <w:bCs/>
        </w:rPr>
      </w:pPr>
    </w:p>
    <w:p w14:paraId="2954BE23" w14:textId="2EE24FE0" w:rsidR="001A73FA" w:rsidRPr="001A73FA" w:rsidRDefault="001A73FA" w:rsidP="001A73FA">
      <w:pPr>
        <w:rPr>
          <w:rStyle w:val="TitleChar"/>
          <w:b w:val="0"/>
          <w:sz w:val="40"/>
        </w:rPr>
      </w:pPr>
      <w:r w:rsidRPr="002835A4">
        <w:rPr>
          <w:b/>
          <w:bCs/>
          <w:sz w:val="40"/>
        </w:rPr>
        <w:t>End of information: Auckland Severe Weather Event January 2023 | What support is available and where you can get help</w:t>
      </w:r>
    </w:p>
    <w:p w14:paraId="6C283005" w14:textId="5332CDC6" w:rsidR="001A73FA" w:rsidRPr="00A5346F" w:rsidRDefault="001A73FA" w:rsidP="00866E00">
      <w:pPr>
        <w:rPr>
          <w:b/>
          <w:bCs/>
        </w:rPr>
      </w:pPr>
    </w:p>
    <w:sectPr w:rsidR="001A73FA" w:rsidRPr="00A5346F" w:rsidSect="00825BE6">
      <w:headerReference w:type="default" r:id="rId49"/>
      <w:footerReference w:type="default" r:id="rId50"/>
      <w:headerReference w:type="first" r:id="rId51"/>
      <w:footerReference w:type="first" r:id="rId52"/>
      <w:pgSz w:w="11906" w:h="16838" w:code="9"/>
      <w:pgMar w:top="1134" w:right="1134" w:bottom="567" w:left="113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2BB4" w14:textId="77777777" w:rsidR="00D65E88" w:rsidRDefault="00D65E88" w:rsidP="00697C5E">
      <w:r>
        <w:separator/>
      </w:r>
    </w:p>
  </w:endnote>
  <w:endnote w:type="continuationSeparator" w:id="0">
    <w:p w14:paraId="1B74918E" w14:textId="77777777" w:rsidR="00D65E88" w:rsidRDefault="00D65E88" w:rsidP="00697C5E">
      <w:r>
        <w:continuationSeparator/>
      </w:r>
    </w:p>
  </w:endnote>
  <w:endnote w:type="continuationNotice" w:id="1">
    <w:p w14:paraId="5241512F" w14:textId="77777777" w:rsidR="00D65E88" w:rsidRDefault="00D65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087693"/>
      <w:docPartObj>
        <w:docPartGallery w:val="Page Numbers (Bottom of Page)"/>
        <w:docPartUnique/>
      </w:docPartObj>
    </w:sdtPr>
    <w:sdtEndPr>
      <w:rPr>
        <w:noProof/>
      </w:rPr>
    </w:sdtEndPr>
    <w:sdtContent>
      <w:p w14:paraId="389BC5A9" w14:textId="0DFF8949" w:rsidR="00E3144C" w:rsidRDefault="00115D8D" w:rsidP="00ED62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11385" w14:textId="4F3CF5A0" w:rsidR="00E3144C" w:rsidRDefault="00115D8D" w:rsidP="00115D8D">
    <w:pPr>
      <w:pStyle w:val="Footer"/>
    </w:pPr>
    <w:r>
      <w:tab/>
      <w:t>1</w:t>
    </w:r>
    <w:r>
      <w:tab/>
    </w:r>
  </w:p>
  <w:p w14:paraId="39EA195D" w14:textId="634C43B2" w:rsidR="00A16C2D" w:rsidRPr="00A16C2D" w:rsidRDefault="00A16C2D" w:rsidP="00697C5E">
    <w:pPr>
      <w:pStyle w:val="Footer"/>
      <w:rPr>
        <w:lang w:val="mi-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7675" w14:textId="77777777" w:rsidR="00D65E88" w:rsidRDefault="00D65E88" w:rsidP="00697C5E">
      <w:r>
        <w:separator/>
      </w:r>
    </w:p>
  </w:footnote>
  <w:footnote w:type="continuationSeparator" w:id="0">
    <w:p w14:paraId="5B1B64EE" w14:textId="77777777" w:rsidR="00D65E88" w:rsidRDefault="00D65E88" w:rsidP="00697C5E">
      <w:r>
        <w:continuationSeparator/>
      </w:r>
    </w:p>
  </w:footnote>
  <w:footnote w:type="continuationNotice" w:id="1">
    <w:p w14:paraId="0D74CA56" w14:textId="77777777" w:rsidR="00D65E88" w:rsidRDefault="00D65E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0446" w14:textId="3F61FE1E" w:rsidR="00115D8D" w:rsidRDefault="01B35FCA" w:rsidP="00115D8D">
    <w:pPr>
      <w:pStyle w:val="Header"/>
      <w:jc w:val="right"/>
    </w:pPr>
    <w:r>
      <w:t>Version 3 (1700hrs 30 January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6630" w14:textId="4CA2B91E" w:rsidR="00791A91" w:rsidRDefault="00115D8D" w:rsidP="00E3144C">
    <w:pPr>
      <w:pStyle w:val="Header"/>
    </w:pPr>
    <w:r>
      <w:t>Version 1 (28 January 2023)</w:t>
    </w:r>
  </w:p>
  <w:p w14:paraId="72D44223" w14:textId="77777777" w:rsidR="00791A91" w:rsidRDefault="00791A91">
    <w:pPr>
      <w:pStyle w:val="Header"/>
    </w:pPr>
  </w:p>
</w:hdr>
</file>

<file path=word/intelligence2.xml><?xml version="1.0" encoding="utf-8"?>
<int2:intelligence xmlns:int2="http://schemas.microsoft.com/office/intelligence/2020/intelligence" xmlns:oel="http://schemas.microsoft.com/office/2019/extlst">
  <int2:observations>
    <int2:textHash int2:hashCode="x2DWM6SmXtCBnq" int2:id="ND7JZZZe">
      <int2:state int2:type="LegacyProofing" int2:value="Rejected"/>
    </int2:textHash>
    <int2:textHash int2:hashCode="HqSMzrpmTuttx5" int2:id="cCz4TOST">
      <int2:state int2:type="LegacyProofing" int2:value="Rejected"/>
    </int2:textHash>
    <int2:textHash int2:hashCode="K6+VKXgqkDlz+i" int2:id="GucG869O">
      <int2:state int2:type="LegacyProofing" int2:value="Rejected"/>
    </int2:textHash>
    <int2:textHash int2:hashCode="6AjrEnu1x2Isct" int2:id="yny5Xp19">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7AB0"/>
    <w:multiLevelType w:val="hybridMultilevel"/>
    <w:tmpl w:val="045A58EA"/>
    <w:lvl w:ilvl="0" w:tplc="6E6EE48A">
      <w:start w:val="1"/>
      <w:numFmt w:val="bullet"/>
      <w:lvlText w:val="·"/>
      <w:lvlJc w:val="left"/>
      <w:pPr>
        <w:ind w:left="720" w:hanging="360"/>
      </w:pPr>
      <w:rPr>
        <w:rFonts w:ascii="Symbol" w:hAnsi="Symbol" w:hint="default"/>
      </w:rPr>
    </w:lvl>
    <w:lvl w:ilvl="1" w:tplc="0DAA99AC">
      <w:start w:val="1"/>
      <w:numFmt w:val="bullet"/>
      <w:lvlText w:val="o"/>
      <w:lvlJc w:val="left"/>
      <w:pPr>
        <w:ind w:left="1440" w:hanging="360"/>
      </w:pPr>
      <w:rPr>
        <w:rFonts w:ascii="Courier New" w:hAnsi="Courier New" w:hint="default"/>
      </w:rPr>
    </w:lvl>
    <w:lvl w:ilvl="2" w:tplc="CB984592">
      <w:start w:val="1"/>
      <w:numFmt w:val="bullet"/>
      <w:lvlText w:val=""/>
      <w:lvlJc w:val="left"/>
      <w:pPr>
        <w:ind w:left="2160" w:hanging="360"/>
      </w:pPr>
      <w:rPr>
        <w:rFonts w:ascii="Wingdings" w:hAnsi="Wingdings" w:hint="default"/>
      </w:rPr>
    </w:lvl>
    <w:lvl w:ilvl="3" w:tplc="7F38ECDE">
      <w:start w:val="1"/>
      <w:numFmt w:val="bullet"/>
      <w:lvlText w:val=""/>
      <w:lvlJc w:val="left"/>
      <w:pPr>
        <w:ind w:left="2880" w:hanging="360"/>
      </w:pPr>
      <w:rPr>
        <w:rFonts w:ascii="Symbol" w:hAnsi="Symbol" w:hint="default"/>
      </w:rPr>
    </w:lvl>
    <w:lvl w:ilvl="4" w:tplc="A812523A">
      <w:start w:val="1"/>
      <w:numFmt w:val="bullet"/>
      <w:lvlText w:val="o"/>
      <w:lvlJc w:val="left"/>
      <w:pPr>
        <w:ind w:left="3600" w:hanging="360"/>
      </w:pPr>
      <w:rPr>
        <w:rFonts w:ascii="Courier New" w:hAnsi="Courier New" w:hint="default"/>
      </w:rPr>
    </w:lvl>
    <w:lvl w:ilvl="5" w:tplc="D6143680">
      <w:start w:val="1"/>
      <w:numFmt w:val="bullet"/>
      <w:lvlText w:val=""/>
      <w:lvlJc w:val="left"/>
      <w:pPr>
        <w:ind w:left="4320" w:hanging="360"/>
      </w:pPr>
      <w:rPr>
        <w:rFonts w:ascii="Wingdings" w:hAnsi="Wingdings" w:hint="default"/>
      </w:rPr>
    </w:lvl>
    <w:lvl w:ilvl="6" w:tplc="329CD832">
      <w:start w:val="1"/>
      <w:numFmt w:val="bullet"/>
      <w:lvlText w:val=""/>
      <w:lvlJc w:val="left"/>
      <w:pPr>
        <w:ind w:left="5040" w:hanging="360"/>
      </w:pPr>
      <w:rPr>
        <w:rFonts w:ascii="Symbol" w:hAnsi="Symbol" w:hint="default"/>
      </w:rPr>
    </w:lvl>
    <w:lvl w:ilvl="7" w:tplc="A69ACDE2">
      <w:start w:val="1"/>
      <w:numFmt w:val="bullet"/>
      <w:lvlText w:val="o"/>
      <w:lvlJc w:val="left"/>
      <w:pPr>
        <w:ind w:left="5760" w:hanging="360"/>
      </w:pPr>
      <w:rPr>
        <w:rFonts w:ascii="Courier New" w:hAnsi="Courier New" w:hint="default"/>
      </w:rPr>
    </w:lvl>
    <w:lvl w:ilvl="8" w:tplc="0374B85E">
      <w:start w:val="1"/>
      <w:numFmt w:val="bullet"/>
      <w:lvlText w:val=""/>
      <w:lvlJc w:val="left"/>
      <w:pPr>
        <w:ind w:left="6480" w:hanging="360"/>
      </w:pPr>
      <w:rPr>
        <w:rFonts w:ascii="Wingdings" w:hAnsi="Wingdings" w:hint="default"/>
      </w:rPr>
    </w:lvl>
  </w:abstractNum>
  <w:abstractNum w:abstractNumId="1" w15:restartNumberingAfterBreak="0">
    <w:nsid w:val="1E39E652"/>
    <w:multiLevelType w:val="hybridMultilevel"/>
    <w:tmpl w:val="8D2670BA"/>
    <w:lvl w:ilvl="0" w:tplc="2CB225D0">
      <w:start w:val="1"/>
      <w:numFmt w:val="bullet"/>
      <w:lvlText w:val=""/>
      <w:lvlJc w:val="left"/>
      <w:pPr>
        <w:ind w:left="720" w:hanging="360"/>
      </w:pPr>
      <w:rPr>
        <w:rFonts w:ascii="Symbol" w:hAnsi="Symbol" w:hint="default"/>
      </w:rPr>
    </w:lvl>
    <w:lvl w:ilvl="1" w:tplc="FDF41470">
      <w:start w:val="1"/>
      <w:numFmt w:val="bullet"/>
      <w:lvlText w:val=""/>
      <w:lvlJc w:val="left"/>
      <w:pPr>
        <w:ind w:left="1440" w:hanging="360"/>
      </w:pPr>
      <w:rPr>
        <w:rFonts w:ascii="Symbol" w:hAnsi="Symbol" w:hint="default"/>
      </w:rPr>
    </w:lvl>
    <w:lvl w:ilvl="2" w:tplc="7166CC4E">
      <w:start w:val="1"/>
      <w:numFmt w:val="bullet"/>
      <w:lvlText w:val=""/>
      <w:lvlJc w:val="left"/>
      <w:pPr>
        <w:ind w:left="2160" w:hanging="360"/>
      </w:pPr>
      <w:rPr>
        <w:rFonts w:ascii="Wingdings" w:hAnsi="Wingdings" w:hint="default"/>
      </w:rPr>
    </w:lvl>
    <w:lvl w:ilvl="3" w:tplc="6C6E4A92">
      <w:start w:val="1"/>
      <w:numFmt w:val="bullet"/>
      <w:lvlText w:val=""/>
      <w:lvlJc w:val="left"/>
      <w:pPr>
        <w:ind w:left="2880" w:hanging="360"/>
      </w:pPr>
      <w:rPr>
        <w:rFonts w:ascii="Symbol" w:hAnsi="Symbol" w:hint="default"/>
      </w:rPr>
    </w:lvl>
    <w:lvl w:ilvl="4" w:tplc="5574BE54">
      <w:start w:val="1"/>
      <w:numFmt w:val="bullet"/>
      <w:lvlText w:val="o"/>
      <w:lvlJc w:val="left"/>
      <w:pPr>
        <w:ind w:left="3600" w:hanging="360"/>
      </w:pPr>
      <w:rPr>
        <w:rFonts w:ascii="Courier New" w:hAnsi="Courier New" w:hint="default"/>
      </w:rPr>
    </w:lvl>
    <w:lvl w:ilvl="5" w:tplc="54E0B194">
      <w:start w:val="1"/>
      <w:numFmt w:val="bullet"/>
      <w:lvlText w:val=""/>
      <w:lvlJc w:val="left"/>
      <w:pPr>
        <w:ind w:left="4320" w:hanging="360"/>
      </w:pPr>
      <w:rPr>
        <w:rFonts w:ascii="Wingdings" w:hAnsi="Wingdings" w:hint="default"/>
      </w:rPr>
    </w:lvl>
    <w:lvl w:ilvl="6" w:tplc="277ABF6C">
      <w:start w:val="1"/>
      <w:numFmt w:val="bullet"/>
      <w:lvlText w:val=""/>
      <w:lvlJc w:val="left"/>
      <w:pPr>
        <w:ind w:left="5040" w:hanging="360"/>
      </w:pPr>
      <w:rPr>
        <w:rFonts w:ascii="Symbol" w:hAnsi="Symbol" w:hint="default"/>
      </w:rPr>
    </w:lvl>
    <w:lvl w:ilvl="7" w:tplc="3FC84378">
      <w:start w:val="1"/>
      <w:numFmt w:val="bullet"/>
      <w:lvlText w:val="o"/>
      <w:lvlJc w:val="left"/>
      <w:pPr>
        <w:ind w:left="5760" w:hanging="360"/>
      </w:pPr>
      <w:rPr>
        <w:rFonts w:ascii="Courier New" w:hAnsi="Courier New" w:hint="default"/>
      </w:rPr>
    </w:lvl>
    <w:lvl w:ilvl="8" w:tplc="D592D80C">
      <w:start w:val="1"/>
      <w:numFmt w:val="bullet"/>
      <w:lvlText w:val=""/>
      <w:lvlJc w:val="left"/>
      <w:pPr>
        <w:ind w:left="6480" w:hanging="360"/>
      </w:pPr>
      <w:rPr>
        <w:rFonts w:ascii="Wingdings" w:hAnsi="Wingdings" w:hint="default"/>
      </w:rPr>
    </w:lvl>
  </w:abstractNum>
  <w:abstractNum w:abstractNumId="2" w15:restartNumberingAfterBreak="0">
    <w:nsid w:val="26327382"/>
    <w:multiLevelType w:val="hybridMultilevel"/>
    <w:tmpl w:val="3320E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0C7827"/>
    <w:multiLevelType w:val="hybridMultilevel"/>
    <w:tmpl w:val="CD2A57B2"/>
    <w:lvl w:ilvl="0" w:tplc="FFFFFFFF">
      <w:start w:val="1"/>
      <w:numFmt w:val="bullet"/>
      <w:lvlText w:val=""/>
      <w:lvlJc w:val="left"/>
      <w:pPr>
        <w:ind w:left="720" w:hanging="360"/>
      </w:pPr>
      <w:rPr>
        <w:rFonts w:ascii="Symbol" w:hAnsi="Symbol" w:hint="default"/>
      </w:rPr>
    </w:lvl>
    <w:lvl w:ilvl="1" w:tplc="45E03016">
      <w:start w:val="1"/>
      <w:numFmt w:val="lowerLetter"/>
      <w:lvlText w:val="%2."/>
      <w:lvlJc w:val="left"/>
      <w:pPr>
        <w:ind w:left="1440" w:hanging="360"/>
      </w:pPr>
    </w:lvl>
    <w:lvl w:ilvl="2" w:tplc="4404E042">
      <w:start w:val="1"/>
      <w:numFmt w:val="lowerRoman"/>
      <w:lvlText w:val="%3."/>
      <w:lvlJc w:val="right"/>
      <w:pPr>
        <w:ind w:left="2160" w:hanging="180"/>
      </w:pPr>
    </w:lvl>
    <w:lvl w:ilvl="3" w:tplc="CFA6BE94">
      <w:start w:val="1"/>
      <w:numFmt w:val="decimal"/>
      <w:lvlText w:val="%4."/>
      <w:lvlJc w:val="left"/>
      <w:pPr>
        <w:ind w:left="2880" w:hanging="360"/>
      </w:pPr>
    </w:lvl>
    <w:lvl w:ilvl="4" w:tplc="CBBEB5B8">
      <w:start w:val="1"/>
      <w:numFmt w:val="lowerLetter"/>
      <w:lvlText w:val="%5."/>
      <w:lvlJc w:val="left"/>
      <w:pPr>
        <w:ind w:left="3600" w:hanging="360"/>
      </w:pPr>
    </w:lvl>
    <w:lvl w:ilvl="5" w:tplc="F21EEB94">
      <w:start w:val="1"/>
      <w:numFmt w:val="lowerRoman"/>
      <w:lvlText w:val="%6."/>
      <w:lvlJc w:val="right"/>
      <w:pPr>
        <w:ind w:left="4320" w:hanging="180"/>
      </w:pPr>
    </w:lvl>
    <w:lvl w:ilvl="6" w:tplc="504CE15C">
      <w:start w:val="1"/>
      <w:numFmt w:val="decimal"/>
      <w:lvlText w:val="%7."/>
      <w:lvlJc w:val="left"/>
      <w:pPr>
        <w:ind w:left="5040" w:hanging="360"/>
      </w:pPr>
    </w:lvl>
    <w:lvl w:ilvl="7" w:tplc="3C7CE188">
      <w:start w:val="1"/>
      <w:numFmt w:val="lowerLetter"/>
      <w:lvlText w:val="%8."/>
      <w:lvlJc w:val="left"/>
      <w:pPr>
        <w:ind w:left="5760" w:hanging="360"/>
      </w:pPr>
    </w:lvl>
    <w:lvl w:ilvl="8" w:tplc="A04AA332">
      <w:start w:val="1"/>
      <w:numFmt w:val="lowerRoman"/>
      <w:lvlText w:val="%9."/>
      <w:lvlJc w:val="right"/>
      <w:pPr>
        <w:ind w:left="6480" w:hanging="180"/>
      </w:pPr>
    </w:lvl>
  </w:abstractNum>
  <w:abstractNum w:abstractNumId="4" w15:restartNumberingAfterBreak="0">
    <w:nsid w:val="3685B036"/>
    <w:multiLevelType w:val="hybridMultilevel"/>
    <w:tmpl w:val="E018936E"/>
    <w:lvl w:ilvl="0" w:tplc="774CFB16">
      <w:start w:val="1"/>
      <w:numFmt w:val="bullet"/>
      <w:lvlText w:val="·"/>
      <w:lvlJc w:val="left"/>
      <w:pPr>
        <w:ind w:left="720" w:hanging="360"/>
      </w:pPr>
      <w:rPr>
        <w:rFonts w:ascii="Symbol" w:hAnsi="Symbol" w:hint="default"/>
      </w:rPr>
    </w:lvl>
    <w:lvl w:ilvl="1" w:tplc="145EB022">
      <w:start w:val="1"/>
      <w:numFmt w:val="bullet"/>
      <w:lvlText w:val="o"/>
      <w:lvlJc w:val="left"/>
      <w:pPr>
        <w:ind w:left="1440" w:hanging="360"/>
      </w:pPr>
      <w:rPr>
        <w:rFonts w:ascii="Courier New" w:hAnsi="Courier New" w:hint="default"/>
      </w:rPr>
    </w:lvl>
    <w:lvl w:ilvl="2" w:tplc="854AE958">
      <w:start w:val="1"/>
      <w:numFmt w:val="bullet"/>
      <w:lvlText w:val=""/>
      <w:lvlJc w:val="left"/>
      <w:pPr>
        <w:ind w:left="2160" w:hanging="360"/>
      </w:pPr>
      <w:rPr>
        <w:rFonts w:ascii="Wingdings" w:hAnsi="Wingdings" w:hint="default"/>
      </w:rPr>
    </w:lvl>
    <w:lvl w:ilvl="3" w:tplc="8CF2B52A">
      <w:start w:val="1"/>
      <w:numFmt w:val="bullet"/>
      <w:lvlText w:val=""/>
      <w:lvlJc w:val="left"/>
      <w:pPr>
        <w:ind w:left="2880" w:hanging="360"/>
      </w:pPr>
      <w:rPr>
        <w:rFonts w:ascii="Symbol" w:hAnsi="Symbol" w:hint="default"/>
      </w:rPr>
    </w:lvl>
    <w:lvl w:ilvl="4" w:tplc="C11494BE">
      <w:start w:val="1"/>
      <w:numFmt w:val="bullet"/>
      <w:lvlText w:val="o"/>
      <w:lvlJc w:val="left"/>
      <w:pPr>
        <w:ind w:left="3600" w:hanging="360"/>
      </w:pPr>
      <w:rPr>
        <w:rFonts w:ascii="Courier New" w:hAnsi="Courier New" w:hint="default"/>
      </w:rPr>
    </w:lvl>
    <w:lvl w:ilvl="5" w:tplc="C78E34A6">
      <w:start w:val="1"/>
      <w:numFmt w:val="bullet"/>
      <w:lvlText w:val=""/>
      <w:lvlJc w:val="left"/>
      <w:pPr>
        <w:ind w:left="4320" w:hanging="360"/>
      </w:pPr>
      <w:rPr>
        <w:rFonts w:ascii="Wingdings" w:hAnsi="Wingdings" w:hint="default"/>
      </w:rPr>
    </w:lvl>
    <w:lvl w:ilvl="6" w:tplc="323EC3BE">
      <w:start w:val="1"/>
      <w:numFmt w:val="bullet"/>
      <w:lvlText w:val=""/>
      <w:lvlJc w:val="left"/>
      <w:pPr>
        <w:ind w:left="5040" w:hanging="360"/>
      </w:pPr>
      <w:rPr>
        <w:rFonts w:ascii="Symbol" w:hAnsi="Symbol" w:hint="default"/>
      </w:rPr>
    </w:lvl>
    <w:lvl w:ilvl="7" w:tplc="F7FC12BE">
      <w:start w:val="1"/>
      <w:numFmt w:val="bullet"/>
      <w:lvlText w:val="o"/>
      <w:lvlJc w:val="left"/>
      <w:pPr>
        <w:ind w:left="5760" w:hanging="360"/>
      </w:pPr>
      <w:rPr>
        <w:rFonts w:ascii="Courier New" w:hAnsi="Courier New" w:hint="default"/>
      </w:rPr>
    </w:lvl>
    <w:lvl w:ilvl="8" w:tplc="7002587C">
      <w:start w:val="1"/>
      <w:numFmt w:val="bullet"/>
      <w:lvlText w:val=""/>
      <w:lvlJc w:val="left"/>
      <w:pPr>
        <w:ind w:left="6480" w:hanging="360"/>
      </w:pPr>
      <w:rPr>
        <w:rFonts w:ascii="Wingdings" w:hAnsi="Wingdings" w:hint="default"/>
      </w:rPr>
    </w:lvl>
  </w:abstractNum>
  <w:abstractNum w:abstractNumId="5" w15:restartNumberingAfterBreak="0">
    <w:nsid w:val="48FAA459"/>
    <w:multiLevelType w:val="hybridMultilevel"/>
    <w:tmpl w:val="E12C060A"/>
    <w:lvl w:ilvl="0" w:tplc="2F6C8762">
      <w:start w:val="1"/>
      <w:numFmt w:val="bullet"/>
      <w:lvlText w:val=""/>
      <w:lvlJc w:val="left"/>
      <w:pPr>
        <w:ind w:left="720" w:hanging="360"/>
      </w:pPr>
      <w:rPr>
        <w:rFonts w:ascii="Symbol" w:hAnsi="Symbol" w:hint="default"/>
      </w:rPr>
    </w:lvl>
    <w:lvl w:ilvl="1" w:tplc="56DCCCE2">
      <w:start w:val="1"/>
      <w:numFmt w:val="bullet"/>
      <w:lvlText w:val="o"/>
      <w:lvlJc w:val="left"/>
      <w:pPr>
        <w:ind w:left="1440" w:hanging="360"/>
      </w:pPr>
      <w:rPr>
        <w:rFonts w:ascii="Courier New" w:hAnsi="Courier New" w:hint="default"/>
      </w:rPr>
    </w:lvl>
    <w:lvl w:ilvl="2" w:tplc="8BD01374">
      <w:start w:val="1"/>
      <w:numFmt w:val="bullet"/>
      <w:lvlText w:val=""/>
      <w:lvlJc w:val="left"/>
      <w:pPr>
        <w:ind w:left="2160" w:hanging="360"/>
      </w:pPr>
      <w:rPr>
        <w:rFonts w:ascii="Wingdings" w:hAnsi="Wingdings" w:hint="default"/>
      </w:rPr>
    </w:lvl>
    <w:lvl w:ilvl="3" w:tplc="D1A441D0">
      <w:start w:val="1"/>
      <w:numFmt w:val="bullet"/>
      <w:lvlText w:val=""/>
      <w:lvlJc w:val="left"/>
      <w:pPr>
        <w:ind w:left="2880" w:hanging="360"/>
      </w:pPr>
      <w:rPr>
        <w:rFonts w:ascii="Symbol" w:hAnsi="Symbol" w:hint="default"/>
      </w:rPr>
    </w:lvl>
    <w:lvl w:ilvl="4" w:tplc="3AEA7FFE">
      <w:start w:val="1"/>
      <w:numFmt w:val="bullet"/>
      <w:lvlText w:val="o"/>
      <w:lvlJc w:val="left"/>
      <w:pPr>
        <w:ind w:left="3600" w:hanging="360"/>
      </w:pPr>
      <w:rPr>
        <w:rFonts w:ascii="Courier New" w:hAnsi="Courier New" w:hint="default"/>
      </w:rPr>
    </w:lvl>
    <w:lvl w:ilvl="5" w:tplc="B51C6CD0">
      <w:start w:val="1"/>
      <w:numFmt w:val="bullet"/>
      <w:lvlText w:val=""/>
      <w:lvlJc w:val="left"/>
      <w:pPr>
        <w:ind w:left="4320" w:hanging="360"/>
      </w:pPr>
      <w:rPr>
        <w:rFonts w:ascii="Wingdings" w:hAnsi="Wingdings" w:hint="default"/>
      </w:rPr>
    </w:lvl>
    <w:lvl w:ilvl="6" w:tplc="F768EF8E">
      <w:start w:val="1"/>
      <w:numFmt w:val="bullet"/>
      <w:lvlText w:val=""/>
      <w:lvlJc w:val="left"/>
      <w:pPr>
        <w:ind w:left="5040" w:hanging="360"/>
      </w:pPr>
      <w:rPr>
        <w:rFonts w:ascii="Symbol" w:hAnsi="Symbol" w:hint="default"/>
      </w:rPr>
    </w:lvl>
    <w:lvl w:ilvl="7" w:tplc="BA2A6822">
      <w:start w:val="1"/>
      <w:numFmt w:val="bullet"/>
      <w:lvlText w:val="o"/>
      <w:lvlJc w:val="left"/>
      <w:pPr>
        <w:ind w:left="5760" w:hanging="360"/>
      </w:pPr>
      <w:rPr>
        <w:rFonts w:ascii="Courier New" w:hAnsi="Courier New" w:hint="default"/>
      </w:rPr>
    </w:lvl>
    <w:lvl w:ilvl="8" w:tplc="79AA0CE0">
      <w:start w:val="1"/>
      <w:numFmt w:val="bullet"/>
      <w:lvlText w:val=""/>
      <w:lvlJc w:val="left"/>
      <w:pPr>
        <w:ind w:left="6480" w:hanging="360"/>
      </w:pPr>
      <w:rPr>
        <w:rFonts w:ascii="Wingdings" w:hAnsi="Wingdings" w:hint="default"/>
      </w:rPr>
    </w:lvl>
  </w:abstractNum>
  <w:abstractNum w:abstractNumId="6" w15:restartNumberingAfterBreak="0">
    <w:nsid w:val="53C2CF99"/>
    <w:multiLevelType w:val="hybridMultilevel"/>
    <w:tmpl w:val="356264B6"/>
    <w:lvl w:ilvl="0" w:tplc="38AEB768">
      <w:start w:val="1"/>
      <w:numFmt w:val="bullet"/>
      <w:lvlText w:val=""/>
      <w:lvlJc w:val="left"/>
      <w:pPr>
        <w:ind w:left="720" w:hanging="360"/>
      </w:pPr>
      <w:rPr>
        <w:rFonts w:ascii="Symbol" w:hAnsi="Symbol" w:hint="default"/>
      </w:rPr>
    </w:lvl>
    <w:lvl w:ilvl="1" w:tplc="C9DCAA0E">
      <w:start w:val="1"/>
      <w:numFmt w:val="bullet"/>
      <w:lvlText w:val="o"/>
      <w:lvlJc w:val="left"/>
      <w:pPr>
        <w:ind w:left="1440" w:hanging="360"/>
      </w:pPr>
      <w:rPr>
        <w:rFonts w:ascii="Courier New" w:hAnsi="Courier New" w:hint="default"/>
      </w:rPr>
    </w:lvl>
    <w:lvl w:ilvl="2" w:tplc="70FAA54A">
      <w:start w:val="1"/>
      <w:numFmt w:val="bullet"/>
      <w:lvlText w:val=""/>
      <w:lvlJc w:val="left"/>
      <w:pPr>
        <w:ind w:left="2160" w:hanging="360"/>
      </w:pPr>
      <w:rPr>
        <w:rFonts w:ascii="Wingdings" w:hAnsi="Wingdings" w:hint="default"/>
      </w:rPr>
    </w:lvl>
    <w:lvl w:ilvl="3" w:tplc="856E31F0">
      <w:start w:val="1"/>
      <w:numFmt w:val="bullet"/>
      <w:lvlText w:val=""/>
      <w:lvlJc w:val="left"/>
      <w:pPr>
        <w:ind w:left="2880" w:hanging="360"/>
      </w:pPr>
      <w:rPr>
        <w:rFonts w:ascii="Symbol" w:hAnsi="Symbol" w:hint="default"/>
      </w:rPr>
    </w:lvl>
    <w:lvl w:ilvl="4" w:tplc="1D48DDEC">
      <w:start w:val="1"/>
      <w:numFmt w:val="bullet"/>
      <w:lvlText w:val="o"/>
      <w:lvlJc w:val="left"/>
      <w:pPr>
        <w:ind w:left="3600" w:hanging="360"/>
      </w:pPr>
      <w:rPr>
        <w:rFonts w:ascii="Courier New" w:hAnsi="Courier New" w:hint="default"/>
      </w:rPr>
    </w:lvl>
    <w:lvl w:ilvl="5" w:tplc="6AC6A210">
      <w:start w:val="1"/>
      <w:numFmt w:val="bullet"/>
      <w:lvlText w:val=""/>
      <w:lvlJc w:val="left"/>
      <w:pPr>
        <w:ind w:left="4320" w:hanging="360"/>
      </w:pPr>
      <w:rPr>
        <w:rFonts w:ascii="Wingdings" w:hAnsi="Wingdings" w:hint="default"/>
      </w:rPr>
    </w:lvl>
    <w:lvl w:ilvl="6" w:tplc="BF907E36">
      <w:start w:val="1"/>
      <w:numFmt w:val="bullet"/>
      <w:lvlText w:val=""/>
      <w:lvlJc w:val="left"/>
      <w:pPr>
        <w:ind w:left="5040" w:hanging="360"/>
      </w:pPr>
      <w:rPr>
        <w:rFonts w:ascii="Symbol" w:hAnsi="Symbol" w:hint="default"/>
      </w:rPr>
    </w:lvl>
    <w:lvl w:ilvl="7" w:tplc="5D8C437C">
      <w:start w:val="1"/>
      <w:numFmt w:val="bullet"/>
      <w:lvlText w:val="o"/>
      <w:lvlJc w:val="left"/>
      <w:pPr>
        <w:ind w:left="5760" w:hanging="360"/>
      </w:pPr>
      <w:rPr>
        <w:rFonts w:ascii="Courier New" w:hAnsi="Courier New" w:hint="default"/>
      </w:rPr>
    </w:lvl>
    <w:lvl w:ilvl="8" w:tplc="7C86B5BE">
      <w:start w:val="1"/>
      <w:numFmt w:val="bullet"/>
      <w:lvlText w:val=""/>
      <w:lvlJc w:val="left"/>
      <w:pPr>
        <w:ind w:left="6480" w:hanging="360"/>
      </w:pPr>
      <w:rPr>
        <w:rFonts w:ascii="Wingdings" w:hAnsi="Wingdings" w:hint="default"/>
      </w:rPr>
    </w:lvl>
  </w:abstractNum>
  <w:abstractNum w:abstractNumId="7" w15:restartNumberingAfterBreak="0">
    <w:nsid w:val="54CF54F0"/>
    <w:multiLevelType w:val="hybridMultilevel"/>
    <w:tmpl w:val="D826C4F2"/>
    <w:lvl w:ilvl="0" w:tplc="F8706E5C">
      <w:start w:val="1"/>
      <w:numFmt w:val="bullet"/>
      <w:pStyle w:val="Bulletpoint"/>
      <w:lvlText w:val=""/>
      <w:lvlJc w:val="left"/>
      <w:pPr>
        <w:ind w:left="720" w:hanging="360"/>
      </w:pPr>
      <w:rPr>
        <w:rFonts w:ascii="Wingdings" w:hAnsi="Wingdings" w:hint="default"/>
      </w:rPr>
    </w:lvl>
    <w:lvl w:ilvl="1" w:tplc="5BB6A74C">
      <w:start w:val="1"/>
      <w:numFmt w:val="bullet"/>
      <w:lvlText w:val="o"/>
      <w:lvlJc w:val="left"/>
      <w:pPr>
        <w:ind w:left="1440" w:hanging="360"/>
      </w:pPr>
      <w:rPr>
        <w:rFonts w:ascii="Courier New" w:hAnsi="Courier New" w:hint="default"/>
      </w:rPr>
    </w:lvl>
    <w:lvl w:ilvl="2" w:tplc="7CB0F872">
      <w:start w:val="1"/>
      <w:numFmt w:val="bullet"/>
      <w:lvlText w:val=""/>
      <w:lvlJc w:val="left"/>
      <w:pPr>
        <w:ind w:left="2160" w:hanging="360"/>
      </w:pPr>
      <w:rPr>
        <w:rFonts w:ascii="Wingdings" w:hAnsi="Wingdings" w:hint="default"/>
      </w:rPr>
    </w:lvl>
    <w:lvl w:ilvl="3" w:tplc="D97862D8">
      <w:start w:val="1"/>
      <w:numFmt w:val="bullet"/>
      <w:lvlText w:val=""/>
      <w:lvlJc w:val="left"/>
      <w:pPr>
        <w:ind w:left="2880" w:hanging="360"/>
      </w:pPr>
      <w:rPr>
        <w:rFonts w:ascii="Symbol" w:hAnsi="Symbol" w:hint="default"/>
      </w:rPr>
    </w:lvl>
    <w:lvl w:ilvl="4" w:tplc="6ED41B88">
      <w:start w:val="1"/>
      <w:numFmt w:val="bullet"/>
      <w:lvlText w:val="o"/>
      <w:lvlJc w:val="left"/>
      <w:pPr>
        <w:ind w:left="3600" w:hanging="360"/>
      </w:pPr>
      <w:rPr>
        <w:rFonts w:ascii="Courier New" w:hAnsi="Courier New" w:hint="default"/>
      </w:rPr>
    </w:lvl>
    <w:lvl w:ilvl="5" w:tplc="8124D502">
      <w:start w:val="1"/>
      <w:numFmt w:val="bullet"/>
      <w:lvlText w:val=""/>
      <w:lvlJc w:val="left"/>
      <w:pPr>
        <w:ind w:left="4320" w:hanging="360"/>
      </w:pPr>
      <w:rPr>
        <w:rFonts w:ascii="Wingdings" w:hAnsi="Wingdings" w:hint="default"/>
      </w:rPr>
    </w:lvl>
    <w:lvl w:ilvl="6" w:tplc="4BE60912">
      <w:start w:val="1"/>
      <w:numFmt w:val="bullet"/>
      <w:lvlText w:val=""/>
      <w:lvlJc w:val="left"/>
      <w:pPr>
        <w:ind w:left="5040" w:hanging="360"/>
      </w:pPr>
      <w:rPr>
        <w:rFonts w:ascii="Symbol" w:hAnsi="Symbol" w:hint="default"/>
      </w:rPr>
    </w:lvl>
    <w:lvl w:ilvl="7" w:tplc="533C7D34">
      <w:start w:val="1"/>
      <w:numFmt w:val="bullet"/>
      <w:lvlText w:val="o"/>
      <w:lvlJc w:val="left"/>
      <w:pPr>
        <w:ind w:left="5760" w:hanging="360"/>
      </w:pPr>
      <w:rPr>
        <w:rFonts w:ascii="Courier New" w:hAnsi="Courier New" w:hint="default"/>
      </w:rPr>
    </w:lvl>
    <w:lvl w:ilvl="8" w:tplc="98264E40">
      <w:start w:val="1"/>
      <w:numFmt w:val="bullet"/>
      <w:lvlText w:val=""/>
      <w:lvlJc w:val="left"/>
      <w:pPr>
        <w:ind w:left="6480" w:hanging="360"/>
      </w:pPr>
      <w:rPr>
        <w:rFonts w:ascii="Wingdings" w:hAnsi="Wingdings" w:hint="default"/>
      </w:rPr>
    </w:lvl>
  </w:abstractNum>
  <w:abstractNum w:abstractNumId="8" w15:restartNumberingAfterBreak="0">
    <w:nsid w:val="5CD1EE18"/>
    <w:multiLevelType w:val="hybridMultilevel"/>
    <w:tmpl w:val="2E165F26"/>
    <w:lvl w:ilvl="0" w:tplc="D3C83F78">
      <w:start w:val="1"/>
      <w:numFmt w:val="lowerLetter"/>
      <w:lvlText w:val="%1."/>
      <w:lvlJc w:val="left"/>
      <w:pPr>
        <w:ind w:left="720" w:hanging="360"/>
      </w:pPr>
    </w:lvl>
    <w:lvl w:ilvl="1" w:tplc="5F64E498">
      <w:start w:val="1"/>
      <w:numFmt w:val="lowerLetter"/>
      <w:lvlText w:val="%2."/>
      <w:lvlJc w:val="left"/>
      <w:pPr>
        <w:ind w:left="1440" w:hanging="360"/>
      </w:pPr>
    </w:lvl>
    <w:lvl w:ilvl="2" w:tplc="490A8474">
      <w:start w:val="1"/>
      <w:numFmt w:val="lowerRoman"/>
      <w:lvlText w:val="%3."/>
      <w:lvlJc w:val="right"/>
      <w:pPr>
        <w:ind w:left="2160" w:hanging="180"/>
      </w:pPr>
    </w:lvl>
    <w:lvl w:ilvl="3" w:tplc="C9CE78C4">
      <w:start w:val="1"/>
      <w:numFmt w:val="decimal"/>
      <w:lvlText w:val="%4."/>
      <w:lvlJc w:val="left"/>
      <w:pPr>
        <w:ind w:left="2880" w:hanging="360"/>
      </w:pPr>
    </w:lvl>
    <w:lvl w:ilvl="4" w:tplc="67BAA0B2">
      <w:start w:val="1"/>
      <w:numFmt w:val="lowerLetter"/>
      <w:lvlText w:val="%5."/>
      <w:lvlJc w:val="left"/>
      <w:pPr>
        <w:ind w:left="3600" w:hanging="360"/>
      </w:pPr>
    </w:lvl>
    <w:lvl w:ilvl="5" w:tplc="3E2EC124">
      <w:start w:val="1"/>
      <w:numFmt w:val="lowerRoman"/>
      <w:lvlText w:val="%6."/>
      <w:lvlJc w:val="right"/>
      <w:pPr>
        <w:ind w:left="4320" w:hanging="180"/>
      </w:pPr>
    </w:lvl>
    <w:lvl w:ilvl="6" w:tplc="1D26B7B2">
      <w:start w:val="1"/>
      <w:numFmt w:val="decimal"/>
      <w:lvlText w:val="%7."/>
      <w:lvlJc w:val="left"/>
      <w:pPr>
        <w:ind w:left="5040" w:hanging="360"/>
      </w:pPr>
    </w:lvl>
    <w:lvl w:ilvl="7" w:tplc="DAF44988">
      <w:start w:val="1"/>
      <w:numFmt w:val="lowerLetter"/>
      <w:lvlText w:val="%8."/>
      <w:lvlJc w:val="left"/>
      <w:pPr>
        <w:ind w:left="5760" w:hanging="360"/>
      </w:pPr>
    </w:lvl>
    <w:lvl w:ilvl="8" w:tplc="485AF65A">
      <w:start w:val="1"/>
      <w:numFmt w:val="lowerRoman"/>
      <w:lvlText w:val="%9."/>
      <w:lvlJc w:val="right"/>
      <w:pPr>
        <w:ind w:left="6480" w:hanging="180"/>
      </w:pPr>
    </w:lvl>
  </w:abstractNum>
  <w:abstractNum w:abstractNumId="9" w15:restartNumberingAfterBreak="0">
    <w:nsid w:val="5FB905F4"/>
    <w:multiLevelType w:val="hybridMultilevel"/>
    <w:tmpl w:val="35A8C7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516B1E6"/>
    <w:multiLevelType w:val="hybridMultilevel"/>
    <w:tmpl w:val="AC8E6F16"/>
    <w:lvl w:ilvl="0" w:tplc="1068AED2">
      <w:start w:val="1"/>
      <w:numFmt w:val="bullet"/>
      <w:lvlText w:val=""/>
      <w:lvlJc w:val="left"/>
      <w:pPr>
        <w:ind w:left="720" w:hanging="360"/>
      </w:pPr>
      <w:rPr>
        <w:rFonts w:ascii="Symbol" w:hAnsi="Symbol" w:hint="default"/>
      </w:rPr>
    </w:lvl>
    <w:lvl w:ilvl="1" w:tplc="5BB6A74C">
      <w:start w:val="1"/>
      <w:numFmt w:val="bullet"/>
      <w:lvlText w:val="o"/>
      <w:lvlJc w:val="left"/>
      <w:pPr>
        <w:ind w:left="1440" w:hanging="360"/>
      </w:pPr>
      <w:rPr>
        <w:rFonts w:ascii="Courier New" w:hAnsi="Courier New" w:hint="default"/>
      </w:rPr>
    </w:lvl>
    <w:lvl w:ilvl="2" w:tplc="7CB0F872">
      <w:start w:val="1"/>
      <w:numFmt w:val="bullet"/>
      <w:lvlText w:val=""/>
      <w:lvlJc w:val="left"/>
      <w:pPr>
        <w:ind w:left="2160" w:hanging="360"/>
      </w:pPr>
      <w:rPr>
        <w:rFonts w:ascii="Wingdings" w:hAnsi="Wingdings" w:hint="default"/>
      </w:rPr>
    </w:lvl>
    <w:lvl w:ilvl="3" w:tplc="D97862D8">
      <w:start w:val="1"/>
      <w:numFmt w:val="bullet"/>
      <w:lvlText w:val=""/>
      <w:lvlJc w:val="left"/>
      <w:pPr>
        <w:ind w:left="2880" w:hanging="360"/>
      </w:pPr>
      <w:rPr>
        <w:rFonts w:ascii="Symbol" w:hAnsi="Symbol" w:hint="default"/>
      </w:rPr>
    </w:lvl>
    <w:lvl w:ilvl="4" w:tplc="6ED41B88">
      <w:start w:val="1"/>
      <w:numFmt w:val="bullet"/>
      <w:lvlText w:val="o"/>
      <w:lvlJc w:val="left"/>
      <w:pPr>
        <w:ind w:left="3600" w:hanging="360"/>
      </w:pPr>
      <w:rPr>
        <w:rFonts w:ascii="Courier New" w:hAnsi="Courier New" w:hint="default"/>
      </w:rPr>
    </w:lvl>
    <w:lvl w:ilvl="5" w:tplc="8124D502">
      <w:start w:val="1"/>
      <w:numFmt w:val="bullet"/>
      <w:lvlText w:val=""/>
      <w:lvlJc w:val="left"/>
      <w:pPr>
        <w:ind w:left="4320" w:hanging="360"/>
      </w:pPr>
      <w:rPr>
        <w:rFonts w:ascii="Wingdings" w:hAnsi="Wingdings" w:hint="default"/>
      </w:rPr>
    </w:lvl>
    <w:lvl w:ilvl="6" w:tplc="4BE60912">
      <w:start w:val="1"/>
      <w:numFmt w:val="bullet"/>
      <w:lvlText w:val=""/>
      <w:lvlJc w:val="left"/>
      <w:pPr>
        <w:ind w:left="5040" w:hanging="360"/>
      </w:pPr>
      <w:rPr>
        <w:rFonts w:ascii="Symbol" w:hAnsi="Symbol" w:hint="default"/>
      </w:rPr>
    </w:lvl>
    <w:lvl w:ilvl="7" w:tplc="533C7D34">
      <w:start w:val="1"/>
      <w:numFmt w:val="bullet"/>
      <w:lvlText w:val="o"/>
      <w:lvlJc w:val="left"/>
      <w:pPr>
        <w:ind w:left="5760" w:hanging="360"/>
      </w:pPr>
      <w:rPr>
        <w:rFonts w:ascii="Courier New" w:hAnsi="Courier New" w:hint="default"/>
      </w:rPr>
    </w:lvl>
    <w:lvl w:ilvl="8" w:tplc="98264E40">
      <w:start w:val="1"/>
      <w:numFmt w:val="bullet"/>
      <w:lvlText w:val=""/>
      <w:lvlJc w:val="left"/>
      <w:pPr>
        <w:ind w:left="6480" w:hanging="360"/>
      </w:pPr>
      <w:rPr>
        <w:rFonts w:ascii="Wingdings" w:hAnsi="Wingdings" w:hint="default"/>
      </w:rPr>
    </w:lvl>
  </w:abstractNum>
  <w:abstractNum w:abstractNumId="11" w15:restartNumberingAfterBreak="0">
    <w:nsid w:val="7ECD56E4"/>
    <w:multiLevelType w:val="hybridMultilevel"/>
    <w:tmpl w:val="809674AE"/>
    <w:lvl w:ilvl="0" w:tplc="D2269544">
      <w:start w:val="1"/>
      <w:numFmt w:val="bullet"/>
      <w:lvlText w:val="·"/>
      <w:lvlJc w:val="left"/>
      <w:pPr>
        <w:ind w:left="720" w:hanging="360"/>
      </w:pPr>
      <w:rPr>
        <w:rFonts w:ascii="Symbol" w:hAnsi="Symbol" w:hint="default"/>
      </w:rPr>
    </w:lvl>
    <w:lvl w:ilvl="1" w:tplc="011A9934">
      <w:start w:val="1"/>
      <w:numFmt w:val="bullet"/>
      <w:lvlText w:val="o"/>
      <w:lvlJc w:val="left"/>
      <w:pPr>
        <w:ind w:left="1440" w:hanging="360"/>
      </w:pPr>
      <w:rPr>
        <w:rFonts w:ascii="Courier New" w:hAnsi="Courier New" w:hint="default"/>
      </w:rPr>
    </w:lvl>
    <w:lvl w:ilvl="2" w:tplc="0538B458">
      <w:start w:val="1"/>
      <w:numFmt w:val="bullet"/>
      <w:lvlText w:val=""/>
      <w:lvlJc w:val="left"/>
      <w:pPr>
        <w:ind w:left="2160" w:hanging="360"/>
      </w:pPr>
      <w:rPr>
        <w:rFonts w:ascii="Wingdings" w:hAnsi="Wingdings" w:hint="default"/>
      </w:rPr>
    </w:lvl>
    <w:lvl w:ilvl="3" w:tplc="22184ED4">
      <w:start w:val="1"/>
      <w:numFmt w:val="bullet"/>
      <w:lvlText w:val=""/>
      <w:lvlJc w:val="left"/>
      <w:pPr>
        <w:ind w:left="2880" w:hanging="360"/>
      </w:pPr>
      <w:rPr>
        <w:rFonts w:ascii="Symbol" w:hAnsi="Symbol" w:hint="default"/>
      </w:rPr>
    </w:lvl>
    <w:lvl w:ilvl="4" w:tplc="68C825CE">
      <w:start w:val="1"/>
      <w:numFmt w:val="bullet"/>
      <w:lvlText w:val="o"/>
      <w:lvlJc w:val="left"/>
      <w:pPr>
        <w:ind w:left="3600" w:hanging="360"/>
      </w:pPr>
      <w:rPr>
        <w:rFonts w:ascii="Courier New" w:hAnsi="Courier New" w:hint="default"/>
      </w:rPr>
    </w:lvl>
    <w:lvl w:ilvl="5" w:tplc="B7023C5C">
      <w:start w:val="1"/>
      <w:numFmt w:val="bullet"/>
      <w:lvlText w:val=""/>
      <w:lvlJc w:val="left"/>
      <w:pPr>
        <w:ind w:left="4320" w:hanging="360"/>
      </w:pPr>
      <w:rPr>
        <w:rFonts w:ascii="Wingdings" w:hAnsi="Wingdings" w:hint="default"/>
      </w:rPr>
    </w:lvl>
    <w:lvl w:ilvl="6" w:tplc="2042FA86">
      <w:start w:val="1"/>
      <w:numFmt w:val="bullet"/>
      <w:lvlText w:val=""/>
      <w:lvlJc w:val="left"/>
      <w:pPr>
        <w:ind w:left="5040" w:hanging="360"/>
      </w:pPr>
      <w:rPr>
        <w:rFonts w:ascii="Symbol" w:hAnsi="Symbol" w:hint="default"/>
      </w:rPr>
    </w:lvl>
    <w:lvl w:ilvl="7" w:tplc="9AD09072">
      <w:start w:val="1"/>
      <w:numFmt w:val="bullet"/>
      <w:lvlText w:val="o"/>
      <w:lvlJc w:val="left"/>
      <w:pPr>
        <w:ind w:left="5760" w:hanging="360"/>
      </w:pPr>
      <w:rPr>
        <w:rFonts w:ascii="Courier New" w:hAnsi="Courier New" w:hint="default"/>
      </w:rPr>
    </w:lvl>
    <w:lvl w:ilvl="8" w:tplc="DDCC7AF0">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10"/>
  </w:num>
  <w:num w:numId="7">
    <w:abstractNumId w:val="8"/>
  </w:num>
  <w:num w:numId="8">
    <w:abstractNumId w:val="11"/>
  </w:num>
  <w:num w:numId="9">
    <w:abstractNumId w:val="3"/>
  </w:num>
  <w:num w:numId="10">
    <w:abstractNumId w:val="2"/>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5F1C"/>
    <w:rsid w:val="00030AB2"/>
    <w:rsid w:val="00030CCE"/>
    <w:rsid w:val="00033C1D"/>
    <w:rsid w:val="00034050"/>
    <w:rsid w:val="00035FBF"/>
    <w:rsid w:val="00046291"/>
    <w:rsid w:val="000462A4"/>
    <w:rsid w:val="00051C1F"/>
    <w:rsid w:val="00067F84"/>
    <w:rsid w:val="00072BB6"/>
    <w:rsid w:val="00084225"/>
    <w:rsid w:val="00087A72"/>
    <w:rsid w:val="000919EF"/>
    <w:rsid w:val="000923F7"/>
    <w:rsid w:val="00093AF5"/>
    <w:rsid w:val="00095A18"/>
    <w:rsid w:val="000B485D"/>
    <w:rsid w:val="000C7154"/>
    <w:rsid w:val="000D7317"/>
    <w:rsid w:val="000E3A23"/>
    <w:rsid w:val="000E51F7"/>
    <w:rsid w:val="000E5444"/>
    <w:rsid w:val="000E618C"/>
    <w:rsid w:val="001028ED"/>
    <w:rsid w:val="00115D8D"/>
    <w:rsid w:val="001162CE"/>
    <w:rsid w:val="001279FC"/>
    <w:rsid w:val="001335E1"/>
    <w:rsid w:val="00137DE6"/>
    <w:rsid w:val="001526BA"/>
    <w:rsid w:val="00154847"/>
    <w:rsid w:val="00162785"/>
    <w:rsid w:val="0017152C"/>
    <w:rsid w:val="001718C5"/>
    <w:rsid w:val="0018087F"/>
    <w:rsid w:val="00182AC2"/>
    <w:rsid w:val="001864C6"/>
    <w:rsid w:val="00190A61"/>
    <w:rsid w:val="00196264"/>
    <w:rsid w:val="001A0708"/>
    <w:rsid w:val="001A1B4C"/>
    <w:rsid w:val="001A3940"/>
    <w:rsid w:val="001A5D8F"/>
    <w:rsid w:val="001A73FA"/>
    <w:rsid w:val="001D306B"/>
    <w:rsid w:val="001E0248"/>
    <w:rsid w:val="001E6654"/>
    <w:rsid w:val="001E7C1E"/>
    <w:rsid w:val="001F1EE2"/>
    <w:rsid w:val="00205AFE"/>
    <w:rsid w:val="00215DA1"/>
    <w:rsid w:val="002239C2"/>
    <w:rsid w:val="00232B78"/>
    <w:rsid w:val="00241F7C"/>
    <w:rsid w:val="00242325"/>
    <w:rsid w:val="002457B5"/>
    <w:rsid w:val="002462E2"/>
    <w:rsid w:val="002477C5"/>
    <w:rsid w:val="00264378"/>
    <w:rsid w:val="002713DC"/>
    <w:rsid w:val="00277098"/>
    <w:rsid w:val="00280F9C"/>
    <w:rsid w:val="002835A4"/>
    <w:rsid w:val="00286FCD"/>
    <w:rsid w:val="00294023"/>
    <w:rsid w:val="002A0207"/>
    <w:rsid w:val="002A157E"/>
    <w:rsid w:val="002A23A6"/>
    <w:rsid w:val="002A75D9"/>
    <w:rsid w:val="002B1D9A"/>
    <w:rsid w:val="002B24E8"/>
    <w:rsid w:val="002C4BF8"/>
    <w:rsid w:val="002D5367"/>
    <w:rsid w:val="002D6707"/>
    <w:rsid w:val="002F00CF"/>
    <w:rsid w:val="0030443A"/>
    <w:rsid w:val="0031639B"/>
    <w:rsid w:val="00320532"/>
    <w:rsid w:val="003220FE"/>
    <w:rsid w:val="00331BA6"/>
    <w:rsid w:val="0033237C"/>
    <w:rsid w:val="00333A2F"/>
    <w:rsid w:val="00335E72"/>
    <w:rsid w:val="00341343"/>
    <w:rsid w:val="00342C54"/>
    <w:rsid w:val="0035412F"/>
    <w:rsid w:val="003629EB"/>
    <w:rsid w:val="0036710E"/>
    <w:rsid w:val="00367754"/>
    <w:rsid w:val="003716B9"/>
    <w:rsid w:val="00372E0D"/>
    <w:rsid w:val="00372E1D"/>
    <w:rsid w:val="003757EC"/>
    <w:rsid w:val="00382167"/>
    <w:rsid w:val="003868D1"/>
    <w:rsid w:val="0039028B"/>
    <w:rsid w:val="003953DD"/>
    <w:rsid w:val="00395B55"/>
    <w:rsid w:val="00396097"/>
    <w:rsid w:val="003B2330"/>
    <w:rsid w:val="003B4928"/>
    <w:rsid w:val="003B4BFE"/>
    <w:rsid w:val="003B7744"/>
    <w:rsid w:val="003D050D"/>
    <w:rsid w:val="003D30A3"/>
    <w:rsid w:val="003D4493"/>
    <w:rsid w:val="003D44F7"/>
    <w:rsid w:val="00400AB6"/>
    <w:rsid w:val="00404696"/>
    <w:rsid w:val="00406219"/>
    <w:rsid w:val="0040796C"/>
    <w:rsid w:val="004157CD"/>
    <w:rsid w:val="00426187"/>
    <w:rsid w:val="00426FF4"/>
    <w:rsid w:val="00427ED7"/>
    <w:rsid w:val="004375AA"/>
    <w:rsid w:val="0045491B"/>
    <w:rsid w:val="0045495F"/>
    <w:rsid w:val="004658B9"/>
    <w:rsid w:val="00471336"/>
    <w:rsid w:val="00484CFD"/>
    <w:rsid w:val="004A1EFD"/>
    <w:rsid w:val="004B0628"/>
    <w:rsid w:val="004B0732"/>
    <w:rsid w:val="004B1B17"/>
    <w:rsid w:val="004B475E"/>
    <w:rsid w:val="004C1521"/>
    <w:rsid w:val="004D699F"/>
    <w:rsid w:val="004E5C42"/>
    <w:rsid w:val="004F7FB4"/>
    <w:rsid w:val="00502C77"/>
    <w:rsid w:val="00511FF4"/>
    <w:rsid w:val="005126BE"/>
    <w:rsid w:val="005160DA"/>
    <w:rsid w:val="005238BF"/>
    <w:rsid w:val="00525433"/>
    <w:rsid w:val="005301A8"/>
    <w:rsid w:val="005448F2"/>
    <w:rsid w:val="00545AD4"/>
    <w:rsid w:val="005509A0"/>
    <w:rsid w:val="00550F2C"/>
    <w:rsid w:val="005554DB"/>
    <w:rsid w:val="00555725"/>
    <w:rsid w:val="00563800"/>
    <w:rsid w:val="00581306"/>
    <w:rsid w:val="005973F3"/>
    <w:rsid w:val="005A174D"/>
    <w:rsid w:val="005A2D3C"/>
    <w:rsid w:val="005A5994"/>
    <w:rsid w:val="005A6742"/>
    <w:rsid w:val="005B4000"/>
    <w:rsid w:val="005D5B89"/>
    <w:rsid w:val="005D5C6B"/>
    <w:rsid w:val="005D64A9"/>
    <w:rsid w:val="005D769E"/>
    <w:rsid w:val="005E7091"/>
    <w:rsid w:val="00600FFB"/>
    <w:rsid w:val="00601FA6"/>
    <w:rsid w:val="006125FE"/>
    <w:rsid w:val="0061433F"/>
    <w:rsid w:val="00630699"/>
    <w:rsid w:val="006326DC"/>
    <w:rsid w:val="0063314C"/>
    <w:rsid w:val="006348C8"/>
    <w:rsid w:val="006444E4"/>
    <w:rsid w:val="006468EB"/>
    <w:rsid w:val="00656512"/>
    <w:rsid w:val="006651AD"/>
    <w:rsid w:val="006653B4"/>
    <w:rsid w:val="00665E96"/>
    <w:rsid w:val="00672B45"/>
    <w:rsid w:val="00673C8B"/>
    <w:rsid w:val="0068409C"/>
    <w:rsid w:val="006920FE"/>
    <w:rsid w:val="00692BFB"/>
    <w:rsid w:val="00696C77"/>
    <w:rsid w:val="00697996"/>
    <w:rsid w:val="00697C5E"/>
    <w:rsid w:val="006A159A"/>
    <w:rsid w:val="006B3ED9"/>
    <w:rsid w:val="006C0ECC"/>
    <w:rsid w:val="006C34A3"/>
    <w:rsid w:val="006C58A6"/>
    <w:rsid w:val="006F7E41"/>
    <w:rsid w:val="00710940"/>
    <w:rsid w:val="007120B5"/>
    <w:rsid w:val="0071446E"/>
    <w:rsid w:val="00723DDB"/>
    <w:rsid w:val="00732FC6"/>
    <w:rsid w:val="007375F6"/>
    <w:rsid w:val="00753DE9"/>
    <w:rsid w:val="00786AD7"/>
    <w:rsid w:val="00787BBA"/>
    <w:rsid w:val="00791A91"/>
    <w:rsid w:val="00791D27"/>
    <w:rsid w:val="00792EA0"/>
    <w:rsid w:val="00796164"/>
    <w:rsid w:val="007A0EFD"/>
    <w:rsid w:val="007B2896"/>
    <w:rsid w:val="007B4EF7"/>
    <w:rsid w:val="007B7385"/>
    <w:rsid w:val="007C0962"/>
    <w:rsid w:val="007C65FD"/>
    <w:rsid w:val="007D345D"/>
    <w:rsid w:val="007D385E"/>
    <w:rsid w:val="007D5D48"/>
    <w:rsid w:val="007D7805"/>
    <w:rsid w:val="007E2973"/>
    <w:rsid w:val="007E3B14"/>
    <w:rsid w:val="007E3C7C"/>
    <w:rsid w:val="007E4348"/>
    <w:rsid w:val="007E7062"/>
    <w:rsid w:val="007F524D"/>
    <w:rsid w:val="007F596D"/>
    <w:rsid w:val="00802CEA"/>
    <w:rsid w:val="00813896"/>
    <w:rsid w:val="00817431"/>
    <w:rsid w:val="00824600"/>
    <w:rsid w:val="00824C69"/>
    <w:rsid w:val="00825BE6"/>
    <w:rsid w:val="00831E26"/>
    <w:rsid w:val="00851B37"/>
    <w:rsid w:val="00853B90"/>
    <w:rsid w:val="00866E00"/>
    <w:rsid w:val="00873AD3"/>
    <w:rsid w:val="008843EF"/>
    <w:rsid w:val="008942DC"/>
    <w:rsid w:val="00897FF1"/>
    <w:rsid w:val="008A3DB3"/>
    <w:rsid w:val="008B09BA"/>
    <w:rsid w:val="008B0E6E"/>
    <w:rsid w:val="008B1E44"/>
    <w:rsid w:val="008C0707"/>
    <w:rsid w:val="008D1125"/>
    <w:rsid w:val="008E5214"/>
    <w:rsid w:val="008E61EC"/>
    <w:rsid w:val="008E7271"/>
    <w:rsid w:val="008F463F"/>
    <w:rsid w:val="008F6EB5"/>
    <w:rsid w:val="0090091C"/>
    <w:rsid w:val="009304CD"/>
    <w:rsid w:val="0093105D"/>
    <w:rsid w:val="009343E6"/>
    <w:rsid w:val="009366BF"/>
    <w:rsid w:val="00970E0D"/>
    <w:rsid w:val="00970E54"/>
    <w:rsid w:val="009740AF"/>
    <w:rsid w:val="009816FC"/>
    <w:rsid w:val="00984181"/>
    <w:rsid w:val="00990426"/>
    <w:rsid w:val="009971E2"/>
    <w:rsid w:val="009A70F8"/>
    <w:rsid w:val="009A7172"/>
    <w:rsid w:val="009A7EBD"/>
    <w:rsid w:val="009B5062"/>
    <w:rsid w:val="009C330F"/>
    <w:rsid w:val="009C4C33"/>
    <w:rsid w:val="009C6B95"/>
    <w:rsid w:val="009D2D21"/>
    <w:rsid w:val="009F45B5"/>
    <w:rsid w:val="009F5D41"/>
    <w:rsid w:val="00A04BD9"/>
    <w:rsid w:val="00A11522"/>
    <w:rsid w:val="00A13565"/>
    <w:rsid w:val="00A1442E"/>
    <w:rsid w:val="00A16C2D"/>
    <w:rsid w:val="00A34FCC"/>
    <w:rsid w:val="00A35004"/>
    <w:rsid w:val="00A36333"/>
    <w:rsid w:val="00A36BD1"/>
    <w:rsid w:val="00A36D1D"/>
    <w:rsid w:val="00A44EC9"/>
    <w:rsid w:val="00A50399"/>
    <w:rsid w:val="00A50A56"/>
    <w:rsid w:val="00A5346F"/>
    <w:rsid w:val="00A5429A"/>
    <w:rsid w:val="00A753E3"/>
    <w:rsid w:val="00A7560B"/>
    <w:rsid w:val="00A76E7B"/>
    <w:rsid w:val="00A83BD0"/>
    <w:rsid w:val="00A8751D"/>
    <w:rsid w:val="00A9050C"/>
    <w:rsid w:val="00AA2F5D"/>
    <w:rsid w:val="00AB1473"/>
    <w:rsid w:val="00AB52BC"/>
    <w:rsid w:val="00AB7A88"/>
    <w:rsid w:val="00AC0DAE"/>
    <w:rsid w:val="00AD206B"/>
    <w:rsid w:val="00AD24B6"/>
    <w:rsid w:val="00AD4442"/>
    <w:rsid w:val="00AE2733"/>
    <w:rsid w:val="00AF42FF"/>
    <w:rsid w:val="00B016F9"/>
    <w:rsid w:val="00B16991"/>
    <w:rsid w:val="00B17565"/>
    <w:rsid w:val="00B17F7F"/>
    <w:rsid w:val="00B208C1"/>
    <w:rsid w:val="00B32798"/>
    <w:rsid w:val="00B34648"/>
    <w:rsid w:val="00B36B40"/>
    <w:rsid w:val="00B47CD6"/>
    <w:rsid w:val="00B628CC"/>
    <w:rsid w:val="00B64001"/>
    <w:rsid w:val="00B64429"/>
    <w:rsid w:val="00B66F31"/>
    <w:rsid w:val="00B67519"/>
    <w:rsid w:val="00B7601C"/>
    <w:rsid w:val="00B840B4"/>
    <w:rsid w:val="00B84C75"/>
    <w:rsid w:val="00BA62F9"/>
    <w:rsid w:val="00BA6EF5"/>
    <w:rsid w:val="00BB77BF"/>
    <w:rsid w:val="00BE2B01"/>
    <w:rsid w:val="00BE31A7"/>
    <w:rsid w:val="00BE336B"/>
    <w:rsid w:val="00BE48BD"/>
    <w:rsid w:val="00BE57E2"/>
    <w:rsid w:val="00C10EF5"/>
    <w:rsid w:val="00C144E4"/>
    <w:rsid w:val="00C145CC"/>
    <w:rsid w:val="00C15140"/>
    <w:rsid w:val="00C16866"/>
    <w:rsid w:val="00C22152"/>
    <w:rsid w:val="00C22D72"/>
    <w:rsid w:val="00C22E4B"/>
    <w:rsid w:val="00C26F34"/>
    <w:rsid w:val="00C33D96"/>
    <w:rsid w:val="00C34C23"/>
    <w:rsid w:val="00C35D25"/>
    <w:rsid w:val="00C472E8"/>
    <w:rsid w:val="00C56909"/>
    <w:rsid w:val="00C57574"/>
    <w:rsid w:val="00C65699"/>
    <w:rsid w:val="00C767D7"/>
    <w:rsid w:val="00C812F0"/>
    <w:rsid w:val="00C831C1"/>
    <w:rsid w:val="00C85388"/>
    <w:rsid w:val="00C854DF"/>
    <w:rsid w:val="00C93994"/>
    <w:rsid w:val="00CA28E3"/>
    <w:rsid w:val="00CB6974"/>
    <w:rsid w:val="00CC080D"/>
    <w:rsid w:val="00CC7EFB"/>
    <w:rsid w:val="00CD35A8"/>
    <w:rsid w:val="00CE6473"/>
    <w:rsid w:val="00CE72A0"/>
    <w:rsid w:val="00CF3169"/>
    <w:rsid w:val="00D03F3C"/>
    <w:rsid w:val="00D23926"/>
    <w:rsid w:val="00D244C9"/>
    <w:rsid w:val="00D31608"/>
    <w:rsid w:val="00D3476C"/>
    <w:rsid w:val="00D349DA"/>
    <w:rsid w:val="00D4647D"/>
    <w:rsid w:val="00D47E01"/>
    <w:rsid w:val="00D604B1"/>
    <w:rsid w:val="00D62813"/>
    <w:rsid w:val="00D62996"/>
    <w:rsid w:val="00D65E88"/>
    <w:rsid w:val="00D674C2"/>
    <w:rsid w:val="00D73B12"/>
    <w:rsid w:val="00D759DB"/>
    <w:rsid w:val="00D768E4"/>
    <w:rsid w:val="00D92953"/>
    <w:rsid w:val="00D92C10"/>
    <w:rsid w:val="00DA360F"/>
    <w:rsid w:val="00DA752D"/>
    <w:rsid w:val="00DB1790"/>
    <w:rsid w:val="00DC2C0D"/>
    <w:rsid w:val="00DC6B46"/>
    <w:rsid w:val="00DD230A"/>
    <w:rsid w:val="00DE61A1"/>
    <w:rsid w:val="00E00292"/>
    <w:rsid w:val="00E0522E"/>
    <w:rsid w:val="00E07DA8"/>
    <w:rsid w:val="00E10548"/>
    <w:rsid w:val="00E10771"/>
    <w:rsid w:val="00E10997"/>
    <w:rsid w:val="00E3144C"/>
    <w:rsid w:val="00E414E7"/>
    <w:rsid w:val="00E44517"/>
    <w:rsid w:val="00E45B76"/>
    <w:rsid w:val="00E51B64"/>
    <w:rsid w:val="00E559E0"/>
    <w:rsid w:val="00E55E01"/>
    <w:rsid w:val="00E61714"/>
    <w:rsid w:val="00E63E4A"/>
    <w:rsid w:val="00E64B56"/>
    <w:rsid w:val="00E67B84"/>
    <w:rsid w:val="00E75DAE"/>
    <w:rsid w:val="00E7919A"/>
    <w:rsid w:val="00E852D1"/>
    <w:rsid w:val="00E92D77"/>
    <w:rsid w:val="00E973FD"/>
    <w:rsid w:val="00EC1468"/>
    <w:rsid w:val="00EC15A4"/>
    <w:rsid w:val="00EC5014"/>
    <w:rsid w:val="00EC78BA"/>
    <w:rsid w:val="00ED483D"/>
    <w:rsid w:val="00ED624C"/>
    <w:rsid w:val="00EE1EAB"/>
    <w:rsid w:val="00EE3350"/>
    <w:rsid w:val="00EE71BA"/>
    <w:rsid w:val="00EF6871"/>
    <w:rsid w:val="00EF7B99"/>
    <w:rsid w:val="00F106EB"/>
    <w:rsid w:val="00F134F2"/>
    <w:rsid w:val="00F1351B"/>
    <w:rsid w:val="00F30B2F"/>
    <w:rsid w:val="00F3333A"/>
    <w:rsid w:val="00F4527F"/>
    <w:rsid w:val="00F4798C"/>
    <w:rsid w:val="00F535E8"/>
    <w:rsid w:val="00F54031"/>
    <w:rsid w:val="00F57934"/>
    <w:rsid w:val="00F63DAF"/>
    <w:rsid w:val="00F64704"/>
    <w:rsid w:val="00F6655D"/>
    <w:rsid w:val="00F7555D"/>
    <w:rsid w:val="00F81465"/>
    <w:rsid w:val="00F81F90"/>
    <w:rsid w:val="00F94262"/>
    <w:rsid w:val="00FA31EC"/>
    <w:rsid w:val="00FA79A3"/>
    <w:rsid w:val="00FB1F73"/>
    <w:rsid w:val="00FB42AF"/>
    <w:rsid w:val="00FB5355"/>
    <w:rsid w:val="00FC60BC"/>
    <w:rsid w:val="00FD5432"/>
    <w:rsid w:val="00FD66D4"/>
    <w:rsid w:val="00FE19AD"/>
    <w:rsid w:val="00FE239D"/>
    <w:rsid w:val="00FE39B7"/>
    <w:rsid w:val="00FE7E3F"/>
    <w:rsid w:val="01A8F9FD"/>
    <w:rsid w:val="01B35FCA"/>
    <w:rsid w:val="023CF5B4"/>
    <w:rsid w:val="02D8CB97"/>
    <w:rsid w:val="05522053"/>
    <w:rsid w:val="062EDB21"/>
    <w:rsid w:val="06FBDDDD"/>
    <w:rsid w:val="07E31FE4"/>
    <w:rsid w:val="083E14D3"/>
    <w:rsid w:val="08836A8F"/>
    <w:rsid w:val="090A508A"/>
    <w:rsid w:val="0996AC65"/>
    <w:rsid w:val="09F9FDAC"/>
    <w:rsid w:val="0A11B5BD"/>
    <w:rsid w:val="0A807826"/>
    <w:rsid w:val="0A8386E3"/>
    <w:rsid w:val="0AAF9D33"/>
    <w:rsid w:val="0B2E85A4"/>
    <w:rsid w:val="0B4951DB"/>
    <w:rsid w:val="0BEEE998"/>
    <w:rsid w:val="0C24D593"/>
    <w:rsid w:val="0C4B6D94"/>
    <w:rsid w:val="0C5A2DA7"/>
    <w:rsid w:val="0D06EE13"/>
    <w:rsid w:val="0D0C35C2"/>
    <w:rsid w:val="0DD7FB71"/>
    <w:rsid w:val="0DD97CB6"/>
    <w:rsid w:val="0EC42083"/>
    <w:rsid w:val="0F830E56"/>
    <w:rsid w:val="0F85A267"/>
    <w:rsid w:val="1096E2B1"/>
    <w:rsid w:val="10D69367"/>
    <w:rsid w:val="112A9782"/>
    <w:rsid w:val="119ADACC"/>
    <w:rsid w:val="11BA6FD6"/>
    <w:rsid w:val="11BE3AEE"/>
    <w:rsid w:val="11C75831"/>
    <w:rsid w:val="11ECE828"/>
    <w:rsid w:val="12B28524"/>
    <w:rsid w:val="13145606"/>
    <w:rsid w:val="1323229F"/>
    <w:rsid w:val="13564037"/>
    <w:rsid w:val="14506C0B"/>
    <w:rsid w:val="1478D748"/>
    <w:rsid w:val="154B7F7E"/>
    <w:rsid w:val="158A3398"/>
    <w:rsid w:val="15C42CC1"/>
    <w:rsid w:val="15D34B76"/>
    <w:rsid w:val="15EA25E6"/>
    <w:rsid w:val="160D8CBE"/>
    <w:rsid w:val="175FCB09"/>
    <w:rsid w:val="177744AB"/>
    <w:rsid w:val="1785F647"/>
    <w:rsid w:val="17960DC1"/>
    <w:rsid w:val="17B94642"/>
    <w:rsid w:val="17F8DC82"/>
    <w:rsid w:val="1859FA80"/>
    <w:rsid w:val="187740D1"/>
    <w:rsid w:val="18E0AB05"/>
    <w:rsid w:val="190039D2"/>
    <w:rsid w:val="198DF8A2"/>
    <w:rsid w:val="19A3C759"/>
    <w:rsid w:val="19C01C2E"/>
    <w:rsid w:val="19E6AEFD"/>
    <w:rsid w:val="19F5CAE1"/>
    <w:rsid w:val="1B38D1F6"/>
    <w:rsid w:val="1C43B896"/>
    <w:rsid w:val="1C697EE4"/>
    <w:rsid w:val="1CCD74DC"/>
    <w:rsid w:val="1D10FBA5"/>
    <w:rsid w:val="1D2D6BA3"/>
    <w:rsid w:val="1DEA6673"/>
    <w:rsid w:val="1EA9FDD3"/>
    <w:rsid w:val="1EC1E8DA"/>
    <w:rsid w:val="1EC347B7"/>
    <w:rsid w:val="1F2FC2AD"/>
    <w:rsid w:val="1F6B316B"/>
    <w:rsid w:val="1F78E38B"/>
    <w:rsid w:val="1F812667"/>
    <w:rsid w:val="218EEB1D"/>
    <w:rsid w:val="21951F01"/>
    <w:rsid w:val="22DEA97B"/>
    <w:rsid w:val="23A4A4A3"/>
    <w:rsid w:val="23A92094"/>
    <w:rsid w:val="24A171E2"/>
    <w:rsid w:val="25D537B4"/>
    <w:rsid w:val="25E9A3D0"/>
    <w:rsid w:val="263DA10F"/>
    <w:rsid w:val="274F2DE8"/>
    <w:rsid w:val="2768AB4F"/>
    <w:rsid w:val="2780FE8B"/>
    <w:rsid w:val="27857431"/>
    <w:rsid w:val="27DF3751"/>
    <w:rsid w:val="290C6D40"/>
    <w:rsid w:val="293BDAEE"/>
    <w:rsid w:val="294A2585"/>
    <w:rsid w:val="298D604A"/>
    <w:rsid w:val="2AA83DA1"/>
    <w:rsid w:val="2C10E763"/>
    <w:rsid w:val="2C217E36"/>
    <w:rsid w:val="2D4A25CA"/>
    <w:rsid w:val="2D4E5134"/>
    <w:rsid w:val="2D810295"/>
    <w:rsid w:val="2E2CA76B"/>
    <w:rsid w:val="2EBEFF47"/>
    <w:rsid w:val="2EEF284D"/>
    <w:rsid w:val="2FB9FA64"/>
    <w:rsid w:val="301B4B76"/>
    <w:rsid w:val="3021D43E"/>
    <w:rsid w:val="302E1E01"/>
    <w:rsid w:val="3044B1D3"/>
    <w:rsid w:val="3080B726"/>
    <w:rsid w:val="3080F1AB"/>
    <w:rsid w:val="3124A0B1"/>
    <w:rsid w:val="31447018"/>
    <w:rsid w:val="31452766"/>
    <w:rsid w:val="3161DF13"/>
    <w:rsid w:val="3183CFF9"/>
    <w:rsid w:val="31B71BD7"/>
    <w:rsid w:val="31E309F3"/>
    <w:rsid w:val="321C8787"/>
    <w:rsid w:val="322DAE67"/>
    <w:rsid w:val="32C15200"/>
    <w:rsid w:val="33474065"/>
    <w:rsid w:val="3352EC38"/>
    <w:rsid w:val="3384A747"/>
    <w:rsid w:val="33B672F1"/>
    <w:rsid w:val="3404E488"/>
    <w:rsid w:val="3415ACEB"/>
    <w:rsid w:val="348D6B87"/>
    <w:rsid w:val="3497812C"/>
    <w:rsid w:val="353BD1CE"/>
    <w:rsid w:val="3588106A"/>
    <w:rsid w:val="35C5ED56"/>
    <w:rsid w:val="35ED0E02"/>
    <w:rsid w:val="360576CA"/>
    <w:rsid w:val="36F3B54A"/>
    <w:rsid w:val="37011F8A"/>
    <w:rsid w:val="37893E6D"/>
    <w:rsid w:val="37D25AC1"/>
    <w:rsid w:val="37D74857"/>
    <w:rsid w:val="38456F13"/>
    <w:rsid w:val="38EA810D"/>
    <w:rsid w:val="39737093"/>
    <w:rsid w:val="39977C0C"/>
    <w:rsid w:val="3A1B20A5"/>
    <w:rsid w:val="3A3817C1"/>
    <w:rsid w:val="3A911472"/>
    <w:rsid w:val="3AC07F25"/>
    <w:rsid w:val="3AC95AB2"/>
    <w:rsid w:val="3B33C50B"/>
    <w:rsid w:val="3BA52204"/>
    <w:rsid w:val="3BCB3A91"/>
    <w:rsid w:val="3BD490AD"/>
    <w:rsid w:val="3C0E73B1"/>
    <w:rsid w:val="3C123FE9"/>
    <w:rsid w:val="3C5C4F86"/>
    <w:rsid w:val="3C8518B0"/>
    <w:rsid w:val="3CCF956C"/>
    <w:rsid w:val="3DBD52E3"/>
    <w:rsid w:val="3E6B65CD"/>
    <w:rsid w:val="3EBAB0F1"/>
    <w:rsid w:val="3EE24761"/>
    <w:rsid w:val="3F6AA9CF"/>
    <w:rsid w:val="3FA3E37C"/>
    <w:rsid w:val="3FC603DB"/>
    <w:rsid w:val="4007362E"/>
    <w:rsid w:val="402FD2C0"/>
    <w:rsid w:val="408CE7C6"/>
    <w:rsid w:val="40AD7F68"/>
    <w:rsid w:val="4146F418"/>
    <w:rsid w:val="41CE25D8"/>
    <w:rsid w:val="4204BC9B"/>
    <w:rsid w:val="421D778C"/>
    <w:rsid w:val="427CFEA2"/>
    <w:rsid w:val="4340BEFA"/>
    <w:rsid w:val="444A692E"/>
    <w:rsid w:val="44A912A9"/>
    <w:rsid w:val="44BF9851"/>
    <w:rsid w:val="457E45D4"/>
    <w:rsid w:val="45B7D298"/>
    <w:rsid w:val="4673D405"/>
    <w:rsid w:val="46B0EEF1"/>
    <w:rsid w:val="46F0B3B8"/>
    <w:rsid w:val="46F49EAF"/>
    <w:rsid w:val="4811B2CF"/>
    <w:rsid w:val="48858183"/>
    <w:rsid w:val="495C09FB"/>
    <w:rsid w:val="49A1F49B"/>
    <w:rsid w:val="49AEF3C0"/>
    <w:rsid w:val="4A1C9EEF"/>
    <w:rsid w:val="4B89E5D6"/>
    <w:rsid w:val="4BB47148"/>
    <w:rsid w:val="4BCDFDA6"/>
    <w:rsid w:val="4C467F8D"/>
    <w:rsid w:val="4C7A60D6"/>
    <w:rsid w:val="4CE29A15"/>
    <w:rsid w:val="4D6576AE"/>
    <w:rsid w:val="4DF504B5"/>
    <w:rsid w:val="4E163137"/>
    <w:rsid w:val="4E1D8B09"/>
    <w:rsid w:val="4E685510"/>
    <w:rsid w:val="4E839A31"/>
    <w:rsid w:val="4EDC43B7"/>
    <w:rsid w:val="4F3BC7E2"/>
    <w:rsid w:val="507E6DA1"/>
    <w:rsid w:val="51280D40"/>
    <w:rsid w:val="5175AC8C"/>
    <w:rsid w:val="51ABCB0E"/>
    <w:rsid w:val="51E7F9BA"/>
    <w:rsid w:val="5203E3A3"/>
    <w:rsid w:val="5294E947"/>
    <w:rsid w:val="52E37706"/>
    <w:rsid w:val="52E9A25A"/>
    <w:rsid w:val="5307CD18"/>
    <w:rsid w:val="531F43B2"/>
    <w:rsid w:val="5383CA1B"/>
    <w:rsid w:val="547BAC98"/>
    <w:rsid w:val="563E2C78"/>
    <w:rsid w:val="56724663"/>
    <w:rsid w:val="56948902"/>
    <w:rsid w:val="56CAA9B3"/>
    <w:rsid w:val="57BBF0F4"/>
    <w:rsid w:val="5809FD14"/>
    <w:rsid w:val="58A1F13A"/>
    <w:rsid w:val="594C9C67"/>
    <w:rsid w:val="595E9368"/>
    <w:rsid w:val="5A01A604"/>
    <w:rsid w:val="5A1620EE"/>
    <w:rsid w:val="5A4A50C1"/>
    <w:rsid w:val="5A5BBF00"/>
    <w:rsid w:val="5AD60738"/>
    <w:rsid w:val="5B562086"/>
    <w:rsid w:val="5B8CE281"/>
    <w:rsid w:val="5BAA6912"/>
    <w:rsid w:val="5BD6E16D"/>
    <w:rsid w:val="5CB208BB"/>
    <w:rsid w:val="5D64B071"/>
    <w:rsid w:val="5E499BD6"/>
    <w:rsid w:val="5EB233E3"/>
    <w:rsid w:val="5F12D457"/>
    <w:rsid w:val="5F9C3BEC"/>
    <w:rsid w:val="5F9DD9A8"/>
    <w:rsid w:val="602CB00A"/>
    <w:rsid w:val="604E0444"/>
    <w:rsid w:val="6094CAE9"/>
    <w:rsid w:val="610666AB"/>
    <w:rsid w:val="61B6D180"/>
    <w:rsid w:val="6245038C"/>
    <w:rsid w:val="63189F1F"/>
    <w:rsid w:val="632C50E7"/>
    <w:rsid w:val="639EB0D3"/>
    <w:rsid w:val="647CBE02"/>
    <w:rsid w:val="65CA4928"/>
    <w:rsid w:val="66358E49"/>
    <w:rsid w:val="66D039CB"/>
    <w:rsid w:val="67D15EAA"/>
    <w:rsid w:val="691C3C7B"/>
    <w:rsid w:val="6982D589"/>
    <w:rsid w:val="6983DAED"/>
    <w:rsid w:val="6C367D5C"/>
    <w:rsid w:val="6C7C044D"/>
    <w:rsid w:val="6CA7CF62"/>
    <w:rsid w:val="6CC3DED6"/>
    <w:rsid w:val="6CCA5A2E"/>
    <w:rsid w:val="6CEE6439"/>
    <w:rsid w:val="6D33CFDE"/>
    <w:rsid w:val="6D9767ED"/>
    <w:rsid w:val="6DD24DBD"/>
    <w:rsid w:val="6E685EF7"/>
    <w:rsid w:val="6F3A249D"/>
    <w:rsid w:val="71169B7C"/>
    <w:rsid w:val="72C2BEED"/>
    <w:rsid w:val="73F6340E"/>
    <w:rsid w:val="742E3D52"/>
    <w:rsid w:val="74D703DA"/>
    <w:rsid w:val="7520D3AB"/>
    <w:rsid w:val="75397C46"/>
    <w:rsid w:val="7615F95D"/>
    <w:rsid w:val="7664D1C1"/>
    <w:rsid w:val="76F8FFBE"/>
    <w:rsid w:val="7759920C"/>
    <w:rsid w:val="77E62476"/>
    <w:rsid w:val="78E00AC4"/>
    <w:rsid w:val="78F852F0"/>
    <w:rsid w:val="791FFB3A"/>
    <w:rsid w:val="7A448096"/>
    <w:rsid w:val="7AF5D342"/>
    <w:rsid w:val="7BCDC02C"/>
    <w:rsid w:val="7C4D56A7"/>
    <w:rsid w:val="7C80D33B"/>
    <w:rsid w:val="7C85BE2D"/>
    <w:rsid w:val="7D31703F"/>
    <w:rsid w:val="7E3039AF"/>
    <w:rsid w:val="7E5565FA"/>
    <w:rsid w:val="7E56BB49"/>
    <w:rsid w:val="7F00DADB"/>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A11E7"/>
  <w15:chartTrackingRefBased/>
  <w15:docId w15:val="{FA4FFB6A-2907-487D-8A99-6610409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2AF"/>
    <w:pPr>
      <w:spacing w:after="280" w:line="276" w:lineRule="auto"/>
    </w:pPr>
    <w:rPr>
      <w:rFonts w:ascii="Arial" w:hAnsi="Arial"/>
      <w:sz w:val="36"/>
      <w:szCs w:val="22"/>
    </w:rPr>
  </w:style>
  <w:style w:type="paragraph" w:styleId="Heading1">
    <w:name w:val="heading 1"/>
    <w:basedOn w:val="Heading2"/>
    <w:next w:val="Normal"/>
    <w:link w:val="Heading1Char"/>
    <w:qFormat/>
    <w:rsid w:val="001D306B"/>
    <w:pPr>
      <w:outlineLvl w:val="0"/>
    </w:pPr>
    <w:rPr>
      <w:rFonts w:ascii="Arial Bold" w:hAnsi="Arial Bold"/>
      <w:color w:val="000000" w:themeColor="text1"/>
    </w:rPr>
  </w:style>
  <w:style w:type="paragraph" w:styleId="Heading2">
    <w:name w:val="heading 2"/>
    <w:basedOn w:val="Normal"/>
    <w:next w:val="Normal"/>
    <w:link w:val="Heading2Char"/>
    <w:qFormat/>
    <w:rsid w:val="009304CD"/>
    <w:pPr>
      <w:spacing w:before="600" w:after="200"/>
      <w:outlineLvl w:val="1"/>
    </w:pPr>
    <w:rPr>
      <w:rFonts w:eastAsia="Arial Narrow" w:cs="Arial"/>
      <w:b/>
      <w:bCs/>
      <w:sz w:val="44"/>
      <w:szCs w:val="36"/>
    </w:rPr>
  </w:style>
  <w:style w:type="paragraph" w:styleId="Heading3">
    <w:name w:val="heading 3"/>
    <w:basedOn w:val="Heading1"/>
    <w:next w:val="Normal"/>
    <w:link w:val="Heading3Char"/>
    <w:qFormat/>
    <w:rsid w:val="00E0522E"/>
    <w:pPr>
      <w:spacing w:after="160"/>
      <w:outlineLvl w:val="2"/>
    </w:pPr>
    <w:rPr>
      <w:sz w:val="40"/>
    </w:rPr>
  </w:style>
  <w:style w:type="paragraph" w:styleId="Heading4">
    <w:name w:val="heading 4"/>
    <w:basedOn w:val="Normal"/>
    <w:next w:val="Normal"/>
    <w:link w:val="Heading4Char"/>
    <w:qFormat/>
    <w:rsid w:val="005D5B89"/>
    <w:pPr>
      <w:keepNext/>
      <w:keepLines/>
      <w:spacing w:after="40" w:line="240" w:lineRule="auto"/>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line="240" w:lineRule="auto"/>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link w:val="ListParagraphChar"/>
    <w:uiPriority w:val="34"/>
    <w:qFormat/>
    <w:rsid w:val="00EE71BA"/>
    <w:pPr>
      <w:ind w:left="720"/>
      <w:contextualSpacing/>
    </w:pPr>
  </w:style>
  <w:style w:type="paragraph" w:customStyle="1" w:styleId="Tablenormal0">
    <w:name w:val="Table normal"/>
    <w:basedOn w:val="Normal"/>
    <w:link w:val="TablenormalChar"/>
    <w:qFormat/>
    <w:rsid w:val="00EE71BA"/>
    <w:pPr>
      <w:spacing w:before="60" w:line="240" w:lineRule="auto"/>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line="240" w:lineRule="auto"/>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EE71BA"/>
    <w:pPr>
      <w:spacing w:before="60" w:line="240" w:lineRule="auto"/>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331BA6"/>
    <w:pPr>
      <w:tabs>
        <w:tab w:val="left" w:pos="1980"/>
        <w:tab w:val="left" w:pos="4365"/>
        <w:tab w:val="center" w:pos="5102"/>
        <w:tab w:val="right" w:pos="10204"/>
      </w:tabs>
      <w:spacing w:after="0"/>
      <w:ind w:left="1440"/>
    </w:pPr>
    <w:rPr>
      <w:b/>
      <w:sz w:val="60"/>
      <w:szCs w:val="60"/>
    </w:rPr>
  </w:style>
  <w:style w:type="character" w:customStyle="1" w:styleId="TitleChar">
    <w:name w:val="Title Char"/>
    <w:basedOn w:val="DefaultParagraphFont"/>
    <w:link w:val="Title"/>
    <w:rsid w:val="00331BA6"/>
    <w:rPr>
      <w:rFonts w:ascii="Arial" w:hAnsi="Arial"/>
      <w:b/>
      <w:sz w:val="60"/>
      <w:szCs w:val="60"/>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Cs w:val="36"/>
    </w:rPr>
  </w:style>
  <w:style w:type="paragraph" w:customStyle="1" w:styleId="Appendixsub1">
    <w:name w:val="Appendix sub1"/>
    <w:basedOn w:val="Normal"/>
    <w:uiPriority w:val="99"/>
    <w:semiHidden/>
    <w:qFormat/>
    <w:rsid w:val="00EE71BA"/>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sz w:val="28"/>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1D306B"/>
    <w:rPr>
      <w:rFonts w:ascii="Arial Bold" w:eastAsia="Arial Narrow" w:hAnsi="Arial Bold" w:cs="Arial"/>
      <w:b/>
      <w:bCs/>
      <w:color w:val="000000" w:themeColor="text1"/>
      <w:sz w:val="44"/>
      <w:szCs w:val="36"/>
    </w:rPr>
  </w:style>
  <w:style w:type="character" w:customStyle="1" w:styleId="Heading2Char">
    <w:name w:val="Heading 2 Char"/>
    <w:basedOn w:val="DefaultParagraphFont"/>
    <w:link w:val="Heading2"/>
    <w:rsid w:val="009304CD"/>
    <w:rPr>
      <w:rFonts w:ascii="Arial" w:eastAsia="Arial Narrow" w:hAnsi="Arial" w:cs="Arial"/>
      <w:b/>
      <w:bCs/>
      <w:sz w:val="44"/>
      <w:szCs w:val="36"/>
    </w:rPr>
  </w:style>
  <w:style w:type="character" w:customStyle="1" w:styleId="Heading3Char">
    <w:name w:val="Heading 3 Char"/>
    <w:basedOn w:val="DefaultParagraphFont"/>
    <w:link w:val="Heading3"/>
    <w:rsid w:val="00E0522E"/>
    <w:rPr>
      <w:rFonts w:ascii="Arial Bold" w:eastAsia="Arial Narrow" w:hAnsi="Arial Bold" w:cs="Arial"/>
      <w:b/>
      <w:bCs/>
      <w:color w:val="000000" w:themeColor="text1"/>
      <w:sz w:val="40"/>
      <w:szCs w:val="36"/>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line="240" w:lineRule="auto"/>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697C5E"/>
    <w:rPr>
      <w:color w:val="005A9B"/>
      <w:sz w:val="22"/>
      <w:u w:val="single"/>
    </w:rPr>
  </w:style>
  <w:style w:type="paragraph" w:styleId="BalloonText">
    <w:name w:val="Balloon Text"/>
    <w:basedOn w:val="Normal"/>
    <w:link w:val="BalloonTextChar"/>
    <w:uiPriority w:val="99"/>
    <w:semiHidden/>
    <w:unhideWhenUsed/>
    <w:rsid w:val="005D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pPr>
      <w:spacing w:line="240" w:lineRule="auto"/>
    </w:pPr>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customStyle="1" w:styleId="Numberbullet">
    <w:name w:val="Number bullet"/>
    <w:basedOn w:val="Normal"/>
    <w:link w:val="NumberbulletChar"/>
    <w:qFormat/>
    <w:rsid w:val="00696C77"/>
    <w:pPr>
      <w:spacing w:after="160"/>
      <w:ind w:left="720" w:hanging="720"/>
    </w:pPr>
    <w:rPr>
      <w:rFonts w:cs="Arial"/>
      <w:b/>
      <w:color w:val="000000" w:themeColor="text1"/>
      <w:szCs w:val="36"/>
    </w:rPr>
  </w:style>
  <w:style w:type="paragraph" w:customStyle="1" w:styleId="Bulletpoint">
    <w:name w:val="Bullet point"/>
    <w:basedOn w:val="ListParagraph"/>
    <w:link w:val="BulletpointChar"/>
    <w:qFormat/>
    <w:rsid w:val="00B47CD6"/>
    <w:pPr>
      <w:numPr>
        <w:numId w:val="12"/>
      </w:numPr>
      <w:spacing w:after="100"/>
      <w:ind w:left="357" w:hanging="357"/>
      <w:contextualSpacing w:val="0"/>
    </w:pPr>
    <w:rPr>
      <w:rFonts w:eastAsiaTheme="minorEastAsia" w:cs="Arial"/>
      <w:szCs w:val="36"/>
    </w:rPr>
  </w:style>
  <w:style w:type="character" w:customStyle="1" w:styleId="NumberbulletChar">
    <w:name w:val="Number bullet Char"/>
    <w:basedOn w:val="DefaultParagraphFont"/>
    <w:link w:val="Numberbullet"/>
    <w:rsid w:val="00696C77"/>
    <w:rPr>
      <w:rFonts w:ascii="Arial" w:hAnsi="Arial" w:cs="Arial"/>
      <w:b/>
      <w:color w:val="000000" w:themeColor="text1"/>
      <w:sz w:val="36"/>
      <w:szCs w:val="36"/>
    </w:rPr>
  </w:style>
  <w:style w:type="character" w:customStyle="1" w:styleId="ListParagraphChar">
    <w:name w:val="List Paragraph Char"/>
    <w:basedOn w:val="DefaultParagraphFont"/>
    <w:link w:val="ListParagraph"/>
    <w:uiPriority w:val="34"/>
    <w:rsid w:val="00B47CD6"/>
    <w:rPr>
      <w:rFonts w:ascii="Arial" w:hAnsi="Arial"/>
      <w:sz w:val="36"/>
      <w:szCs w:val="22"/>
    </w:rPr>
  </w:style>
  <w:style w:type="character" w:customStyle="1" w:styleId="BulletpointChar">
    <w:name w:val="Bullet point Char"/>
    <w:basedOn w:val="ListParagraphChar"/>
    <w:link w:val="Bulletpoint"/>
    <w:rsid w:val="00B47CD6"/>
    <w:rPr>
      <w:rFonts w:ascii="Arial" w:eastAsiaTheme="minorEastAsia"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bdk5c8p" TargetMode="External"/><Relationship Id="rId18" Type="http://schemas.openxmlformats.org/officeDocument/2006/relationships/hyperlink" Target="https://tinyurl.com/j8svc86w" TargetMode="External"/><Relationship Id="rId26" Type="http://schemas.openxmlformats.org/officeDocument/2006/relationships/hyperlink" Target="https://scanmail.trustwave.com/?c=15517&amp;d=56PU48YaLiQuk2NMMTodj-r4POrQtVprZVCyGrE-oQ&amp;u=https%3a%2f%2fwww%2ehealthpoint%2eco%2enz%2f" TargetMode="External"/><Relationship Id="rId39" Type="http://schemas.openxmlformats.org/officeDocument/2006/relationships/hyperlink" Target="mailto:contact@mpp.govt.nz" TargetMode="External"/><Relationship Id="rId21" Type="http://schemas.openxmlformats.org/officeDocument/2006/relationships/hyperlink" Target="http://www.tenancy.govt.nz" TargetMode="External"/><Relationship Id="rId34" Type="http://schemas.openxmlformats.org/officeDocument/2006/relationships/hyperlink" Target="https://aus01.safelinks.protection.outlook.com/?url=https%3A%2F%2Fscanmail.trustwave.com%2F%3Fc%3D15517%26d%3D-7nU4_tg-csiicoTde9tjuo4Fi54M9QoGkuoD0hxOw%26u%3Dhttps%253a%252f%252fwww.facebook.com%252fsouthseashealthcare%252fposts%252fpfbid0356qfDot8C64sCBhsRThZQaxthCwvL2FV6MAHg2y2gQ88VKyJet3XXgXazb8vUwhol&amp;data=05%7C01%7CNCC.Welfare%40nema.govt.nz%7Cbb234ccd6f4c4ef6596108db01ab35fa%7Ceea6053309ef4b7a94060f38551cc613%7C0%7C0%7C638105607097074704%7CUnknown%7CTWFpbGZsb3d8eyJWIjoiMC4wLjAwMDAiLCJQIjoiV2luMzIiLCJBTiI6Ik1haWwiLCJXVCI6Mn0%3D%7C3000%7C%7C%7C&amp;sdata=TDrBsH19a5SVzdRz0pgJ4LprHwCgdvGa3Btxv%2BY88OU%3D&amp;reserved=0" TargetMode="External"/><Relationship Id="rId42" Type="http://schemas.openxmlformats.org/officeDocument/2006/relationships/hyperlink" Target="https://www.police.govt.nz/111-txt" TargetMode="External"/><Relationship Id="rId47" Type="http://schemas.openxmlformats.org/officeDocument/2006/relationships/hyperlink" Target="http://www.mpi.govt.nz/animals-in-emergencies" TargetMode="External"/><Relationship Id="rId50" Type="http://schemas.openxmlformats.org/officeDocument/2006/relationships/footer" Target="footer1.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inyurl.com/4tcbpcj4" TargetMode="External"/><Relationship Id="rId29" Type="http://schemas.openxmlformats.org/officeDocument/2006/relationships/hyperlink" Target="https://arphs.health.nz/news/auckland-flooding-public-health-advice-january-2023/" TargetMode="External"/><Relationship Id="rId11" Type="http://schemas.openxmlformats.org/officeDocument/2006/relationships/image" Target="media/image1.jpeg"/><Relationship Id="rId24" Type="http://schemas.openxmlformats.org/officeDocument/2006/relationships/hyperlink" Target="https://scanmail.trustwave.com/?c=15517&amp;d=56PU48YaLiQuk2NMMTodj-r4POrQtVprZVCyGrE-oQ&amp;u=https%3a%2f%2fwww%2ehealthpoint%2eco%2enz%2f" TargetMode="External"/><Relationship Id="rId32" Type="http://schemas.openxmlformats.org/officeDocument/2006/relationships/hyperlink" Target="https://aus01.safelinks.protection.outlook.com/?url=https%3A%2F%2Fwww.kidshealth.org.nz%2Fcoping-natural-disaster&amp;data=05%7C01%7Cem.pim%40ncc.govt.nz%7C733d81f4c2034679742e08da816286d8%7Cb0e30c6b08df46e689be60c108f12fa8%7C1%7C0%7C637964557415575129%7CUnknown%7CTWFpbGZsb3d8eyJWIjoiMC4wLjAwMDAiLCJQIjoiV2luMzIiLCJBTiI6Ik1haWwiLCJXVCI6Mn0%3D%7C3000%7C%7C%7C&amp;sdata=x8ImJZL72kcDblE7VXwjZft0nYH7aIyPcdrAYXn3AAA%3D&amp;reserved=0" TargetMode="External"/><Relationship Id="rId37" Type="http://schemas.openxmlformats.org/officeDocument/2006/relationships/hyperlink" Target="https://tinyurl.com/y7v2cap5" TargetMode="External"/><Relationship Id="rId40" Type="http://schemas.openxmlformats.org/officeDocument/2006/relationships/hyperlink" Target="http://www.mpp.govt.nz" TargetMode="External"/><Relationship Id="rId45" Type="http://schemas.openxmlformats.org/officeDocument/2006/relationships/hyperlink" Target="https://aus01.safelinks.protection.outlook.com/?url=https%3A%2F%2Fwww.mfat.govt.nz%2Fen%2Fembassies%2F%23letterP&amp;data=05%7C01%7CNCC.Welfare%40nema.govt.nz%7Cee02b45295434b4af42308db00da8021%7Ceea6053309ef4b7a94060f38551cc613%7C0%7C0%7C638104710690376565%7CUnknown%7CTWFpbGZsb3d8eyJWIjoiMC4wLjAwMDAiLCJQIjoiV2luMzIiLCJBTiI6Ik1haWwiLCJXVCI6Mn0%3D%7C3000%7C%7C%7C&amp;sdata=Po%2F%2B2ZDjmYUUuIY5s6S1G6iVUrtW5vXfWariDEPG0ME%3D&amp;reserved=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workandincome.govt.nz/urgent-costs" TargetMode="External"/><Relationship Id="rId31" Type="http://schemas.openxmlformats.org/officeDocument/2006/relationships/hyperlink" Target="https://aus01.safelinks.protection.outlook.com/?url=https%3A%2F%2Fwww.healthnavigator.org.nz%2Fhealthy-living%2Fsleep%2Fsleep-tips%2F&amp;data=05%7C01%7Cem.pim%40ncc.govt.nz%7C733d81f4c2034679742e08da816286d8%7Cb0e30c6b08df46e689be60c108f12fa8%7C1%7C0%7C637964557415575129%7CUnknown%7CTWFpbGZsb3d8eyJWIjoiMC4wLjAwMDAiLCJQIjoiV2luMzIiLCJBTiI6Ik1haWwiLCJXVCI6Mn0%3D%7C3000%7C%7C%7C&amp;sdata=SII8%2Fq7h69i%2BZHboSqcBmt30Omv4WQe6%2FNB0OrPJqgU%3D&amp;reserved=0" TargetMode="External"/><Relationship Id="rId44" Type="http://schemas.openxmlformats.org/officeDocument/2006/relationships/hyperlink" Target="mailto:contact@whaikaha.govt.nz"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T_TravelAlerts" TargetMode="External"/><Relationship Id="rId22" Type="http://schemas.openxmlformats.org/officeDocument/2006/relationships/hyperlink" Target="https://aus01.safelinks.protection.outlook.com/?url=https%3A%2F%2Fwww.education.govt.nz%2Fnews%2Fsevere-weather-event-information%2F&amp;data=05%7C01%7CNCC.Welfare%40nema.govt.nz%7C9880ebbfc20e4b00dcc308db01a90327%7Ceea6053309ef4b7a94060f38551cc613%7C0%7C0%7C638105597650988682%7CUnknown%7CTWFpbGZsb3d8eyJWIjoiMC4wLjAwMDAiLCJQIjoiV2luMzIiLCJBTiI6Ik1haWwiLCJXVCI6Mn0%3D%7C3000%7C%7C%7C&amp;sdata=Okcv08mfBTIuvBpNWdgZ8z6Y84V%2FETeLpvktGxzkXVo%3D&amp;reserved=0" TargetMode="External"/><Relationship Id="rId27" Type="http://schemas.openxmlformats.org/officeDocument/2006/relationships/hyperlink" Target="https://www.healthpoint.co.nz/" TargetMode="External"/><Relationship Id="rId30" Type="http://schemas.openxmlformats.org/officeDocument/2006/relationships/hyperlink" Target="https://tinyurl.com/48nkeeh2" TargetMode="External"/><Relationship Id="rId35" Type="http://schemas.openxmlformats.org/officeDocument/2006/relationships/hyperlink" Target="https://tinyurl.com/29ds7pbs" TargetMode="External"/><Relationship Id="rId43" Type="http://schemas.openxmlformats.org/officeDocument/2006/relationships/hyperlink" Target="https://www.nzrelay.co.nz/index" TargetMode="External"/><Relationship Id="rId48" Type="http://schemas.openxmlformats.org/officeDocument/2006/relationships/hyperlink" Target="https://tinyurl.com/mr356cb5"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aucklandcouncil.govt.nz/report-problem/Pages/report-a-problem.aspx" TargetMode="External"/><Relationship Id="rId17" Type="http://schemas.openxmlformats.org/officeDocument/2006/relationships/hyperlink" Target="https://www.watercare.co.nz/About-us/News-media/Important-information-for-customers-following-the" TargetMode="External"/><Relationship Id="rId25" Type="http://schemas.openxmlformats.org/officeDocument/2006/relationships/hyperlink" Target="https://www.healthpoint.co.nz/" TargetMode="External"/><Relationship Id="rId33" Type="http://schemas.openxmlformats.org/officeDocument/2006/relationships/hyperlink" Target="https://tinyurl.com/4pp233cc" TargetMode="External"/><Relationship Id="rId38" Type="http://schemas.openxmlformats.org/officeDocument/2006/relationships/hyperlink" Target="https://aus01.safelinks.protection.outlook.com/?url=https%3A%2F%2Fforms.office.com%2Fr%2FXFjjuDgVyj&amp;data=05%7C01%7CNCC.Welfare%40nema.govt.nz%7C12600d38300e45c6a8c108db01ab1820%7Ceea6053309ef4b7a94060f38551cc613%7C0%7C0%7C638105606598514407%7CUnknown%7CTWFpbGZsb3d8eyJWIjoiMC4wLjAwMDAiLCJQIjoiV2luMzIiLCJBTiI6Ik1haWwiLCJXVCI6Mn0%3D%7C3000%7C%7C%7C&amp;sdata=OphIMd4YPabCqY62UQmKl9eBlc0P0xP9Mf71NBuxKyo%3D&amp;reserved=0" TargetMode="External"/><Relationship Id="rId46" Type="http://schemas.openxmlformats.org/officeDocument/2006/relationships/hyperlink" Target="https://www.mfat.govt.nz/en/embassies/" TargetMode="External"/><Relationship Id="rId20" Type="http://schemas.openxmlformats.org/officeDocument/2006/relationships/hyperlink" Target="mailto:info@advisory.org.nz" TargetMode="External"/><Relationship Id="rId41" Type="http://schemas.openxmlformats.org/officeDocument/2006/relationships/hyperlink" Target="https://www.facebook.com/whaikaha.gov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zta.govt.nz/traffic-and-travel-information/" TargetMode="External"/><Relationship Id="rId23" Type="http://schemas.openxmlformats.org/officeDocument/2006/relationships/hyperlink" Target="https://tinyurl.com/bdfbsvt8" TargetMode="External"/><Relationship Id="rId28" Type="http://schemas.openxmlformats.org/officeDocument/2006/relationships/hyperlink" Target="https://arphs.health.nz/news/auckland-flooding-public-health-advice-january-2023/" TargetMode="External"/><Relationship Id="rId36" Type="http://schemas.openxmlformats.org/officeDocument/2006/relationships/hyperlink" Target="https://aus01.safelinks.protection.outlook.com/?url=https%3A%2F%2Fform.jotform.com%2F210136456103847&amp;data=05%7C01%7CNCC.Welfare%40nema.govt.nz%7C12600d38300e45c6a8c108db01ab1820%7Ceea6053309ef4b7a94060f38551cc613%7C0%7C0%7C638105606598514407%7CUnknown%7CTWFpbGZsb3d8eyJWIjoiMC4wLjAwMDAiLCJQIjoiV2luMzIiLCJBTiI6Ik1haWwiLCJXVCI6Mn0%3D%7C3000%7C%7C%7C&amp;sdata=O3D6OTYpQbZHlizYVU62H1elhqZgFeXV1VrkEeu45y4%3D&amp;reserved=0" TargetMode="External"/><Relationship Id="rId49" Type="http://schemas.openxmlformats.org/officeDocument/2006/relationships/header" Target="header1.xml"/></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84AE-577C-48B0-8C33-2822C3CF3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3.xml><?xml version="1.0" encoding="utf-8"?>
<ds:datastoreItem xmlns:ds="http://schemas.openxmlformats.org/officeDocument/2006/customXml" ds:itemID="{60DF6191-71DF-4E66-81A8-0B801202418E}">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purl.org/dc/terms/"/>
    <ds:schemaRef ds:uri="6a7f7810-7080-4eb4-b66c-c41c6fc69d87"/>
    <ds:schemaRef ds:uri="0c8419a8-0969-48de-a896-901fe0661d3e"/>
  </ds:schemaRefs>
</ds:datastoreItem>
</file>

<file path=customXml/itemProps4.xml><?xml version="1.0" encoding="utf-8"?>
<ds:datastoreItem xmlns:ds="http://schemas.openxmlformats.org/officeDocument/2006/customXml" ds:itemID="{AE1EB95A-9747-42F9-8DA2-0E0CF1F3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3198</Words>
  <Characters>18231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 </cp:lastModifiedBy>
  <cp:revision>2</cp:revision>
  <cp:lastPrinted>2023-01-30T23:09:00Z</cp:lastPrinted>
  <dcterms:created xsi:type="dcterms:W3CDTF">2023-01-31T22:36:00Z</dcterms:created>
  <dcterms:modified xsi:type="dcterms:W3CDTF">2023-01-31T22:36:00Z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