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A7D737E" w14:textId="07FAB69D" w:rsidR="00D60144" w:rsidRPr="00D831B2" w:rsidRDefault="00D60144" w:rsidP="002C1229">
      <w:pPr>
        <w:pStyle w:val="Heading1"/>
      </w:pPr>
      <w:r w:rsidRPr="0067584D">
        <w:rPr>
          <w:noProof/>
          <w:lang w:eastAsia="en-NZ"/>
        </w:rPr>
        <w:drawing>
          <wp:anchor distT="0" distB="0" distL="114300" distR="114300" simplePos="0" relativeHeight="251659264" behindDoc="0" locked="0" layoutInCell="1" allowOverlap="1" wp14:anchorId="36B00D2A" wp14:editId="1AF5E3B8">
            <wp:simplePos x="0" y="0"/>
            <wp:positionH relativeFrom="column">
              <wp:posOffset>3857625</wp:posOffset>
            </wp:positionH>
            <wp:positionV relativeFrom="paragraph">
              <wp:posOffset>0</wp:posOffset>
            </wp:positionV>
            <wp:extent cx="2019300" cy="628650"/>
            <wp:effectExtent l="0" t="0" r="0" b="0"/>
            <wp:wrapThrough wrapText="bothSides">
              <wp:wrapPolygon edited="0">
                <wp:start x="0" y="0"/>
                <wp:lineTo x="0" y="20945"/>
                <wp:lineTo x="21396" y="20945"/>
                <wp:lineTo x="21396" y="0"/>
                <wp:lineTo x="0" y="0"/>
              </wp:wrapPolygon>
            </wp:wrapThrough>
            <wp:docPr id="1" name="Picture 1" descr="Text: DPO Coalition. &#10;Email: us-dpo@groups.io" title="Disabled People's Organisations Coalition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019300" cy="628650"/>
                    </a:xfrm>
                    <a:prstGeom prst="rect">
                      <a:avLst/>
                    </a:prstGeom>
                    <a:noFill/>
                    <a:ln>
                      <a:noFill/>
                    </a:ln>
                  </pic:spPr>
                </pic:pic>
              </a:graphicData>
            </a:graphic>
          </wp:anchor>
        </w:drawing>
      </w:r>
      <w:r w:rsidRPr="0067584D">
        <w:rPr>
          <w:noProof/>
          <w:lang w:eastAsia="en-NZ"/>
        </w:rPr>
        <w:drawing>
          <wp:anchor distT="0" distB="0" distL="114300" distR="114300" simplePos="0" relativeHeight="251660288" behindDoc="0" locked="0" layoutInCell="1" allowOverlap="1" wp14:anchorId="662DCD0D" wp14:editId="0620694E">
            <wp:simplePos x="0" y="0"/>
            <wp:positionH relativeFrom="margin">
              <wp:align>center</wp:align>
            </wp:positionH>
            <wp:positionV relativeFrom="paragraph">
              <wp:posOffset>0</wp:posOffset>
            </wp:positionV>
            <wp:extent cx="1352550" cy="609600"/>
            <wp:effectExtent l="0" t="0" r="0" b="0"/>
            <wp:wrapSquare wrapText="bothSides"/>
            <wp:docPr id="3" name="Picture 3" descr="Text: NZ Human Rights. Human Rights Commission. Te Kahui Tika Tangata. " title="Human Rights Commission'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352550" cy="6096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67584D">
        <w:rPr>
          <w:noProof/>
          <w:lang w:eastAsia="en-NZ"/>
        </w:rPr>
        <w:drawing>
          <wp:inline distT="0" distB="0" distL="0" distR="0" wp14:anchorId="2474994C" wp14:editId="2829C8C9">
            <wp:extent cx="1600200" cy="542925"/>
            <wp:effectExtent l="0" t="0" r="0" b="9525"/>
            <wp:docPr id="2" name="Picture 2" descr="Text: Ombudsman. Fairness for all" title="Ombudsman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00200" cy="542925"/>
                    </a:xfrm>
                    <a:prstGeom prst="rect">
                      <a:avLst/>
                    </a:prstGeom>
                    <a:noFill/>
                    <a:ln>
                      <a:noFill/>
                    </a:ln>
                  </pic:spPr>
                </pic:pic>
              </a:graphicData>
            </a:graphic>
          </wp:inline>
        </w:drawing>
      </w:r>
      <w:r w:rsidRPr="0067584D">
        <w:rPr>
          <w:color w:val="2BB673"/>
          <w:sz w:val="48"/>
          <w:szCs w:val="48"/>
          <w:shd w:val="clear" w:color="auto" w:fill="FFFFFF"/>
        </w:rPr>
        <w:br/>
      </w:r>
      <w:r w:rsidRPr="0067584D">
        <w:br/>
      </w:r>
      <w:r w:rsidRPr="00D831B2">
        <w:t>Independent Monitoring Mechanism Forum</w:t>
      </w:r>
    </w:p>
    <w:p w14:paraId="59C4702E" w14:textId="77777777" w:rsidR="00D60144" w:rsidRPr="0067584D" w:rsidRDefault="00D60144" w:rsidP="00D831B2">
      <w:pPr>
        <w:pStyle w:val="Heading1"/>
      </w:pPr>
      <w:r w:rsidRPr="0067584D">
        <w:t>Disability Convention: How is New Zealand Doing?</w:t>
      </w:r>
    </w:p>
    <w:p w14:paraId="7206420A" w14:textId="77777777" w:rsidR="00D60144" w:rsidRPr="00A21451" w:rsidRDefault="00D60144" w:rsidP="00D831B2">
      <w:pPr>
        <w:jc w:val="center"/>
        <w:rPr>
          <w:b/>
          <w:vertAlign w:val="superscript"/>
        </w:rPr>
      </w:pPr>
      <w:r w:rsidRPr="00A21451">
        <w:rPr>
          <w:b/>
        </w:rPr>
        <w:t>March 29th-30th and April 5th-6th, 2022</w:t>
      </w:r>
    </w:p>
    <w:p w14:paraId="75E1273F" w14:textId="77777777" w:rsidR="00D60144" w:rsidRPr="00D831B2" w:rsidRDefault="00D60144" w:rsidP="00D831B2">
      <w:pPr>
        <w:pStyle w:val="Heading2"/>
      </w:pPr>
      <w:r w:rsidRPr="00D831B2">
        <w:t>Access Instructions for Observers</w:t>
      </w:r>
    </w:p>
    <w:p w14:paraId="2853674F" w14:textId="77777777" w:rsidR="00D60144" w:rsidRPr="00D831B2" w:rsidRDefault="00D60144" w:rsidP="00D831B2">
      <w:r w:rsidRPr="00D831B2">
        <w:t xml:space="preserve">Kia </w:t>
      </w:r>
      <w:proofErr w:type="spellStart"/>
      <w:r w:rsidRPr="00D831B2">
        <w:t>ora</w:t>
      </w:r>
      <w:proofErr w:type="spellEnd"/>
      <w:r w:rsidRPr="00D831B2">
        <w:t xml:space="preserve"> </w:t>
      </w:r>
    </w:p>
    <w:p w14:paraId="31F9F7BB" w14:textId="77777777" w:rsidR="00D60144" w:rsidRPr="00D831B2" w:rsidRDefault="00D60144" w:rsidP="00D831B2">
      <w:r w:rsidRPr="00D831B2">
        <w:t>The IMM Forum is almost here!</w:t>
      </w:r>
    </w:p>
    <w:p w14:paraId="1848F74F" w14:textId="3BB39C36" w:rsidR="00D60144" w:rsidRPr="00F146DC" w:rsidRDefault="00D60144" w:rsidP="00D831B2">
      <w:r w:rsidRPr="00F146DC">
        <w:t xml:space="preserve">The Independent Monitoring Mechanism (IMM) team is hosting the Forum online.  This </w:t>
      </w:r>
      <w:r w:rsidR="002B76A3">
        <w:t xml:space="preserve">note </w:t>
      </w:r>
      <w:r w:rsidRPr="00F146DC">
        <w:t xml:space="preserve">explains how you can access the Forum and submit questions.  </w:t>
      </w:r>
    </w:p>
    <w:p w14:paraId="4FEDC338" w14:textId="77777777" w:rsidR="00D60144" w:rsidRPr="00F146DC" w:rsidRDefault="00D60144" w:rsidP="00D831B2">
      <w:r w:rsidRPr="00F146DC">
        <w:t xml:space="preserve">The Forum will use the Zoom Webinar platform.  Please make sure you have the most recent version of Zoom downloaded before entering the Forum. Find out how to do this by visiting this link: </w:t>
      </w:r>
      <w:hyperlink r:id="rId13" w:history="1">
        <w:r w:rsidRPr="00F146DC">
          <w:rPr>
            <w:rStyle w:val="Hyperlink"/>
            <w:rFonts w:asciiTheme="minorHAnsi" w:eastAsiaTheme="majorEastAsia" w:hAnsiTheme="minorHAnsi"/>
            <w:lang w:eastAsia="en-NZ"/>
          </w:rPr>
          <w:t>https://tinyurl.com/2ads9fae891</w:t>
        </w:r>
      </w:hyperlink>
      <w:r w:rsidRPr="00F146DC">
        <w:rPr>
          <w:rStyle w:val="Hyperlink"/>
          <w:rFonts w:asciiTheme="minorHAnsi" w:eastAsiaTheme="majorEastAsia" w:hAnsiTheme="minorHAnsi"/>
          <w:lang w:eastAsia="en-NZ"/>
        </w:rPr>
        <w:t xml:space="preserve">  </w:t>
      </w:r>
      <w:r w:rsidRPr="00F146DC">
        <w:rPr>
          <w:lang w:eastAsia="en-NZ"/>
        </w:rPr>
        <w:t xml:space="preserve"> </w:t>
      </w:r>
    </w:p>
    <w:p w14:paraId="5F936A08" w14:textId="77777777" w:rsidR="00D60144" w:rsidRPr="00F146DC" w:rsidRDefault="00D60144" w:rsidP="00A21451">
      <w:pPr>
        <w:spacing w:after="160"/>
      </w:pPr>
      <w:r w:rsidRPr="00F146DC">
        <w:t>Below is the link to use to</w:t>
      </w:r>
      <w:r w:rsidRPr="00F146DC">
        <w:rPr>
          <w:b/>
          <w:bCs/>
        </w:rPr>
        <w:t xml:space="preserve"> join the Forum</w:t>
      </w:r>
      <w:r w:rsidRPr="00F146DC">
        <w:t>:</w:t>
      </w:r>
    </w:p>
    <w:p w14:paraId="3557963D" w14:textId="77777777" w:rsidR="00D60144" w:rsidRPr="00F146DC" w:rsidRDefault="001F1AC4" w:rsidP="00D831B2">
      <w:pPr>
        <w:rPr>
          <w:rFonts w:asciiTheme="minorHAnsi" w:hAnsiTheme="minorHAnsi"/>
          <w:lang w:eastAsia="en-NZ"/>
        </w:rPr>
      </w:pPr>
      <w:hyperlink r:id="rId14" w:history="1">
        <w:r w:rsidR="00D60144" w:rsidRPr="00F146DC">
          <w:rPr>
            <w:rStyle w:val="Hyperlink"/>
            <w:rFonts w:asciiTheme="minorHAnsi" w:eastAsiaTheme="majorEastAsia" w:hAnsiTheme="minorHAnsi"/>
          </w:rPr>
          <w:t>https://us02web.zoom.us/j/89031129775?pwd=eFBjekl1RURLblE0MkdUeHJZQmVUUT09</w:t>
        </w:r>
      </w:hyperlink>
    </w:p>
    <w:p w14:paraId="3DAEC581" w14:textId="3AAC2E8A" w:rsidR="003A5382" w:rsidRPr="00F146DC" w:rsidRDefault="003A5382" w:rsidP="00D831B2">
      <w:r w:rsidRPr="00F146DC">
        <w:t>As a reminder, the IMM Forum will have eight sessions, most will have three parts.</w:t>
      </w:r>
    </w:p>
    <w:p w14:paraId="289876EE" w14:textId="77777777" w:rsidR="00A21451" w:rsidRDefault="00A21451">
      <w:pPr>
        <w:spacing w:after="160" w:line="259" w:lineRule="auto"/>
        <w:rPr>
          <w:b/>
        </w:rPr>
      </w:pPr>
      <w:r>
        <w:rPr>
          <w:b/>
        </w:rPr>
        <w:br w:type="page"/>
      </w:r>
    </w:p>
    <w:p w14:paraId="4B422959" w14:textId="6372078C" w:rsidR="00D60144" w:rsidRPr="00D831B2" w:rsidRDefault="00D60144" w:rsidP="002C1229">
      <w:pPr>
        <w:spacing w:after="160"/>
        <w:rPr>
          <w:b/>
        </w:rPr>
      </w:pPr>
      <w:r w:rsidRPr="00D831B2">
        <w:rPr>
          <w:b/>
        </w:rPr>
        <w:lastRenderedPageBreak/>
        <w:t>March 29</w:t>
      </w:r>
    </w:p>
    <w:p w14:paraId="780B0263" w14:textId="5C828B75" w:rsidR="00D60144" w:rsidRPr="00F146DC" w:rsidRDefault="00D60144" w:rsidP="001F1AC4">
      <w:pPr>
        <w:spacing w:after="160"/>
      </w:pPr>
      <w:r w:rsidRPr="00F146DC">
        <w:t>Morning Session 10:00am-11:30pm</w:t>
      </w:r>
      <w:r w:rsidR="002C1229">
        <w:t xml:space="preserve">: </w:t>
      </w:r>
      <w:r w:rsidRPr="00F146DC">
        <w:t>Opening Session</w:t>
      </w:r>
      <w:r w:rsidR="002C1229">
        <w:t>.</w:t>
      </w:r>
    </w:p>
    <w:p w14:paraId="2B8937B5" w14:textId="7D9BC932" w:rsidR="00D60144" w:rsidRPr="00F146DC" w:rsidRDefault="00D60144" w:rsidP="001F1AC4">
      <w:r w:rsidRPr="00D831B2">
        <w:t>Afternoon Session 1:00-4:00pm</w:t>
      </w:r>
      <w:r w:rsidR="002C1229">
        <w:t xml:space="preserve">: </w:t>
      </w:r>
      <w:r w:rsidRPr="00F146DC">
        <w:t>Obligations under Te Tiriti o Waitangi</w:t>
      </w:r>
      <w:r w:rsidR="002C1229">
        <w:t>.</w:t>
      </w:r>
    </w:p>
    <w:p w14:paraId="3E76C77D" w14:textId="46793B5E" w:rsidR="00D60144" w:rsidRPr="002C1229" w:rsidRDefault="00D60144" w:rsidP="00D831B2">
      <w:pPr>
        <w:rPr>
          <w:sz w:val="4"/>
        </w:rPr>
      </w:pPr>
    </w:p>
    <w:p w14:paraId="33E74E21" w14:textId="7F65E346" w:rsidR="00D60144" w:rsidRPr="002C1229" w:rsidRDefault="00D60144" w:rsidP="002C1229">
      <w:pPr>
        <w:spacing w:after="160"/>
        <w:rPr>
          <w:b/>
        </w:rPr>
      </w:pPr>
      <w:r w:rsidRPr="002C1229">
        <w:rPr>
          <w:b/>
        </w:rPr>
        <w:t>March 30</w:t>
      </w:r>
    </w:p>
    <w:p w14:paraId="0CF40F77" w14:textId="39D6B99F" w:rsidR="00D60144" w:rsidRPr="00F146DC" w:rsidRDefault="00D60144" w:rsidP="001F1AC4">
      <w:pPr>
        <w:spacing w:after="160"/>
      </w:pPr>
      <w:r w:rsidRPr="00F146DC">
        <w:t>Morning Session 9:00am-12:00pm</w:t>
      </w:r>
      <w:r w:rsidR="002C1229">
        <w:t xml:space="preserve">: </w:t>
      </w:r>
      <w:r w:rsidRPr="00F146DC">
        <w:t>Poverty</w:t>
      </w:r>
      <w:r w:rsidR="002C1229">
        <w:t>.</w:t>
      </w:r>
    </w:p>
    <w:p w14:paraId="0DE0C6F6" w14:textId="2C7C5BB3" w:rsidR="00D60144" w:rsidRPr="00F146DC" w:rsidRDefault="00D60144" w:rsidP="001F1AC4">
      <w:r w:rsidRPr="00D831B2">
        <w:t>Afternoon Session 1:00-4:00pm</w:t>
      </w:r>
      <w:r w:rsidR="002C1229">
        <w:t xml:space="preserve">: </w:t>
      </w:r>
      <w:r w:rsidRPr="00F146DC">
        <w:t>Equity &amp; Access during Humanitarian Crises</w:t>
      </w:r>
      <w:r w:rsidR="002C1229">
        <w:t>.</w:t>
      </w:r>
    </w:p>
    <w:p w14:paraId="0A020108" w14:textId="47E7556E" w:rsidR="00D60144" w:rsidRPr="002C1229" w:rsidRDefault="00D60144" w:rsidP="00D831B2">
      <w:pPr>
        <w:rPr>
          <w:sz w:val="2"/>
        </w:rPr>
      </w:pPr>
    </w:p>
    <w:p w14:paraId="10C54B55" w14:textId="7BE7C4B5" w:rsidR="00D60144" w:rsidRPr="002C1229" w:rsidRDefault="00D60144" w:rsidP="002C1229">
      <w:pPr>
        <w:spacing w:after="160"/>
        <w:rPr>
          <w:b/>
        </w:rPr>
      </w:pPr>
      <w:r w:rsidRPr="002C1229">
        <w:rPr>
          <w:b/>
        </w:rPr>
        <w:t>April 5</w:t>
      </w:r>
    </w:p>
    <w:p w14:paraId="6CD86930" w14:textId="431F8D4B" w:rsidR="00D60144" w:rsidRPr="00F146DC" w:rsidRDefault="00D60144" w:rsidP="001F1AC4">
      <w:pPr>
        <w:spacing w:after="160"/>
      </w:pPr>
      <w:r w:rsidRPr="00F146DC">
        <w:t>Morning Session 9:00am-12:00pm</w:t>
      </w:r>
      <w:r w:rsidR="002C1229">
        <w:t xml:space="preserve">: </w:t>
      </w:r>
      <w:r w:rsidRPr="00F146DC">
        <w:t>Integrity of the Person</w:t>
      </w:r>
      <w:r w:rsidR="002C1229">
        <w:t>.</w:t>
      </w:r>
    </w:p>
    <w:p w14:paraId="7D26AEAF" w14:textId="17055877" w:rsidR="00D60144" w:rsidRPr="00F146DC" w:rsidRDefault="00D60144" w:rsidP="001F1AC4">
      <w:r w:rsidRPr="00D831B2">
        <w:t>Afternoon Session 1:00-4:00pm</w:t>
      </w:r>
      <w:r w:rsidR="002C1229">
        <w:t xml:space="preserve">: </w:t>
      </w:r>
      <w:r w:rsidRPr="00F146DC">
        <w:t>Equality, Non-Discrimination, and Access to Justice</w:t>
      </w:r>
      <w:r w:rsidR="002C1229">
        <w:t>.</w:t>
      </w:r>
    </w:p>
    <w:p w14:paraId="1F9EECCB" w14:textId="50086237" w:rsidR="00D60144" w:rsidRPr="002C1229" w:rsidRDefault="00D60144" w:rsidP="00D831B2">
      <w:pPr>
        <w:rPr>
          <w:sz w:val="4"/>
        </w:rPr>
      </w:pPr>
    </w:p>
    <w:p w14:paraId="02CCFC34" w14:textId="37B01CA7" w:rsidR="00D60144" w:rsidRPr="002C1229" w:rsidRDefault="00D60144" w:rsidP="002C1229">
      <w:pPr>
        <w:spacing w:after="160"/>
        <w:rPr>
          <w:b/>
        </w:rPr>
      </w:pPr>
      <w:r w:rsidRPr="002C1229">
        <w:rPr>
          <w:b/>
        </w:rPr>
        <w:t>April 6</w:t>
      </w:r>
    </w:p>
    <w:p w14:paraId="08B092F6" w14:textId="0D4123C1" w:rsidR="00D60144" w:rsidRPr="00F146DC" w:rsidRDefault="00D60144" w:rsidP="001F1AC4">
      <w:pPr>
        <w:spacing w:after="160"/>
      </w:pPr>
      <w:r w:rsidRPr="00F146DC">
        <w:t xml:space="preserve">Morning Session 9:00am-12:00pm </w:t>
      </w:r>
      <w:r w:rsidR="002E7995" w:rsidRPr="00F146DC">
        <w:t>-</w:t>
      </w:r>
      <w:r w:rsidRPr="00F146DC">
        <w:t xml:space="preserve"> </w:t>
      </w:r>
      <w:r w:rsidR="002E7995" w:rsidRPr="00F146DC">
        <w:tab/>
      </w:r>
      <w:r w:rsidRPr="00F146DC">
        <w:t>Accessibility &amp; Independence</w:t>
      </w:r>
      <w:r w:rsidR="002C1229">
        <w:t>.</w:t>
      </w:r>
    </w:p>
    <w:p w14:paraId="1582817B" w14:textId="5895FE14" w:rsidR="00D60144" w:rsidRPr="00F146DC" w:rsidRDefault="00D60144" w:rsidP="001F1AC4">
      <w:r w:rsidRPr="00D831B2">
        <w:t>Afternoon Session 1:00-4:00pm -</w:t>
      </w:r>
      <w:r w:rsidRPr="00F146DC">
        <w:rPr>
          <w:color w:val="2F5496"/>
        </w:rPr>
        <w:t xml:space="preserve"> </w:t>
      </w:r>
      <w:r w:rsidR="002E7995" w:rsidRPr="00F146DC">
        <w:rPr>
          <w:color w:val="2F5496"/>
        </w:rPr>
        <w:tab/>
      </w:r>
      <w:r w:rsidRPr="00F146DC">
        <w:t>Final Questions &amp; Closing Remarks</w:t>
      </w:r>
      <w:r w:rsidR="002C1229">
        <w:t>.</w:t>
      </w:r>
    </w:p>
    <w:p w14:paraId="2031EE70" w14:textId="77777777" w:rsidR="003A5382" w:rsidRPr="001F1AC4" w:rsidRDefault="003A5382" w:rsidP="00D831B2">
      <w:pPr>
        <w:pStyle w:val="gmail-m8491171140851127540msolistparagraph"/>
        <w:rPr>
          <w:sz w:val="2"/>
        </w:rPr>
      </w:pPr>
    </w:p>
    <w:p w14:paraId="0BCE93E8" w14:textId="6FB4061E" w:rsidR="00D60144" w:rsidRPr="00D831B2" w:rsidRDefault="00D60144" w:rsidP="00D831B2">
      <w:pPr>
        <w:pStyle w:val="ListParagraph"/>
      </w:pPr>
      <w:r w:rsidRPr="00D831B2">
        <w:rPr>
          <w:b/>
        </w:rPr>
        <w:t>Part 1</w:t>
      </w:r>
      <w:r w:rsidRPr="00D831B2">
        <w:t xml:space="preserve"> (about 50 to 80 minutes) – opening statements by IMM and Government responses to IMM questions. You can observe the questions asked by the IMM and answered by the Government. During Part 1, you can submit your comments and questions to the IMM moderators using </w:t>
      </w:r>
      <w:proofErr w:type="spellStart"/>
      <w:r w:rsidRPr="00D831B2">
        <w:t>Slido</w:t>
      </w:r>
      <w:proofErr w:type="spellEnd"/>
      <w:r w:rsidRPr="00D831B2">
        <w:t xml:space="preserve"> (we explain how to do this shortly);</w:t>
      </w:r>
    </w:p>
    <w:p w14:paraId="0BAEE6A4" w14:textId="77777777" w:rsidR="001F1AC4" w:rsidRDefault="001F1AC4">
      <w:pPr>
        <w:spacing w:after="160" w:line="259" w:lineRule="auto"/>
        <w:rPr>
          <w:rFonts w:eastAsiaTheme="minorHAnsi" w:cstheme="minorBidi"/>
          <w:b/>
          <w:szCs w:val="22"/>
          <w:lang w:eastAsia="en-US"/>
        </w:rPr>
      </w:pPr>
      <w:r>
        <w:rPr>
          <w:b/>
        </w:rPr>
        <w:br w:type="page"/>
      </w:r>
    </w:p>
    <w:p w14:paraId="0F0CF550" w14:textId="1A355948" w:rsidR="00D60144" w:rsidRPr="00F146DC" w:rsidRDefault="00D60144" w:rsidP="00D831B2">
      <w:pPr>
        <w:pStyle w:val="ListParagraph"/>
      </w:pPr>
      <w:r w:rsidRPr="00D831B2">
        <w:rPr>
          <w:b/>
        </w:rPr>
        <w:lastRenderedPageBreak/>
        <w:t>Part 2</w:t>
      </w:r>
      <w:r w:rsidRPr="00F146DC">
        <w:t xml:space="preserve"> (about 40 </w:t>
      </w:r>
      <w:bookmarkStart w:id="0" w:name="_GoBack"/>
      <w:bookmarkEnd w:id="0"/>
      <w:r w:rsidRPr="00F146DC">
        <w:t>to 60 minutes) – the IMM will go to a breakout room to reflect on the Government responses and questions received from observers, and then formulate more questions. You will see a holding slide and hear a music pattern with visual and auditory reminders when to return for Part 3; and</w:t>
      </w:r>
    </w:p>
    <w:p w14:paraId="7F2BC338" w14:textId="77777777" w:rsidR="00D60144" w:rsidRPr="00F146DC" w:rsidRDefault="00D60144" w:rsidP="00D831B2">
      <w:pPr>
        <w:pStyle w:val="ListParagraph"/>
      </w:pPr>
      <w:r w:rsidRPr="00D831B2">
        <w:rPr>
          <w:b/>
        </w:rPr>
        <w:t>Part 3</w:t>
      </w:r>
      <w:r w:rsidRPr="00F146DC">
        <w:t xml:space="preserve"> (about 30 to 60 minutes) – You return to the main platform of the Forum and observe the Government responses to the IMM’s supplementary questions. This part of the session will also include the wrap up. </w:t>
      </w:r>
    </w:p>
    <w:p w14:paraId="4CED2E49" w14:textId="77777777" w:rsidR="00D60144" w:rsidRPr="00A21451" w:rsidRDefault="00D60144" w:rsidP="00D831B2">
      <w:pPr>
        <w:rPr>
          <w:sz w:val="4"/>
        </w:rPr>
      </w:pPr>
    </w:p>
    <w:p w14:paraId="1ADE0AA6" w14:textId="77777777" w:rsidR="003A5382" w:rsidRPr="00F146DC" w:rsidRDefault="003A5382" w:rsidP="00D831B2">
      <w:r w:rsidRPr="00F146DC">
        <w:t>More information about each session will be provided in the agenda, which you can find before the Forum on our landing page here</w:t>
      </w:r>
      <w:r w:rsidRPr="00A21451">
        <w:t xml:space="preserve"> </w:t>
      </w:r>
      <w:hyperlink r:id="rId15" w:history="1">
        <w:r w:rsidRPr="00A21451">
          <w:rPr>
            <w:rStyle w:val="Hyperlink"/>
          </w:rPr>
          <w:t>https://bit.ly/3wqvnKQ</w:t>
        </w:r>
      </w:hyperlink>
      <w:r w:rsidRPr="00A21451">
        <w:t>.</w:t>
      </w:r>
    </w:p>
    <w:p w14:paraId="42157292" w14:textId="2D32B56B" w:rsidR="00D60144" w:rsidRPr="00F146DC" w:rsidRDefault="00D60144" w:rsidP="00D831B2">
      <w:r w:rsidRPr="00F146DC">
        <w:t xml:space="preserve">You will not be able to ask the Government questions directly, but we want to hear what you think about the Government responses on different topics.  To </w:t>
      </w:r>
      <w:r w:rsidRPr="00F146DC">
        <w:rPr>
          <w:b/>
          <w:bCs/>
        </w:rPr>
        <w:t>submit your</w:t>
      </w:r>
      <w:r w:rsidRPr="00F146DC">
        <w:t xml:space="preserve"> </w:t>
      </w:r>
      <w:r w:rsidRPr="00F146DC">
        <w:rPr>
          <w:b/>
          <w:bCs/>
        </w:rPr>
        <w:t xml:space="preserve">questions </w:t>
      </w:r>
      <w:r w:rsidRPr="00F146DC">
        <w:t xml:space="preserve">to IMM please use the </w:t>
      </w:r>
      <w:proofErr w:type="spellStart"/>
      <w:r w:rsidRPr="00F146DC">
        <w:t>Slido</w:t>
      </w:r>
      <w:proofErr w:type="spellEnd"/>
      <w:r w:rsidRPr="00F146DC">
        <w:t xml:space="preserve"> program. Simply go to slido.com at </w:t>
      </w:r>
      <w:hyperlink r:id="rId16" w:history="1">
        <w:r w:rsidRPr="00A21451">
          <w:rPr>
            <w:rStyle w:val="Hyperlink"/>
          </w:rPr>
          <w:t>https://www.sli.do/</w:t>
        </w:r>
      </w:hyperlink>
      <w:r w:rsidRPr="00F146DC">
        <w:t xml:space="preserve"> and type in the code: IMM.  </w:t>
      </w:r>
    </w:p>
    <w:p w14:paraId="4BD932E4" w14:textId="003CB890" w:rsidR="00D60144" w:rsidRDefault="00D60144" w:rsidP="00D831B2">
      <w:r w:rsidRPr="00F146DC">
        <w:t xml:space="preserve">Please submit your questions or comments during Part 1 of each session. This will give our moderators more opportunity to review and consider them while they formulate supplementary questions for the Government in the Part 3 of the session. Note: your submissions on </w:t>
      </w:r>
      <w:proofErr w:type="spellStart"/>
      <w:r w:rsidRPr="00F146DC">
        <w:t>Slido</w:t>
      </w:r>
      <w:proofErr w:type="spellEnd"/>
      <w:r w:rsidRPr="00F146DC">
        <w:t xml:space="preserve"> are limited to 160 characters.  </w:t>
      </w:r>
    </w:p>
    <w:p w14:paraId="2717308D" w14:textId="6E42A92F" w:rsidR="00EB68E7" w:rsidRPr="00F146DC" w:rsidRDefault="00EB68E7" w:rsidP="00D831B2">
      <w:r>
        <w:t xml:space="preserve">To submit your short (up to 2 minutes) </w:t>
      </w:r>
      <w:r w:rsidR="00EA52E0">
        <w:t xml:space="preserve">videos with questions in NZSL, please use email </w:t>
      </w:r>
      <w:hyperlink r:id="rId17" w:history="1">
        <w:r w:rsidR="00EA52E0" w:rsidRPr="00A21451">
          <w:rPr>
            <w:rStyle w:val="Hyperlink"/>
          </w:rPr>
          <w:t>nzslimmforum@gmail.com</w:t>
        </w:r>
      </w:hyperlink>
      <w:r w:rsidR="00EA52E0" w:rsidRPr="00A21451">
        <w:t>.</w:t>
      </w:r>
      <w:r w:rsidR="00EA52E0">
        <w:t xml:space="preserve"> </w:t>
      </w:r>
      <w:r w:rsidR="001211D3">
        <w:t xml:space="preserve"> </w:t>
      </w:r>
    </w:p>
    <w:p w14:paraId="29DAF817" w14:textId="77777777" w:rsidR="00D60144" w:rsidRPr="00F146DC" w:rsidRDefault="00D60144" w:rsidP="00D831B2">
      <w:r w:rsidRPr="00F146DC">
        <w:t>Please note that NZSL translation and live captioning will be provided throughout the Forum.</w:t>
      </w:r>
    </w:p>
    <w:p w14:paraId="668F4364" w14:textId="77777777" w:rsidR="00D60144" w:rsidRPr="00F146DC" w:rsidRDefault="00D60144" w:rsidP="00D831B2">
      <w:r w:rsidRPr="00F146DC">
        <w:lastRenderedPageBreak/>
        <w:t xml:space="preserve">Media observers are asked to identify themselves as media.  Questions and comments are restricted to public observers.  Media queries should be sent to </w:t>
      </w:r>
      <w:hyperlink r:id="rId18" w:history="1">
        <w:r w:rsidRPr="00F146DC">
          <w:rPr>
            <w:rStyle w:val="Hyperlink"/>
            <w:rFonts w:asciiTheme="minorHAnsi" w:eastAsiaTheme="majorEastAsia" w:hAnsiTheme="minorHAnsi"/>
          </w:rPr>
          <w:t>media@hrc.co.nz</w:t>
        </w:r>
      </w:hyperlink>
    </w:p>
    <w:p w14:paraId="5F0BCF1A" w14:textId="77777777" w:rsidR="00D60144" w:rsidRPr="00F146DC" w:rsidRDefault="00D60144" w:rsidP="00D831B2">
      <w:r w:rsidRPr="00F146DC">
        <w:t>See you online soon!</w:t>
      </w:r>
    </w:p>
    <w:p w14:paraId="6314F37B" w14:textId="77777777" w:rsidR="00D60144" w:rsidRPr="00F146DC" w:rsidRDefault="00D60144" w:rsidP="00D831B2"/>
    <w:p w14:paraId="35CDAA20" w14:textId="6F3DBA6F" w:rsidR="00D60144" w:rsidRPr="00CD0899" w:rsidRDefault="00D60144" w:rsidP="002C1229">
      <w:pPr>
        <w:spacing w:after="80"/>
      </w:pPr>
      <w:proofErr w:type="spellStart"/>
      <w:r w:rsidRPr="00CD0899">
        <w:t>Ngā</w:t>
      </w:r>
      <w:proofErr w:type="spellEnd"/>
      <w:r w:rsidRPr="00CD0899">
        <w:t xml:space="preserve"> mihi</w:t>
      </w:r>
    </w:p>
    <w:p w14:paraId="38D34347" w14:textId="5306C9FE" w:rsidR="005D5800" w:rsidRDefault="00D60144" w:rsidP="00D831B2">
      <w:r w:rsidRPr="00CD0899">
        <w:t>Independent Monitoring Mechanism Tea</w:t>
      </w:r>
      <w:r w:rsidR="00D831B2">
        <w:t>m</w:t>
      </w:r>
    </w:p>
    <w:sectPr w:rsidR="005D5800" w:rsidSect="00D831B2">
      <w:pgSz w:w="11906" w:h="16838"/>
      <w:pgMar w:top="1134" w:right="1134" w:bottom="851"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8BA4881" w14:textId="77777777" w:rsidR="002C1229" w:rsidRDefault="002C1229" w:rsidP="002C1229">
      <w:pPr>
        <w:spacing w:after="0" w:line="240" w:lineRule="auto"/>
      </w:pPr>
      <w:r>
        <w:separator/>
      </w:r>
    </w:p>
  </w:endnote>
  <w:endnote w:type="continuationSeparator" w:id="0">
    <w:p w14:paraId="6F2AE612" w14:textId="77777777" w:rsidR="002C1229" w:rsidRDefault="002C1229" w:rsidP="002C122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D80AFC2" w14:textId="77777777" w:rsidR="002C1229" w:rsidRDefault="002C1229" w:rsidP="002C1229">
      <w:pPr>
        <w:spacing w:after="0" w:line="240" w:lineRule="auto"/>
      </w:pPr>
      <w:r>
        <w:separator/>
      </w:r>
    </w:p>
  </w:footnote>
  <w:footnote w:type="continuationSeparator" w:id="0">
    <w:p w14:paraId="1D8560A8" w14:textId="77777777" w:rsidR="002C1229" w:rsidRDefault="002C1229" w:rsidP="002C122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FA427C8"/>
    <w:multiLevelType w:val="multilevel"/>
    <w:tmpl w:val="6736106A"/>
    <w:lvl w:ilvl="0">
      <w:start w:val="1"/>
      <w:numFmt w:val="bullet"/>
      <w:lvlText w:val=""/>
      <w:lvlJc w:val="left"/>
      <w:pPr>
        <w:tabs>
          <w:tab w:val="num" w:pos="360"/>
        </w:tabs>
        <w:ind w:left="360" w:hanging="360"/>
      </w:pPr>
      <w:rPr>
        <w:rFonts w:ascii="Symbol" w:hAnsi="Symbol" w:hint="default"/>
        <w:sz w:val="20"/>
      </w:rPr>
    </w:lvl>
    <w:lvl w:ilvl="1">
      <w:start w:val="1"/>
      <w:numFmt w:val="bullet"/>
      <w:lvlText w:val=""/>
      <w:lvlJc w:val="left"/>
      <w:pPr>
        <w:tabs>
          <w:tab w:val="num" w:pos="1080"/>
        </w:tabs>
        <w:ind w:left="1080" w:hanging="360"/>
      </w:pPr>
      <w:rPr>
        <w:rFonts w:ascii="Wingdings" w:hAnsi="Wingdings" w:hint="default"/>
        <w:sz w:val="20"/>
      </w:rPr>
    </w:lvl>
    <w:lvl w:ilvl="2">
      <w:start w:val="1"/>
      <w:numFmt w:val="bullet"/>
      <w:lvlText w:val=""/>
      <w:lvlJc w:val="left"/>
      <w:pPr>
        <w:tabs>
          <w:tab w:val="num" w:pos="1800"/>
        </w:tabs>
        <w:ind w:left="1800" w:hanging="360"/>
      </w:pPr>
      <w:rPr>
        <w:rFonts w:ascii="Symbol" w:hAnsi="Symbol" w:hint="default"/>
        <w:sz w:val="20"/>
      </w:rPr>
    </w:lvl>
    <w:lvl w:ilvl="3">
      <w:start w:val="1"/>
      <w:numFmt w:val="bullet"/>
      <w:lvlText w:val=""/>
      <w:lvlJc w:val="left"/>
      <w:pPr>
        <w:tabs>
          <w:tab w:val="num" w:pos="2520"/>
        </w:tabs>
        <w:ind w:left="2520" w:hanging="360"/>
      </w:pPr>
      <w:rPr>
        <w:rFonts w:ascii="Symbol" w:hAnsi="Symbol" w:hint="default"/>
        <w:sz w:val="20"/>
      </w:rPr>
    </w:lvl>
    <w:lvl w:ilvl="4">
      <w:start w:val="1"/>
      <w:numFmt w:val="bullet"/>
      <w:lvlText w:val=""/>
      <w:lvlJc w:val="left"/>
      <w:pPr>
        <w:tabs>
          <w:tab w:val="num" w:pos="3240"/>
        </w:tabs>
        <w:ind w:left="3240" w:hanging="360"/>
      </w:pPr>
      <w:rPr>
        <w:rFonts w:ascii="Symbol" w:hAnsi="Symbol" w:hint="default"/>
        <w:sz w:val="20"/>
      </w:rPr>
    </w:lvl>
    <w:lvl w:ilvl="5">
      <w:start w:val="1"/>
      <w:numFmt w:val="bullet"/>
      <w:lvlText w:val=""/>
      <w:lvlJc w:val="left"/>
      <w:pPr>
        <w:tabs>
          <w:tab w:val="num" w:pos="3960"/>
        </w:tabs>
        <w:ind w:left="3960" w:hanging="360"/>
      </w:pPr>
      <w:rPr>
        <w:rFonts w:ascii="Symbol" w:hAnsi="Symbol" w:hint="default"/>
        <w:sz w:val="20"/>
      </w:rPr>
    </w:lvl>
    <w:lvl w:ilvl="6">
      <w:start w:val="1"/>
      <w:numFmt w:val="bullet"/>
      <w:lvlText w:val=""/>
      <w:lvlJc w:val="left"/>
      <w:pPr>
        <w:tabs>
          <w:tab w:val="num" w:pos="4680"/>
        </w:tabs>
        <w:ind w:left="4680" w:hanging="360"/>
      </w:pPr>
      <w:rPr>
        <w:rFonts w:ascii="Symbol" w:hAnsi="Symbol" w:hint="default"/>
        <w:sz w:val="20"/>
      </w:rPr>
    </w:lvl>
    <w:lvl w:ilvl="7">
      <w:start w:val="1"/>
      <w:numFmt w:val="bullet"/>
      <w:lvlText w:val=""/>
      <w:lvlJc w:val="left"/>
      <w:pPr>
        <w:tabs>
          <w:tab w:val="num" w:pos="5400"/>
        </w:tabs>
        <w:ind w:left="5400" w:hanging="360"/>
      </w:pPr>
      <w:rPr>
        <w:rFonts w:ascii="Symbol" w:hAnsi="Symbol" w:hint="default"/>
        <w:sz w:val="20"/>
      </w:rPr>
    </w:lvl>
    <w:lvl w:ilvl="8">
      <w:start w:val="1"/>
      <w:numFmt w:val="bullet"/>
      <w:lvlText w:val=""/>
      <w:lvlJc w:val="left"/>
      <w:pPr>
        <w:tabs>
          <w:tab w:val="num" w:pos="6120"/>
        </w:tabs>
        <w:ind w:left="6120" w:hanging="360"/>
      </w:pPr>
      <w:rPr>
        <w:rFonts w:ascii="Symbol" w:hAnsi="Symbol" w:hint="default"/>
        <w:sz w:val="20"/>
      </w:rPr>
    </w:lvl>
  </w:abstractNum>
  <w:abstractNum w:abstractNumId="1" w15:restartNumberingAfterBreak="0">
    <w:nsid w:val="31611EB0"/>
    <w:multiLevelType w:val="hybridMultilevel"/>
    <w:tmpl w:val="FD0EC754"/>
    <w:lvl w:ilvl="0" w:tplc="5B08A11A">
      <w:start w:val="1"/>
      <w:numFmt w:val="bullet"/>
      <w:pStyle w:val="ListParagraph"/>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76DA59F1"/>
    <w:multiLevelType w:val="hybridMultilevel"/>
    <w:tmpl w:val="8C8A2C24"/>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88"/>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0144"/>
    <w:rsid w:val="001211D3"/>
    <w:rsid w:val="001F1AC4"/>
    <w:rsid w:val="002B76A3"/>
    <w:rsid w:val="002C1229"/>
    <w:rsid w:val="002E7995"/>
    <w:rsid w:val="003A5382"/>
    <w:rsid w:val="005D5800"/>
    <w:rsid w:val="00701EF5"/>
    <w:rsid w:val="00A21451"/>
    <w:rsid w:val="00D60144"/>
    <w:rsid w:val="00D831B2"/>
    <w:rsid w:val="00EA52E0"/>
    <w:rsid w:val="00EB68E7"/>
    <w:rsid w:val="00F146DC"/>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FFBA19"/>
  <w15:chartTrackingRefBased/>
  <w15:docId w15:val="{5C86A9D3-8CDB-4A26-807B-65BA92CFA8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NZ"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D831B2"/>
    <w:pPr>
      <w:spacing w:after="280" w:line="276" w:lineRule="auto"/>
    </w:pPr>
    <w:rPr>
      <w:rFonts w:ascii="Arial" w:eastAsia="Times New Roman" w:hAnsi="Arial" w:cstheme="minorHAnsi"/>
      <w:sz w:val="34"/>
      <w:szCs w:val="24"/>
      <w:lang w:eastAsia="en-GB"/>
    </w:rPr>
  </w:style>
  <w:style w:type="paragraph" w:styleId="Heading1">
    <w:name w:val="heading 1"/>
    <w:basedOn w:val="Normal"/>
    <w:next w:val="Normal"/>
    <w:link w:val="Heading1Char"/>
    <w:uiPriority w:val="9"/>
    <w:qFormat/>
    <w:rsid w:val="00D831B2"/>
    <w:pPr>
      <w:keepNext/>
      <w:keepLines/>
      <w:spacing w:after="240"/>
      <w:jc w:val="center"/>
      <w:outlineLvl w:val="0"/>
    </w:pPr>
    <w:rPr>
      <w:rFonts w:asciiTheme="minorHAnsi" w:eastAsiaTheme="majorEastAsia" w:hAnsiTheme="minorHAnsi"/>
      <w:b/>
      <w:color w:val="000000" w:themeColor="text1"/>
      <w:sz w:val="44"/>
      <w:szCs w:val="32"/>
    </w:rPr>
  </w:style>
  <w:style w:type="paragraph" w:styleId="Heading2">
    <w:name w:val="heading 2"/>
    <w:basedOn w:val="Normal"/>
    <w:next w:val="Normal"/>
    <w:link w:val="Heading2Char"/>
    <w:uiPriority w:val="9"/>
    <w:unhideWhenUsed/>
    <w:qFormat/>
    <w:rsid w:val="00D831B2"/>
    <w:pPr>
      <w:keepNext/>
      <w:keepLines/>
      <w:spacing w:before="40"/>
      <w:jc w:val="center"/>
      <w:outlineLvl w:val="1"/>
    </w:pPr>
    <w:rPr>
      <w:rFonts w:eastAsiaTheme="majorEastAsia"/>
      <w:b/>
      <w:sz w:val="40"/>
      <w:szCs w:val="2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831B2"/>
    <w:rPr>
      <w:rFonts w:eastAsiaTheme="majorEastAsia" w:cstheme="minorHAnsi"/>
      <w:b/>
      <w:color w:val="000000" w:themeColor="text1"/>
      <w:sz w:val="44"/>
      <w:szCs w:val="32"/>
      <w:lang w:eastAsia="en-GB"/>
    </w:rPr>
  </w:style>
  <w:style w:type="character" w:customStyle="1" w:styleId="Heading2Char">
    <w:name w:val="Heading 2 Char"/>
    <w:basedOn w:val="DefaultParagraphFont"/>
    <w:link w:val="Heading2"/>
    <w:uiPriority w:val="9"/>
    <w:rsid w:val="00D831B2"/>
    <w:rPr>
      <w:rFonts w:ascii="Arial" w:eastAsiaTheme="majorEastAsia" w:hAnsi="Arial" w:cstheme="minorHAnsi"/>
      <w:b/>
      <w:sz w:val="40"/>
      <w:szCs w:val="26"/>
      <w:lang w:eastAsia="en-GB"/>
    </w:rPr>
  </w:style>
  <w:style w:type="character" w:styleId="Hyperlink">
    <w:name w:val="Hyperlink"/>
    <w:basedOn w:val="DefaultParagraphFont"/>
    <w:uiPriority w:val="99"/>
    <w:unhideWhenUsed/>
    <w:rsid w:val="00D60144"/>
    <w:rPr>
      <w:color w:val="0000FF"/>
      <w:u w:val="single"/>
    </w:rPr>
  </w:style>
  <w:style w:type="paragraph" w:styleId="ListParagraph">
    <w:name w:val="List Paragraph"/>
    <w:basedOn w:val="Normal"/>
    <w:uiPriority w:val="34"/>
    <w:qFormat/>
    <w:rsid w:val="00D831B2"/>
    <w:pPr>
      <w:numPr>
        <w:numId w:val="3"/>
      </w:numPr>
      <w:spacing w:after="100" w:line="259" w:lineRule="auto"/>
      <w:ind w:left="357" w:hanging="357"/>
    </w:pPr>
    <w:rPr>
      <w:rFonts w:eastAsiaTheme="minorHAnsi" w:cstheme="minorBidi"/>
      <w:szCs w:val="22"/>
      <w:lang w:eastAsia="en-US"/>
    </w:rPr>
  </w:style>
  <w:style w:type="paragraph" w:customStyle="1" w:styleId="gmail-m8491171140851127540msolistparagraph">
    <w:name w:val="gmail-m_8491171140851127540msolistparagraph"/>
    <w:basedOn w:val="Normal"/>
    <w:rsid w:val="00D60144"/>
    <w:pPr>
      <w:spacing w:before="100" w:beforeAutospacing="1" w:after="100" w:afterAutospacing="1"/>
    </w:pPr>
    <w:rPr>
      <w:rFonts w:ascii="Calibri" w:eastAsiaTheme="minorHAnsi" w:hAnsi="Calibri" w:cs="Calibri"/>
      <w:sz w:val="22"/>
      <w:szCs w:val="22"/>
      <w:lang w:eastAsia="en-NZ"/>
    </w:rPr>
  </w:style>
  <w:style w:type="character" w:styleId="UnresolvedMention">
    <w:name w:val="Unresolved Mention"/>
    <w:basedOn w:val="DefaultParagraphFont"/>
    <w:uiPriority w:val="99"/>
    <w:semiHidden/>
    <w:unhideWhenUsed/>
    <w:rsid w:val="00EA52E0"/>
    <w:rPr>
      <w:color w:val="605E5C"/>
      <w:shd w:val="clear" w:color="auto" w:fill="E1DFDD"/>
    </w:rPr>
  </w:style>
  <w:style w:type="paragraph" w:styleId="Header">
    <w:name w:val="header"/>
    <w:basedOn w:val="Normal"/>
    <w:link w:val="HeaderChar"/>
    <w:uiPriority w:val="99"/>
    <w:unhideWhenUsed/>
    <w:rsid w:val="002C1229"/>
    <w:pPr>
      <w:tabs>
        <w:tab w:val="center" w:pos="4513"/>
        <w:tab w:val="right" w:pos="9026"/>
      </w:tabs>
      <w:spacing w:after="0" w:line="240" w:lineRule="auto"/>
    </w:pPr>
  </w:style>
  <w:style w:type="character" w:customStyle="1" w:styleId="HeaderChar">
    <w:name w:val="Header Char"/>
    <w:basedOn w:val="DefaultParagraphFont"/>
    <w:link w:val="Header"/>
    <w:uiPriority w:val="99"/>
    <w:rsid w:val="002C1229"/>
    <w:rPr>
      <w:rFonts w:ascii="Arial" w:eastAsia="Times New Roman" w:hAnsi="Arial" w:cstheme="minorHAnsi"/>
      <w:sz w:val="34"/>
      <w:szCs w:val="24"/>
      <w:lang w:eastAsia="en-GB"/>
    </w:rPr>
  </w:style>
  <w:style w:type="paragraph" w:styleId="Footer">
    <w:name w:val="footer"/>
    <w:basedOn w:val="Normal"/>
    <w:link w:val="FooterChar"/>
    <w:uiPriority w:val="99"/>
    <w:unhideWhenUsed/>
    <w:rsid w:val="002C1229"/>
    <w:pPr>
      <w:tabs>
        <w:tab w:val="center" w:pos="4513"/>
        <w:tab w:val="right" w:pos="9026"/>
      </w:tabs>
      <w:spacing w:after="0" w:line="240" w:lineRule="auto"/>
    </w:pPr>
  </w:style>
  <w:style w:type="character" w:customStyle="1" w:styleId="FooterChar">
    <w:name w:val="Footer Char"/>
    <w:basedOn w:val="DefaultParagraphFont"/>
    <w:link w:val="Footer"/>
    <w:uiPriority w:val="99"/>
    <w:rsid w:val="002C1229"/>
    <w:rPr>
      <w:rFonts w:ascii="Arial" w:eastAsia="Times New Roman" w:hAnsi="Arial" w:cstheme="minorHAnsi"/>
      <w:sz w:val="34"/>
      <w:szCs w:val="24"/>
      <w:lang w:eastAsia="en-GB"/>
    </w:rPr>
  </w:style>
  <w:style w:type="paragraph" w:styleId="BalloonText">
    <w:name w:val="Balloon Text"/>
    <w:basedOn w:val="Normal"/>
    <w:link w:val="BalloonTextChar"/>
    <w:uiPriority w:val="99"/>
    <w:semiHidden/>
    <w:unhideWhenUsed/>
    <w:rsid w:val="001F1AC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F1AC4"/>
    <w:rPr>
      <w:rFonts w:ascii="Segoe UI" w:eastAsia="Times New Roman" w:hAnsi="Segoe UI" w:cs="Segoe UI"/>
      <w:sz w:val="18"/>
      <w:szCs w:val="18"/>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tinyurl.com/2ads9fae891" TargetMode="External"/><Relationship Id="rId18" Type="http://schemas.openxmlformats.org/officeDocument/2006/relationships/hyperlink" Target="mailto:media@hrc.co.nz"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image" Target="media/image3.jpeg"/><Relationship Id="rId17" Type="http://schemas.openxmlformats.org/officeDocument/2006/relationships/hyperlink" Target="mailto:nzslimmforum@gmail.com" TargetMode="External"/><Relationship Id="rId2" Type="http://schemas.openxmlformats.org/officeDocument/2006/relationships/customXml" Target="../customXml/item2.xml"/><Relationship Id="rId16" Type="http://schemas.openxmlformats.org/officeDocument/2006/relationships/hyperlink" Target="https://www.sli.do/"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png"/><Relationship Id="rId5" Type="http://schemas.openxmlformats.org/officeDocument/2006/relationships/styles" Target="styles.xml"/><Relationship Id="rId15" Type="http://schemas.openxmlformats.org/officeDocument/2006/relationships/hyperlink" Target="https://bit.ly/3wqvnKQ" TargetMode="External"/><Relationship Id="rId10" Type="http://schemas.openxmlformats.org/officeDocument/2006/relationships/image" Target="media/image1.png"/><Relationship Id="rId19"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us02web.zoom.us/j/89031129775?pwd=eFBjekl1RURLblE0MkdUeHJZQmVUUT09"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843FA0D864CEA40A4D765C79B8BB543" ma:contentTypeVersion="10" ma:contentTypeDescription="Create a new document." ma:contentTypeScope="" ma:versionID="1d2675e48a976961ce77a7ff0bd0bfbe">
  <xsd:schema xmlns:xsd="http://www.w3.org/2001/XMLSchema" xmlns:xs="http://www.w3.org/2001/XMLSchema" xmlns:p="http://schemas.microsoft.com/office/2006/metadata/properties" xmlns:ns2="6a7f7810-7080-4eb4-b66c-c41c6fc69d87" targetNamespace="http://schemas.microsoft.com/office/2006/metadata/properties" ma:root="true" ma:fieldsID="be2de539e02009d344e980b44960de2b" ns2:_="">
    <xsd:import namespace="6a7f7810-7080-4eb4-b66c-c41c6fc69d87"/>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LengthInSeconds" minOccurs="0"/>
                <xsd:element ref="ns2:MediaServiceAutoKeyPoints" minOccurs="0"/>
                <xsd:element ref="ns2:MediaServiceKeyPoint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a7f7810-7080-4eb4-b66c-c41c6fc69d8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9D04E2C-5F01-4B29-A772-B397C91EA4B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a7f7810-7080-4eb4-b66c-c41c6fc69d8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B03AD9F-BB49-448E-B99E-E34A16CA722B}">
  <ds:schemaRefs>
    <ds:schemaRef ds:uri="http://schemas.microsoft.com/sharepoint/v3/contenttype/forms"/>
  </ds:schemaRefs>
</ds:datastoreItem>
</file>

<file path=customXml/itemProps3.xml><?xml version="1.0" encoding="utf-8"?>
<ds:datastoreItem xmlns:ds="http://schemas.openxmlformats.org/officeDocument/2006/customXml" ds:itemID="{B9E40256-6FE6-46A0-913B-1EBEBFD2A26C}">
  <ds:schemaRefs>
    <ds:schemaRef ds:uri="http://schemas.microsoft.com/office/2006/documentManagement/types"/>
    <ds:schemaRef ds:uri="http://www.w3.org/XML/1998/namespace"/>
    <ds:schemaRef ds:uri="http://purl.org/dc/elements/1.1/"/>
    <ds:schemaRef ds:uri="http://purl.org/dc/terms/"/>
    <ds:schemaRef ds:uri="http://schemas.microsoft.com/office/infopath/2007/PartnerControls"/>
    <ds:schemaRef ds:uri="http://purl.org/dc/dcmitype/"/>
    <ds:schemaRef ds:uri="http://schemas.openxmlformats.org/package/2006/metadata/core-properties"/>
    <ds:schemaRef ds:uri="6a7f7810-7080-4eb4-b66c-c41c6fc69d87"/>
    <ds:schemaRef ds:uri="http://schemas.microsoft.com/office/2006/metadata/properties"/>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4</Pages>
  <Words>544</Words>
  <Characters>3105</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Lesya Covert</dc:creator>
  <cp:keywords/>
  <dc:description/>
  <cp:lastModifiedBy>Rose Wilkinson</cp:lastModifiedBy>
  <cp:revision>4</cp:revision>
  <cp:lastPrinted>2022-03-25T02:04:00Z</cp:lastPrinted>
  <dcterms:created xsi:type="dcterms:W3CDTF">2022-03-25T01:39:00Z</dcterms:created>
  <dcterms:modified xsi:type="dcterms:W3CDTF">2022-03-25T02:04:00Z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0x0101007843FA0D864CEA40A4D765C79B8BB543</vt:lpwstr>
  </property>
</Properties>
</file>