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986" w:rsidRPr="00DF5E62" w:rsidRDefault="00265986" w:rsidP="00265986">
      <w:pPr>
        <w:pStyle w:val="Title"/>
        <w:jc w:val="left"/>
        <w:rPr>
          <w:rFonts w:ascii="Arial Bold" w:hAnsi="Arial Bold"/>
          <w:sz w:val="40"/>
          <w:szCs w:val="96"/>
        </w:rPr>
      </w:pPr>
    </w:p>
    <w:p w:rsidR="00265986" w:rsidRPr="00766D94" w:rsidRDefault="00265986" w:rsidP="00053856">
      <w:pPr>
        <w:pStyle w:val="Title"/>
        <w:rPr>
          <w:rFonts w:ascii="Arial Bold" w:hAnsi="Arial Bold"/>
          <w:sz w:val="92"/>
          <w:szCs w:val="96"/>
        </w:rPr>
      </w:pPr>
      <w:r w:rsidRPr="00766D94">
        <w:rPr>
          <w:rFonts w:ascii="Arial Bold" w:hAnsi="Arial Bold"/>
          <w:sz w:val="92"/>
          <w:szCs w:val="96"/>
        </w:rPr>
        <w:t>FOCUS</w:t>
      </w:r>
    </w:p>
    <w:p w:rsidR="00265986" w:rsidRPr="00265986" w:rsidRDefault="00265986" w:rsidP="00265986">
      <w:pPr>
        <w:pStyle w:val="Title"/>
        <w:jc w:val="left"/>
        <w:rPr>
          <w:rFonts w:ascii="Arial Bold" w:hAnsi="Arial Bold"/>
          <w:sz w:val="16"/>
          <w:szCs w:val="96"/>
        </w:rPr>
      </w:pPr>
    </w:p>
    <w:p w:rsidR="00265986" w:rsidRPr="00766D94" w:rsidRDefault="00265986" w:rsidP="00053856">
      <w:pPr>
        <w:pStyle w:val="Subtitle"/>
        <w:spacing w:after="100"/>
        <w:rPr>
          <w:rFonts w:ascii="Arial Bold" w:hAnsi="Arial Bold"/>
        </w:rPr>
      </w:pPr>
      <w:r w:rsidRPr="00766D94">
        <w:rPr>
          <w:rFonts w:ascii="Arial Bold" w:hAnsi="Arial Bold"/>
        </w:rPr>
        <w:t xml:space="preserve">Publication </w:t>
      </w:r>
      <w:r w:rsidR="00172420" w:rsidRPr="00766D94">
        <w:rPr>
          <w:rFonts w:ascii="Arial Bold" w:hAnsi="Arial Bold"/>
        </w:rPr>
        <w:t>of the</w:t>
      </w:r>
    </w:p>
    <w:p w:rsidR="00265986" w:rsidRPr="00766D94" w:rsidRDefault="00265986" w:rsidP="009B5C7D">
      <w:pPr>
        <w:pStyle w:val="Subtitle"/>
        <w:spacing w:after="60"/>
        <w:rPr>
          <w:rFonts w:ascii="Arial Bold" w:hAnsi="Arial Bold"/>
        </w:rPr>
      </w:pPr>
      <w:r w:rsidRPr="00766D94">
        <w:rPr>
          <w:rFonts w:ascii="Arial Bold" w:hAnsi="Arial Bold"/>
        </w:rPr>
        <w:t>Association of Blind Citizens of New Zealand Inc</w:t>
      </w:r>
    </w:p>
    <w:p w:rsidR="00265986" w:rsidRPr="00766D94" w:rsidRDefault="00265986" w:rsidP="00053856">
      <w:pPr>
        <w:pStyle w:val="Subtitle"/>
        <w:spacing w:after="100"/>
        <w:rPr>
          <w:rFonts w:ascii="Arial Bold" w:hAnsi="Arial Bold"/>
          <w:sz w:val="38"/>
        </w:rPr>
      </w:pPr>
      <w:r w:rsidRPr="00766D94">
        <w:rPr>
          <w:rFonts w:ascii="Arial Bold" w:hAnsi="Arial Bold"/>
        </w:rPr>
        <w:t>Volume 5</w:t>
      </w:r>
      <w:r w:rsidR="00385566">
        <w:rPr>
          <w:rFonts w:ascii="Arial Bold" w:hAnsi="Arial Bold"/>
        </w:rPr>
        <w:t>3</w:t>
      </w:r>
      <w:r w:rsidRPr="00766D94">
        <w:rPr>
          <w:rFonts w:ascii="Arial Bold" w:hAnsi="Arial Bold"/>
        </w:rPr>
        <w:t xml:space="preserve"> No </w:t>
      </w:r>
      <w:r w:rsidR="007F2DF6">
        <w:rPr>
          <w:rFonts w:ascii="Arial Bold" w:hAnsi="Arial Bold"/>
        </w:rPr>
        <w:t>3</w:t>
      </w:r>
      <w:r w:rsidRPr="00766D94">
        <w:rPr>
          <w:rFonts w:ascii="Arial Bold" w:hAnsi="Arial Bold"/>
        </w:rPr>
        <w:t xml:space="preserve"> – </w:t>
      </w:r>
      <w:r w:rsidR="007F2DF6">
        <w:rPr>
          <w:rFonts w:ascii="Arial Bold" w:hAnsi="Arial Bold"/>
        </w:rPr>
        <w:t>September</w:t>
      </w:r>
      <w:r w:rsidR="004C3473">
        <w:rPr>
          <w:rFonts w:ascii="Arial Bold" w:hAnsi="Arial Bold"/>
        </w:rPr>
        <w:t xml:space="preserve"> </w:t>
      </w:r>
      <w:r w:rsidR="00385566">
        <w:rPr>
          <w:rFonts w:ascii="Arial Bold" w:hAnsi="Arial Bold"/>
        </w:rPr>
        <w:t>2017</w:t>
      </w:r>
    </w:p>
    <w:p w:rsidR="00265986" w:rsidRPr="00766D94" w:rsidRDefault="00265986" w:rsidP="00053856">
      <w:pPr>
        <w:pStyle w:val="Subtitle"/>
        <w:rPr>
          <w:sz w:val="36"/>
        </w:rPr>
      </w:pPr>
      <w:r w:rsidRPr="00766D94">
        <w:rPr>
          <w:rFonts w:ascii="Arial Bold" w:hAnsi="Arial Bold"/>
          <w:caps/>
          <w:sz w:val="36"/>
        </w:rPr>
        <w:t>I</w:t>
      </w:r>
      <w:r w:rsidRPr="00766D94">
        <w:rPr>
          <w:rFonts w:ascii="Arial Bold" w:hAnsi="Arial Bold"/>
          <w:sz w:val="36"/>
        </w:rPr>
        <w:t>n this Issue</w:t>
      </w:r>
    </w:p>
    <w:p w:rsidR="009B5C7D" w:rsidRDefault="009B5C7D" w:rsidP="009B5C7D">
      <w:pPr>
        <w:spacing w:after="40"/>
        <w:rPr>
          <w:sz w:val="16"/>
          <w:lang w:val="en-GB"/>
        </w:rPr>
      </w:pPr>
    </w:p>
    <w:p w:rsidR="00FD2C5D" w:rsidRDefault="00FD2C5D" w:rsidP="009B5C7D">
      <w:pPr>
        <w:spacing w:after="40"/>
        <w:rPr>
          <w:sz w:val="16"/>
          <w:lang w:val="en-GB"/>
        </w:rPr>
      </w:pPr>
    </w:p>
    <w:p w:rsidR="00065E3B" w:rsidRDefault="00065E3B" w:rsidP="002500F6">
      <w:pPr>
        <w:numPr>
          <w:ilvl w:val="0"/>
          <w:numId w:val="1"/>
        </w:numPr>
        <w:tabs>
          <w:tab w:val="clear" w:pos="720"/>
          <w:tab w:val="num" w:pos="360"/>
          <w:tab w:val="right" w:pos="8618"/>
        </w:tabs>
        <w:spacing w:after="60"/>
        <w:ind w:left="357" w:hanging="357"/>
        <w:rPr>
          <w:rFonts w:cs="Arial"/>
          <w:szCs w:val="32"/>
        </w:rPr>
      </w:pPr>
      <w:r>
        <w:t>E</w:t>
      </w:r>
      <w:r w:rsidRPr="00B47239">
        <w:t>ditorial</w:t>
      </w:r>
      <w:r>
        <w:t xml:space="preserve"> by </w:t>
      </w:r>
      <w:r w:rsidRPr="00B47239">
        <w:t>Carolyn Weston</w:t>
      </w:r>
      <w:r>
        <w:tab/>
      </w:r>
      <w:r>
        <w:tab/>
        <w:t>pg   2</w:t>
      </w:r>
    </w:p>
    <w:p w:rsidR="00CA5C64" w:rsidRDefault="00CA5C64" w:rsidP="002500F6">
      <w:pPr>
        <w:numPr>
          <w:ilvl w:val="0"/>
          <w:numId w:val="1"/>
        </w:numPr>
        <w:tabs>
          <w:tab w:val="clear" w:pos="720"/>
          <w:tab w:val="num" w:pos="360"/>
          <w:tab w:val="right" w:pos="8618"/>
        </w:tabs>
        <w:spacing w:after="60"/>
        <w:ind w:left="357" w:hanging="357"/>
        <w:rPr>
          <w:rFonts w:cs="Arial"/>
          <w:szCs w:val="32"/>
        </w:rPr>
      </w:pPr>
      <w:r>
        <w:rPr>
          <w:rFonts w:cs="Arial"/>
          <w:szCs w:val="32"/>
        </w:rPr>
        <w:t>Blind Citizens NZ Board Vacancies</w:t>
      </w:r>
      <w:r>
        <w:rPr>
          <w:rFonts w:cs="Arial"/>
          <w:szCs w:val="32"/>
        </w:rPr>
        <w:tab/>
      </w:r>
      <w:r>
        <w:rPr>
          <w:rFonts w:cs="Arial"/>
          <w:szCs w:val="32"/>
        </w:rPr>
        <w:tab/>
        <w:t xml:space="preserve">pg   </w:t>
      </w:r>
      <w:r w:rsidR="00EF6463">
        <w:rPr>
          <w:rFonts w:cs="Arial"/>
          <w:szCs w:val="32"/>
        </w:rPr>
        <w:t>6</w:t>
      </w:r>
    </w:p>
    <w:p w:rsidR="00065E3B" w:rsidRPr="00065E3B" w:rsidRDefault="00766D94" w:rsidP="00065E3B">
      <w:pPr>
        <w:numPr>
          <w:ilvl w:val="0"/>
          <w:numId w:val="1"/>
        </w:numPr>
        <w:tabs>
          <w:tab w:val="clear" w:pos="720"/>
          <w:tab w:val="num" w:pos="360"/>
          <w:tab w:val="right" w:pos="8618"/>
        </w:tabs>
        <w:spacing w:after="60"/>
        <w:ind w:left="357" w:hanging="357"/>
        <w:rPr>
          <w:rFonts w:cs="Arial"/>
          <w:szCs w:val="32"/>
        </w:rPr>
      </w:pPr>
      <w:r>
        <w:rPr>
          <w:rFonts w:cs="Arial"/>
          <w:bCs/>
          <w:szCs w:val="32"/>
        </w:rPr>
        <w:tab/>
      </w:r>
      <w:r w:rsidR="00FD2C5D">
        <w:rPr>
          <w:rFonts w:cs="Arial"/>
          <w:bCs/>
          <w:szCs w:val="32"/>
        </w:rPr>
        <w:t>From the President, Jonathan Godfrey</w:t>
      </w:r>
      <w:r w:rsidR="00FD2C5D">
        <w:rPr>
          <w:rFonts w:cs="Arial"/>
          <w:bCs/>
          <w:szCs w:val="32"/>
        </w:rPr>
        <w:tab/>
      </w:r>
      <w:r>
        <w:rPr>
          <w:rFonts w:cs="Arial"/>
          <w:bCs/>
          <w:szCs w:val="32"/>
        </w:rPr>
        <w:tab/>
        <w:t xml:space="preserve">pg   </w:t>
      </w:r>
      <w:r w:rsidR="00FD2C5D">
        <w:rPr>
          <w:rFonts w:cs="Arial"/>
          <w:bCs/>
          <w:szCs w:val="32"/>
        </w:rPr>
        <w:t>9</w:t>
      </w:r>
    </w:p>
    <w:p w:rsidR="00FD2C5D" w:rsidRPr="00065E3B" w:rsidRDefault="00FD2C5D" w:rsidP="00065E3B">
      <w:pPr>
        <w:numPr>
          <w:ilvl w:val="0"/>
          <w:numId w:val="1"/>
        </w:numPr>
        <w:tabs>
          <w:tab w:val="clear" w:pos="720"/>
          <w:tab w:val="num" w:pos="360"/>
          <w:tab w:val="right" w:pos="8618"/>
        </w:tabs>
        <w:spacing w:after="60"/>
        <w:ind w:left="357" w:hanging="357"/>
        <w:rPr>
          <w:rFonts w:cs="Arial"/>
          <w:szCs w:val="32"/>
        </w:rPr>
      </w:pPr>
      <w:r>
        <w:t>Letters to the Editor</w:t>
      </w:r>
      <w:r>
        <w:tab/>
      </w:r>
      <w:r>
        <w:tab/>
        <w:t>pg 13</w:t>
      </w:r>
    </w:p>
    <w:p w:rsidR="002500F6" w:rsidRPr="00065E3B" w:rsidRDefault="002500F6" w:rsidP="00065E3B">
      <w:pPr>
        <w:pStyle w:val="ListParagraph"/>
        <w:numPr>
          <w:ilvl w:val="0"/>
          <w:numId w:val="1"/>
        </w:numPr>
        <w:tabs>
          <w:tab w:val="clear" w:pos="720"/>
          <w:tab w:val="num" w:pos="360"/>
        </w:tabs>
        <w:spacing w:after="20"/>
        <w:ind w:left="357" w:hanging="357"/>
        <w:contextualSpacing w:val="0"/>
        <w:rPr>
          <w:sz w:val="32"/>
        </w:rPr>
      </w:pPr>
      <w:r w:rsidRPr="00065E3B">
        <w:rPr>
          <w:sz w:val="32"/>
        </w:rPr>
        <w:t>Listening, Engaging, Connecting</w:t>
      </w:r>
      <w:r w:rsidRPr="00065E3B">
        <w:rPr>
          <w:sz w:val="32"/>
        </w:rPr>
        <w:tab/>
      </w:r>
      <w:r w:rsidRPr="00065E3B">
        <w:rPr>
          <w:sz w:val="32"/>
        </w:rPr>
        <w:tab/>
      </w:r>
      <w:r w:rsidRPr="00065E3B">
        <w:rPr>
          <w:sz w:val="32"/>
        </w:rPr>
        <w:tab/>
      </w:r>
      <w:r w:rsidRPr="00065E3B">
        <w:rPr>
          <w:sz w:val="32"/>
        </w:rPr>
        <w:tab/>
      </w:r>
      <w:r w:rsidRPr="00065E3B">
        <w:rPr>
          <w:sz w:val="32"/>
        </w:rPr>
        <w:tab/>
      </w:r>
      <w:r w:rsidRPr="00065E3B">
        <w:rPr>
          <w:sz w:val="32"/>
        </w:rPr>
        <w:tab/>
        <w:t>pg 14</w:t>
      </w:r>
    </w:p>
    <w:p w:rsidR="002500F6" w:rsidRDefault="002500F6" w:rsidP="00065E3B">
      <w:pPr>
        <w:pStyle w:val="ListBullet"/>
      </w:pPr>
      <w:r>
        <w:t xml:space="preserve">   2017 Annual General Meeting and Conference</w:t>
      </w:r>
    </w:p>
    <w:p w:rsidR="002500F6" w:rsidRDefault="002500F6" w:rsidP="002500F6">
      <w:pPr>
        <w:pStyle w:val="ListBullet"/>
        <w:numPr>
          <w:ilvl w:val="0"/>
          <w:numId w:val="30"/>
        </w:numPr>
        <w:ind w:left="360"/>
      </w:pPr>
      <w:r>
        <w:t>Forum for Guide Dog Handlers</w:t>
      </w:r>
      <w:r>
        <w:tab/>
      </w:r>
      <w:r>
        <w:tab/>
      </w:r>
      <w:r>
        <w:tab/>
      </w:r>
      <w:r>
        <w:tab/>
      </w:r>
      <w:r>
        <w:tab/>
      </w:r>
      <w:r>
        <w:tab/>
        <w:t>pg 16</w:t>
      </w:r>
    </w:p>
    <w:p w:rsidR="00926DA4" w:rsidRDefault="00E4416B" w:rsidP="002500F6">
      <w:pPr>
        <w:pStyle w:val="ListBullet"/>
        <w:numPr>
          <w:ilvl w:val="0"/>
          <w:numId w:val="30"/>
        </w:numPr>
        <w:ind w:left="360"/>
      </w:pPr>
      <w:r>
        <w:t xml:space="preserve">Blind Citizens NZ 2017 Election </w:t>
      </w:r>
      <w:r w:rsidR="00FC17AA">
        <w:t>timelines</w:t>
      </w:r>
      <w:r w:rsidR="00926DA4">
        <w:tab/>
      </w:r>
      <w:r w:rsidR="00926DA4">
        <w:tab/>
      </w:r>
      <w:r w:rsidR="002500F6">
        <w:tab/>
      </w:r>
      <w:r w:rsidR="00926DA4">
        <w:tab/>
        <w:t xml:space="preserve">pg </w:t>
      </w:r>
      <w:r w:rsidR="002500F6">
        <w:t>17</w:t>
      </w:r>
    </w:p>
    <w:p w:rsidR="002500F6" w:rsidRDefault="002500F6" w:rsidP="002500F6">
      <w:pPr>
        <w:pStyle w:val="ListBullet"/>
        <w:numPr>
          <w:ilvl w:val="0"/>
          <w:numId w:val="30"/>
        </w:numPr>
        <w:ind w:left="360"/>
      </w:pPr>
      <w:r>
        <w:t>Welcome to Invercargill – City in the Deep South</w:t>
      </w:r>
      <w:r>
        <w:tab/>
      </w:r>
      <w:r>
        <w:tab/>
        <w:t>pg 20</w:t>
      </w:r>
    </w:p>
    <w:p w:rsidR="00FD2C5D" w:rsidRDefault="00FD2C5D" w:rsidP="002500F6">
      <w:pPr>
        <w:pStyle w:val="ListBullet"/>
        <w:numPr>
          <w:ilvl w:val="0"/>
          <w:numId w:val="30"/>
        </w:numPr>
        <w:ind w:left="360"/>
      </w:pPr>
      <w:r>
        <w:t>An Opportunity to Recognise Someone’s Contributions</w:t>
      </w:r>
      <w:r>
        <w:tab/>
        <w:t>pg 25</w:t>
      </w:r>
    </w:p>
    <w:p w:rsidR="00FD2C5D" w:rsidRDefault="00FD2C5D" w:rsidP="002500F6">
      <w:pPr>
        <w:pStyle w:val="ListBullet"/>
        <w:numPr>
          <w:ilvl w:val="0"/>
          <w:numId w:val="30"/>
        </w:numPr>
        <w:ind w:left="360"/>
      </w:pPr>
      <w:r>
        <w:t>Share the benefit of your expertise and knowledge</w:t>
      </w:r>
      <w:r>
        <w:tab/>
      </w:r>
      <w:r>
        <w:tab/>
        <w:t>pg 27</w:t>
      </w:r>
    </w:p>
    <w:p w:rsidR="00C42F5B" w:rsidRDefault="009D5267" w:rsidP="00C42F5B">
      <w:pPr>
        <w:pStyle w:val="ListBullet"/>
        <w:numPr>
          <w:ilvl w:val="0"/>
          <w:numId w:val="30"/>
        </w:numPr>
        <w:ind w:left="360"/>
      </w:pPr>
      <w:r>
        <w:t>Membership Renewal Reminder</w:t>
      </w:r>
      <w:r>
        <w:tab/>
      </w:r>
      <w:r>
        <w:tab/>
      </w:r>
      <w:r>
        <w:tab/>
      </w:r>
      <w:r>
        <w:tab/>
      </w:r>
      <w:r>
        <w:tab/>
      </w:r>
      <w:r>
        <w:tab/>
      </w:r>
      <w:r w:rsidR="00B841A5">
        <w:t xml:space="preserve">pg </w:t>
      </w:r>
      <w:r w:rsidR="00C42F5B">
        <w:t>30</w:t>
      </w:r>
    </w:p>
    <w:p w:rsidR="002500F6" w:rsidRDefault="00C42F5B" w:rsidP="00C42F5B">
      <w:pPr>
        <w:pStyle w:val="ListBullet"/>
        <w:numPr>
          <w:ilvl w:val="0"/>
          <w:numId w:val="30"/>
        </w:numPr>
        <w:ind w:left="360"/>
      </w:pPr>
      <w:r>
        <w:t>Consider Blind Citizens NZ when making a Bequest</w:t>
      </w:r>
      <w:r>
        <w:tab/>
      </w:r>
      <w:r>
        <w:tab/>
        <w:t>pg 30</w:t>
      </w:r>
    </w:p>
    <w:p w:rsidR="000C6C61" w:rsidRDefault="000C6C61" w:rsidP="002500F6">
      <w:pPr>
        <w:pStyle w:val="ListBullet"/>
        <w:numPr>
          <w:ilvl w:val="0"/>
          <w:numId w:val="30"/>
        </w:numPr>
        <w:ind w:left="360"/>
      </w:pPr>
      <w:r>
        <w:t xml:space="preserve">Blind </w:t>
      </w:r>
      <w:r w:rsidRPr="00782936">
        <w:t>Citizens NZ Personnel</w:t>
      </w:r>
      <w:r w:rsidRPr="00782936">
        <w:tab/>
      </w:r>
      <w:r>
        <w:tab/>
      </w:r>
      <w:r>
        <w:tab/>
      </w:r>
      <w:r>
        <w:tab/>
      </w:r>
      <w:r>
        <w:tab/>
      </w:r>
      <w:r w:rsidRPr="00782936">
        <w:tab/>
        <w:t xml:space="preserve">pg </w:t>
      </w:r>
      <w:r w:rsidR="00C5656B">
        <w:t>31</w:t>
      </w:r>
    </w:p>
    <w:p w:rsidR="005168CB" w:rsidRPr="005168CB" w:rsidRDefault="00053856" w:rsidP="002500F6">
      <w:pPr>
        <w:pStyle w:val="ListBullet"/>
        <w:numPr>
          <w:ilvl w:val="0"/>
          <w:numId w:val="30"/>
        </w:numPr>
        <w:ind w:left="360"/>
        <w:rPr>
          <w:rFonts w:ascii="Arial Bold" w:hAnsi="Arial Bold" w:cs="Arial"/>
          <w:kern w:val="28"/>
          <w:sz w:val="36"/>
        </w:rPr>
      </w:pPr>
      <w:r>
        <w:t xml:space="preserve">Acknowledgement of </w:t>
      </w:r>
      <w:r w:rsidR="00926DA4">
        <w:t>Financial Support</w:t>
      </w:r>
      <w:r>
        <w:tab/>
      </w:r>
      <w:r w:rsidR="00926DA4">
        <w:tab/>
      </w:r>
      <w:r w:rsidR="00926DA4">
        <w:tab/>
      </w:r>
      <w:r>
        <w:tab/>
        <w:t xml:space="preserve">pg </w:t>
      </w:r>
      <w:r w:rsidR="00C5656B">
        <w:t>32</w:t>
      </w:r>
    </w:p>
    <w:p w:rsidR="00B47239" w:rsidRPr="00E37953" w:rsidRDefault="005168CB" w:rsidP="002500F6">
      <w:pPr>
        <w:pStyle w:val="ListBullet"/>
        <w:rPr>
          <w:rFonts w:ascii="Arial Bold" w:hAnsi="Arial Bold" w:cs="Arial"/>
          <w:kern w:val="28"/>
          <w:sz w:val="36"/>
        </w:rPr>
      </w:pPr>
      <w:r>
        <w:t xml:space="preserve">   </w:t>
      </w:r>
      <w:r w:rsidR="00B47239">
        <w:br w:type="page"/>
      </w:r>
    </w:p>
    <w:p w:rsidR="00253ED9" w:rsidRDefault="00253ED9" w:rsidP="009922DC">
      <w:pPr>
        <w:pStyle w:val="Heading1"/>
      </w:pPr>
      <w:r>
        <w:lastRenderedPageBreak/>
        <w:t>Association of Blind Citizens of New Zealand</w:t>
      </w:r>
    </w:p>
    <w:p w:rsidR="00265986" w:rsidRPr="00FB0689" w:rsidRDefault="00265986" w:rsidP="009922DC">
      <w:pPr>
        <w:pStyle w:val="Heading1"/>
      </w:pPr>
      <w:r w:rsidRPr="0021026D">
        <w:t>Editorial from Carolyn Weston</w:t>
      </w:r>
    </w:p>
    <w:p w:rsidR="006F75C8" w:rsidRPr="006F75C8" w:rsidRDefault="006F75C8" w:rsidP="00AC6506">
      <w:pPr>
        <w:spacing w:after="0"/>
        <w:rPr>
          <w:sz w:val="12"/>
          <w:szCs w:val="32"/>
        </w:rPr>
      </w:pPr>
    </w:p>
    <w:p w:rsidR="007F2DF6" w:rsidRDefault="007F2DF6" w:rsidP="007F2DF6">
      <w:pPr>
        <w:jc w:val="center"/>
        <w:rPr>
          <w:b/>
        </w:rPr>
      </w:pPr>
    </w:p>
    <w:p w:rsidR="007F2DF6" w:rsidRDefault="007F2DF6" w:rsidP="007F2DF6">
      <w:pPr>
        <w:jc w:val="center"/>
        <w:rPr>
          <w:b/>
        </w:rPr>
      </w:pPr>
      <w:r>
        <w:rPr>
          <w:b/>
        </w:rPr>
        <w:t xml:space="preserve">Focus September2017 </w:t>
      </w:r>
    </w:p>
    <w:p w:rsidR="007F2DF6" w:rsidRPr="00BB7CDB" w:rsidRDefault="007F2DF6" w:rsidP="007F2DF6">
      <w:pPr>
        <w:jc w:val="center"/>
        <w:rPr>
          <w:b/>
          <w:szCs w:val="32"/>
        </w:rPr>
      </w:pPr>
      <w:r w:rsidRPr="00BB7CDB">
        <w:rPr>
          <w:b/>
          <w:szCs w:val="32"/>
        </w:rPr>
        <w:t>What Does the Future</w:t>
      </w:r>
      <w:r>
        <w:rPr>
          <w:b/>
          <w:szCs w:val="32"/>
        </w:rPr>
        <w:t xml:space="preserve"> </w:t>
      </w:r>
      <w:r w:rsidRPr="00BB7CDB">
        <w:rPr>
          <w:b/>
          <w:szCs w:val="32"/>
        </w:rPr>
        <w:t xml:space="preserve">Hold?  </w:t>
      </w:r>
    </w:p>
    <w:p w:rsidR="007F2DF6" w:rsidRPr="00122892" w:rsidRDefault="007F2DF6" w:rsidP="007F2DF6">
      <w:pPr>
        <w:jc w:val="center"/>
        <w:rPr>
          <w:b/>
        </w:rPr>
      </w:pPr>
      <w:r w:rsidRPr="00FA2F6B">
        <w:rPr>
          <w:szCs w:val="32"/>
        </w:rPr>
        <w:t xml:space="preserve">Carolyn Weston </w:t>
      </w:r>
    </w:p>
    <w:p w:rsidR="007F2DF6" w:rsidRDefault="007F2DF6" w:rsidP="007F2DF6">
      <w:pPr>
        <w:spacing w:after="0"/>
        <w:rPr>
          <w:szCs w:val="32"/>
        </w:rPr>
      </w:pPr>
      <w:r>
        <w:rPr>
          <w:szCs w:val="32"/>
        </w:rPr>
        <w:t>Another edition of our Focus Magazine is well under production and within days you will be reading this.  Next month, October, our National AGM/Conference will be held in Invercargill.  I hope those of you intending to come to Conference at the Ascot Park Hotel will enjoy yourselves?  Remember to bring your swim suit so you can enjoy an early morning swim in the hotel’s indoor, heated swimming-pool before breakfast and the start of business.  That would be a refreshing wake-up call.  Otherwise, you may decide to take a dip in the indoor spa pool after the evening’s business and relax before heading off to bed.</w:t>
      </w:r>
    </w:p>
    <w:p w:rsidR="007F2DF6" w:rsidRDefault="007F2DF6" w:rsidP="007F2DF6">
      <w:pPr>
        <w:spacing w:after="0"/>
        <w:rPr>
          <w:szCs w:val="32"/>
        </w:rPr>
      </w:pPr>
      <w:r>
        <w:rPr>
          <w:szCs w:val="32"/>
        </w:rPr>
        <w:t xml:space="preserve"> </w:t>
      </w:r>
    </w:p>
    <w:p w:rsidR="007F2DF6" w:rsidRDefault="007F2DF6" w:rsidP="007F2DF6">
      <w:pPr>
        <w:spacing w:after="0"/>
        <w:rPr>
          <w:szCs w:val="32"/>
        </w:rPr>
      </w:pPr>
      <w:r>
        <w:rPr>
          <w:szCs w:val="32"/>
        </w:rPr>
        <w:t>I continue to marvel at the way time flies as we get older.  This year is no exception, with spring knocking at our doors.  .  I recently asked my 87 year old father if time slows down once one is over eighty years.  His response was, as he grows older, time speeds faster and faster.  I then began to think of what life would be like for blind and vision impaired New Zealanders in the future.  Over the past fifty years, we’ve experienced vast progress in technology which now plays a major role in our lives.  Introduction of driverless cars into New Zealand is now a reality, no longer a dream.  Blind and vision impaired people should be able to ride along our roads in these cars, without depending on sighted family members or friends to take us shopping, to work, an appointment, visiting, etc.</w:t>
      </w:r>
    </w:p>
    <w:p w:rsidR="007F2DF6" w:rsidRDefault="007F2DF6" w:rsidP="007F2DF6">
      <w:pPr>
        <w:spacing w:after="0"/>
        <w:rPr>
          <w:szCs w:val="32"/>
        </w:rPr>
      </w:pPr>
    </w:p>
    <w:p w:rsidR="007F2DF6" w:rsidRDefault="007F2DF6" w:rsidP="007F2DF6">
      <w:pPr>
        <w:spacing w:after="0"/>
        <w:rPr>
          <w:szCs w:val="32"/>
        </w:rPr>
      </w:pPr>
      <w:r>
        <w:rPr>
          <w:szCs w:val="32"/>
        </w:rPr>
        <w:lastRenderedPageBreak/>
        <w:t>In some countries, robots already do some physical tasks such as working in a factory or doing housework.  It won’t be long until we will see more robots here in New Zealand, doing these tasks.  In ten or twenty years, will we have robots doing home management tasks which today are fulfilled by care-givers or support workers?</w:t>
      </w:r>
    </w:p>
    <w:p w:rsidR="007F2DF6" w:rsidRDefault="007F2DF6" w:rsidP="007F2DF6">
      <w:pPr>
        <w:spacing w:after="0"/>
        <w:rPr>
          <w:szCs w:val="32"/>
        </w:rPr>
      </w:pPr>
    </w:p>
    <w:p w:rsidR="007F2DF6" w:rsidRDefault="007F2DF6" w:rsidP="007F2DF6">
      <w:pPr>
        <w:spacing w:after="0"/>
        <w:rPr>
          <w:szCs w:val="32"/>
        </w:rPr>
      </w:pPr>
      <w:r>
        <w:rPr>
          <w:szCs w:val="32"/>
        </w:rPr>
        <w:t>Blind people may even be prescribed with an electronic head-band which is placed over their forehead so audio information enables the wearer to receive visual impulses of their surrounding environment.  You may recall the blind navigator on the Enterprise in the TV series “Star Trek Next Generation”, wore such a device.  Today there are aps and other modes of technology providing oral information on your surrounding environment which is transmitted to your IPhone or other smart phone.   Technology can open the World for blind and vision impaired people but if designers of new technology ignore or forget about our need for audible instead of visual information and outputs, we will continue to struggle to compete with our sighted peers for jobs and living independent lives.</w:t>
      </w:r>
    </w:p>
    <w:p w:rsidR="007F2DF6" w:rsidRDefault="007F2DF6" w:rsidP="007F2DF6">
      <w:pPr>
        <w:spacing w:after="0"/>
        <w:rPr>
          <w:szCs w:val="32"/>
        </w:rPr>
      </w:pPr>
    </w:p>
    <w:p w:rsidR="007F2DF6" w:rsidRDefault="007F2DF6" w:rsidP="007F2DF6">
      <w:pPr>
        <w:spacing w:after="0"/>
        <w:rPr>
          <w:szCs w:val="32"/>
        </w:rPr>
      </w:pPr>
      <w:r>
        <w:rPr>
          <w:szCs w:val="32"/>
        </w:rPr>
        <w:t>Many Government Ministries, companies, and organisations now provide forms on their website so customers can fill in a form on-line.  Whilst this is a brilliant opportunity for us to independently fill in our own forms, security access programmes such as “Real Me” which identifies each individual who has logged into the programme developing their own identity profile, uses visual prompts allowing a person further access so they can fill in the form then store it in a private domain within the website.  Other website programmes may use graphic identification systems to verify each individual meaning that if we can’t see what’s on the computer screen then respond to it, we are unable to progress further because our screen readers can’t verbalise graphics, just text.</w:t>
      </w:r>
    </w:p>
    <w:p w:rsidR="007F2DF6" w:rsidRDefault="007F2DF6" w:rsidP="007F2DF6">
      <w:pPr>
        <w:spacing w:after="0"/>
        <w:rPr>
          <w:szCs w:val="32"/>
        </w:rPr>
      </w:pPr>
    </w:p>
    <w:p w:rsidR="007F2DF6" w:rsidRDefault="007F2DF6" w:rsidP="007F2DF6">
      <w:pPr>
        <w:spacing w:after="0"/>
        <w:rPr>
          <w:szCs w:val="32"/>
        </w:rPr>
      </w:pPr>
      <w:r>
        <w:rPr>
          <w:szCs w:val="32"/>
        </w:rPr>
        <w:t xml:space="preserve">Other blind people may not have received training to fill in forms on-line.  Whilst many people expect the Blind Foundation to train </w:t>
      </w:r>
      <w:r>
        <w:rPr>
          <w:szCs w:val="32"/>
        </w:rPr>
        <w:lastRenderedPageBreak/>
        <w:t>everyday computer skills to all blind peple throughout the country, this isn’t happening due to restricted resources.  It is a higher priority to provide training blind people who wish to study or work in the paid workforce.  Others consider that blind and vision impaired people should be able to access computer training from community agencies such as Senior Net or a local adult educational institute.  This is a great concept but tutors and teachers working in the mainstream adult education arena don’t have knowledge of our adaptive technology.  For example, some years ago I enrolled and attended a computer course at the Southland Institute of Technology (SIT).  The tutor didn’t know anything about JAWS the screen reader I use and during the course, I found it difficult when experiencing problems when accessing websites as the tutor didn’t know how to resolve these problems.  At that time my son was living at home, he had considerable computer knowledge and he was permitted to come and help me during the classes.  However, many blind people don’t have someone available who can assist them in this fashion.  Today my son lives in another part of New Zealand so I don’t have this option anymore either.  At present those of us who are older and not in paid employment or study are in a catch twenty-two situation, where we need to gain more generic computer skills to be able to do everyday computer operations such as filling a form in on-line, ordering groceries or clothes on-line or being involved in social media.  At present, in many regions throughout the country, especially in smaller cities and towns, it is difficult to obtain these skills.  Let’s hope that within the very near future local tutors and teachers of generic computer skills can learn about adaptive technology so they have the confidence and knowledge to teach bline adults in their classes.  Then we can join our friends in a Senior Net class or another community computer course.</w:t>
      </w:r>
    </w:p>
    <w:p w:rsidR="007F2DF6" w:rsidRDefault="007F2DF6" w:rsidP="007F2DF6">
      <w:pPr>
        <w:spacing w:after="0"/>
        <w:rPr>
          <w:szCs w:val="32"/>
        </w:rPr>
      </w:pPr>
    </w:p>
    <w:p w:rsidR="007F2DF6" w:rsidRDefault="007F2DF6" w:rsidP="007F2DF6">
      <w:pPr>
        <w:spacing w:after="0"/>
        <w:rPr>
          <w:szCs w:val="32"/>
        </w:rPr>
      </w:pPr>
      <w:r>
        <w:rPr>
          <w:szCs w:val="32"/>
        </w:rPr>
        <w:t xml:space="preserve">Another issue is the cost of equipment and technology.  There has always been some blind people who have had the ability to purchased their own equipment and adaptive technology however, </w:t>
      </w:r>
      <w:r>
        <w:rPr>
          <w:szCs w:val="32"/>
        </w:rPr>
        <w:lastRenderedPageBreak/>
        <w:t xml:space="preserve">many others are unable to do so due to lack of personal funds.  The Blind community should be grateful for the Sir Arthur Pearson Memorial Trust which provides funding to clients of the Blind Foundation requiring equipment or some other commodity to assist with their sight loss.  To access this source of funding, you need to contact the Blind Foundation and obtain an application form.  If you require simple equipment to assist you with say cooking, gardening, etc. presenting a completed application form is all you need to do however if you require expensive technology such as purchasing an IPhone, lap-top computer and adaptive technology such as a screen reader or large print programme, then you will require a needs assessment from a Blind Foundation’s accredited technology assessor (these assessors are available throughout the country).  Other disabled New Zealanders (who do not have any sight impairment of any kind), don’t have such a funding Trust as the Pearson Fund at their disposal so we who are blind should be grateful for those people who came before us and had the foresight to create this Trust. </w:t>
      </w:r>
    </w:p>
    <w:p w:rsidR="007F2DF6" w:rsidRDefault="007F2DF6" w:rsidP="007F2DF6">
      <w:pPr>
        <w:spacing w:after="0"/>
        <w:rPr>
          <w:szCs w:val="32"/>
        </w:rPr>
      </w:pPr>
    </w:p>
    <w:p w:rsidR="007F2DF6" w:rsidRDefault="007F2DF6" w:rsidP="007F2DF6">
      <w:pPr>
        <w:spacing w:after="0"/>
        <w:rPr>
          <w:szCs w:val="32"/>
        </w:rPr>
      </w:pPr>
      <w:r>
        <w:rPr>
          <w:szCs w:val="32"/>
        </w:rPr>
        <w:t xml:space="preserve">At present clients of the Blind Foundation access blind rehabilitation and support services by enrolling for services then under-going a needs assessment.  Once the assessor and client have identified needs, services will be offered to address those needs.  However, in the future Government Ministries such as the Ministry of Health (MOH) will not contract disability service providers such as the Blind Foundation to provide rehabilitation and support services to blind and vision impaired people, instead the Ministry of Health will give us funds to purchase these services from a service provider who offers blindness rehab and support services.  Of course there will still be systems in place, ensuring that people funded deserve and need this funding.  This funding is called “Individualised Funding”.  We now know that Government intends to fund more disability services such as those provided by the Blind Foundation this way, but we don’t know when such a funding model will be introduced.  An important </w:t>
      </w:r>
      <w:r>
        <w:rPr>
          <w:szCs w:val="32"/>
        </w:rPr>
        <w:lastRenderedPageBreak/>
        <w:t xml:space="preserve">issue is that we all need to be prepared for a new model of funding in the future. </w:t>
      </w:r>
    </w:p>
    <w:p w:rsidR="007F2DF6" w:rsidRDefault="007F2DF6" w:rsidP="007F2DF6">
      <w:pPr>
        <w:spacing w:after="0"/>
        <w:rPr>
          <w:szCs w:val="32"/>
        </w:rPr>
      </w:pPr>
    </w:p>
    <w:p w:rsidR="007F2DF6" w:rsidRDefault="007F2DF6" w:rsidP="007F2DF6">
      <w:pPr>
        <w:spacing w:after="0"/>
        <w:rPr>
          <w:szCs w:val="32"/>
        </w:rPr>
      </w:pPr>
      <w:r>
        <w:rPr>
          <w:szCs w:val="32"/>
        </w:rPr>
        <w:t>Whilst Individual Funding will provide clients/customers autonomy, there will still be checks and balances.  At present if one decides to use Individualised Funding to purchase their disability support services, they must delegate one of a number of host agencies to take care of their funds.  A Host Agency receives the money and ensures that the disabled person doesn’t go on a spending spree.</w:t>
      </w:r>
    </w:p>
    <w:p w:rsidR="007F2DF6" w:rsidRDefault="007F2DF6" w:rsidP="007F2DF6">
      <w:pPr>
        <w:spacing w:after="0"/>
        <w:rPr>
          <w:szCs w:val="32"/>
        </w:rPr>
      </w:pPr>
    </w:p>
    <w:p w:rsidR="007F2DF6" w:rsidRDefault="007F2DF6" w:rsidP="007F2DF6">
      <w:pPr>
        <w:spacing w:after="0"/>
        <w:rPr>
          <w:szCs w:val="32"/>
        </w:rPr>
      </w:pPr>
      <w:r>
        <w:rPr>
          <w:szCs w:val="32"/>
        </w:rPr>
        <w:t xml:space="preserve">One issue we need to consider prior to its introduction to the blind community is how much money will be available to each client/customer for purchasing the services they need.  Today we know Government doesn’t contract the Blind Foundation for 100%  of its rehabilitation and support service costs it provides.  Will Individualised Funding ensure that a 100% of each person’s needs, will be funded by Government or will user part pay be introduced to pay for the shortfall from Government funds?  If so, blindness rehabilitation and support services will become inequitable. </w:t>
      </w:r>
    </w:p>
    <w:p w:rsidR="007F2DF6" w:rsidRDefault="007F2DF6" w:rsidP="007F2DF6">
      <w:pPr>
        <w:spacing w:after="0"/>
        <w:rPr>
          <w:szCs w:val="32"/>
        </w:rPr>
      </w:pPr>
    </w:p>
    <w:p w:rsidR="007F2DF6" w:rsidRDefault="007F2DF6" w:rsidP="007F2DF6">
      <w:pPr>
        <w:spacing w:after="0"/>
        <w:rPr>
          <w:szCs w:val="32"/>
        </w:rPr>
      </w:pPr>
      <w:r>
        <w:rPr>
          <w:szCs w:val="32"/>
        </w:rPr>
        <w:t xml:space="preserve">Another issue we will face once Individualised Funding is introduced should enable customers to purchase blindness services from one or more providers.  Competition could improve service quality or not, depending on agencies’ ability to market their services and manage their budgets.  This could create further future inequities, the problem is we don’t know.  </w:t>
      </w:r>
    </w:p>
    <w:p w:rsidR="007F2DF6" w:rsidRDefault="007F2DF6" w:rsidP="007F2DF6">
      <w:pPr>
        <w:spacing w:after="0"/>
        <w:rPr>
          <w:szCs w:val="32"/>
        </w:rPr>
      </w:pPr>
    </w:p>
    <w:p w:rsidR="007F2DF6" w:rsidRDefault="007F2DF6" w:rsidP="007F2DF6">
      <w:pPr>
        <w:spacing w:after="0"/>
        <w:rPr>
          <w:szCs w:val="32"/>
        </w:rPr>
      </w:pPr>
      <w:r>
        <w:rPr>
          <w:szCs w:val="32"/>
        </w:rPr>
        <w:t>Maybe in time the World will no longer depend upon economic structures as we do now.  Blind and vision impaired people may become extinct due to Medical and technical intervention.   However Governments will have to feed more funds into medical eye interventions, eliminating incidents of sight loss before we see a huge reduction in the number of blind and vision impaired people in our World.  Recently, the New Zealand</w:t>
      </w:r>
      <w:r>
        <w:rPr>
          <w:szCs w:val="32"/>
        </w:rPr>
        <w:t xml:space="preserve"> Herald</w:t>
      </w:r>
      <w:r>
        <w:rPr>
          <w:szCs w:val="32"/>
        </w:rPr>
        <w:t xml:space="preserve"> published an article </w:t>
      </w:r>
      <w:r>
        <w:rPr>
          <w:szCs w:val="32"/>
        </w:rPr>
        <w:lastRenderedPageBreak/>
        <w:t>reporting that about 20,000 patients were waiting for over-due hospital eye appointments.  Throughout the country, almost 70 people had experienced loss of sight due to the delay in their eye appointment.  Such statistics in a developed country like New Zealand is appalling and we don’t expect to hear, patients are not receiving medical treatment they need due to lack of Government resources.</w:t>
      </w:r>
    </w:p>
    <w:p w:rsidR="007F2DF6" w:rsidRDefault="007F2DF6" w:rsidP="007F2DF6">
      <w:pPr>
        <w:spacing w:after="0"/>
        <w:rPr>
          <w:szCs w:val="32"/>
        </w:rPr>
      </w:pPr>
    </w:p>
    <w:p w:rsidR="007F2DF6" w:rsidRDefault="007F2DF6" w:rsidP="007F2DF6">
      <w:pPr>
        <w:spacing w:after="0"/>
        <w:rPr>
          <w:szCs w:val="32"/>
        </w:rPr>
      </w:pPr>
      <w:r>
        <w:rPr>
          <w:szCs w:val="32"/>
        </w:rPr>
        <w:t>Although we don’t know what long-term medical interventions and technology may influence changes within the future lives of blind and vision impaired people, It is obvious that by looking back over the past fifty years, observing all the changes we’ve experienced that there is no doubt in my mind that this trend will not just continue but increase, as long as barriers to access (discussed above) are eliminated.</w:t>
      </w:r>
    </w:p>
    <w:p w:rsidR="007F2DF6" w:rsidRDefault="007F2DF6" w:rsidP="007F2DF6">
      <w:pPr>
        <w:spacing w:after="0"/>
        <w:rPr>
          <w:szCs w:val="32"/>
        </w:rPr>
      </w:pPr>
    </w:p>
    <w:p w:rsidR="007F2DF6" w:rsidRDefault="007F2DF6" w:rsidP="007F2DF6">
      <w:pPr>
        <w:spacing w:after="0"/>
        <w:rPr>
          <w:szCs w:val="32"/>
        </w:rPr>
      </w:pPr>
      <w:r>
        <w:rPr>
          <w:szCs w:val="32"/>
        </w:rPr>
        <w:t>I understand the Board recently appointed a new Focus Editor.  This means this will be my last Editorial.  It’s almost ten years since I took on this role.  I hope you have found my writings interesting, stimulating and given you the power to stand up and advocate on something that has bugged you such as children dropping their bikes over the footpath outside your local dairy, seeking control from your local body on where they permit advertising sandwich-boards or making a formal complaint because a shop or restaurant wouldn’t let you bring your guide dog into their premises, despite the law.  I have to say I am looking forward to sitting back and reading our new Focus Editor’</w:t>
      </w:r>
      <w:r>
        <w:rPr>
          <w:szCs w:val="32"/>
        </w:rPr>
        <w:t xml:space="preserve">s editorials. </w:t>
      </w:r>
    </w:p>
    <w:p w:rsidR="007F2DF6" w:rsidRDefault="007F2DF6" w:rsidP="007F2DF6">
      <w:pPr>
        <w:spacing w:after="0"/>
        <w:rPr>
          <w:szCs w:val="32"/>
        </w:rPr>
      </w:pPr>
    </w:p>
    <w:p w:rsidR="007F2DF6" w:rsidRDefault="007F2DF6" w:rsidP="007F2DF6">
      <w:pPr>
        <w:spacing w:after="0"/>
        <w:rPr>
          <w:szCs w:val="32"/>
        </w:rPr>
      </w:pPr>
      <w:r>
        <w:rPr>
          <w:szCs w:val="32"/>
        </w:rPr>
        <w:t xml:space="preserve">To conclude, I wish the new editor good luck in their role and I thank those of you for your assistance in providing your thoughts on some topics.  I also thank you all for </w:t>
      </w:r>
      <w:r>
        <w:rPr>
          <w:szCs w:val="32"/>
        </w:rPr>
        <w:t>taking the time to read Focus.</w:t>
      </w:r>
    </w:p>
    <w:p w:rsidR="007F2DF6" w:rsidRDefault="007F2DF6" w:rsidP="007F2DF6">
      <w:pPr>
        <w:spacing w:after="0"/>
        <w:rPr>
          <w:szCs w:val="32"/>
        </w:rPr>
      </w:pPr>
    </w:p>
    <w:p w:rsidR="007F2DF6" w:rsidRDefault="007F2DF6" w:rsidP="007F2DF6">
      <w:pPr>
        <w:spacing w:after="0"/>
        <w:rPr>
          <w:szCs w:val="32"/>
        </w:rPr>
      </w:pPr>
      <w:r>
        <w:rPr>
          <w:szCs w:val="32"/>
        </w:rPr>
        <w:t xml:space="preserve">Good-bye from Carolyn Weston </w:t>
      </w:r>
    </w:p>
    <w:p w:rsidR="0021026D" w:rsidRPr="00D25F44" w:rsidRDefault="0021026D" w:rsidP="001C6169">
      <w:pPr>
        <w:spacing w:after="0"/>
        <w:rPr>
          <w:sz w:val="24"/>
        </w:rPr>
      </w:pPr>
      <w:bookmarkStart w:id="0" w:name="_GoBack"/>
      <w:bookmarkEnd w:id="0"/>
    </w:p>
    <w:p w:rsidR="0021026D" w:rsidRPr="00D25F44" w:rsidRDefault="0021026D" w:rsidP="001C6169">
      <w:pPr>
        <w:spacing w:after="0"/>
        <w:rPr>
          <w:sz w:val="24"/>
        </w:rPr>
      </w:pPr>
    </w:p>
    <w:p w:rsidR="00065E3B" w:rsidRDefault="00065E3B" w:rsidP="00065E3B">
      <w:pPr>
        <w:pStyle w:val="Heading1"/>
      </w:pPr>
      <w:r w:rsidRPr="00592C32">
        <w:lastRenderedPageBreak/>
        <w:t>Extra Ordinary Election</w:t>
      </w:r>
      <w:r>
        <w:t>s to Fill Vacancies For</w:t>
      </w:r>
    </w:p>
    <w:p w:rsidR="00065E3B" w:rsidRPr="00592C32" w:rsidRDefault="00065E3B" w:rsidP="00065E3B">
      <w:pPr>
        <w:pStyle w:val="Heading1"/>
      </w:pPr>
      <w:r>
        <w:t>World Blind Union Representative and Member-at-Large</w:t>
      </w:r>
    </w:p>
    <w:p w:rsidR="00065E3B" w:rsidRPr="00F06B6E" w:rsidRDefault="00065E3B" w:rsidP="00065E3B">
      <w:pPr>
        <w:pStyle w:val="Heading1"/>
      </w:pPr>
      <w:r>
        <w:t>Notice f</w:t>
      </w:r>
      <w:r w:rsidRPr="00592C32">
        <w:t>rom Rose Wilkinson</w:t>
      </w:r>
      <w:r>
        <w:t>, Returning Officer</w:t>
      </w:r>
    </w:p>
    <w:p w:rsidR="00065E3B" w:rsidRPr="00592C32" w:rsidRDefault="00065E3B" w:rsidP="00065E3B">
      <w:pPr>
        <w:spacing w:after="0"/>
        <w:rPr>
          <w:rFonts w:cs="Arial"/>
          <w:sz w:val="20"/>
          <w:szCs w:val="32"/>
        </w:rPr>
      </w:pPr>
    </w:p>
    <w:p w:rsidR="00065E3B" w:rsidRDefault="00065E3B" w:rsidP="00065E3B">
      <w:pPr>
        <w:spacing w:after="0"/>
        <w:rPr>
          <w:rFonts w:cs="Arial"/>
          <w:szCs w:val="32"/>
        </w:rPr>
      </w:pPr>
      <w:r>
        <w:rPr>
          <w:rFonts w:cs="Arial"/>
          <w:szCs w:val="32"/>
        </w:rPr>
        <w:t xml:space="preserve">Blind Citizens NZ has two Board vacancies to fill. For each of the positions, the successful candidate will commence their role immediately following the conclusion of the respective extra-ordinary election. Candidates will complete the remainder of the term of office for their respective position noting each finishes at the conclusion of the 2018 Annual General Meeting and Conference. Details of the Member-at-Large and World Blind Union Representative vacancies (Board positions) for which nominations are called, follow. </w:t>
      </w:r>
    </w:p>
    <w:p w:rsidR="00065E3B" w:rsidRDefault="00065E3B" w:rsidP="00065E3B">
      <w:pPr>
        <w:spacing w:after="0"/>
        <w:rPr>
          <w:rFonts w:cs="Arial"/>
          <w:szCs w:val="32"/>
        </w:rPr>
      </w:pPr>
    </w:p>
    <w:p w:rsidR="00065E3B" w:rsidRDefault="00065E3B" w:rsidP="00065E3B">
      <w:pPr>
        <w:spacing w:after="0"/>
        <w:rPr>
          <w:rFonts w:cs="Arial"/>
          <w:szCs w:val="32"/>
        </w:rPr>
      </w:pPr>
      <w:r>
        <w:rPr>
          <w:rFonts w:cs="Arial"/>
          <w:szCs w:val="32"/>
        </w:rPr>
        <w:t xml:space="preserve">The Member-at-Large vacancy is a result of Jonathan Godfrey vacating his position when elected to fill the National President vacancy. </w:t>
      </w:r>
    </w:p>
    <w:p w:rsidR="00065E3B" w:rsidRDefault="00065E3B" w:rsidP="00065E3B">
      <w:pPr>
        <w:spacing w:after="0"/>
        <w:rPr>
          <w:rFonts w:cs="Arial"/>
          <w:szCs w:val="32"/>
        </w:rPr>
      </w:pPr>
      <w:r>
        <w:rPr>
          <w:rFonts w:cs="Arial"/>
          <w:szCs w:val="32"/>
        </w:rPr>
        <w:t>More recently, on 20 May, the Board received with regret, Amanda Stevens’ resignation as World Blind Union Representative. An extra-ordinary election to fill this position is commencing also.</w:t>
      </w:r>
    </w:p>
    <w:p w:rsidR="00065E3B" w:rsidRDefault="00065E3B" w:rsidP="00065E3B">
      <w:pPr>
        <w:spacing w:after="0"/>
        <w:rPr>
          <w:rFonts w:cs="Arial"/>
          <w:szCs w:val="32"/>
        </w:rPr>
      </w:pPr>
    </w:p>
    <w:p w:rsidR="00065E3B" w:rsidRDefault="00065E3B" w:rsidP="00065E3B">
      <w:pPr>
        <w:spacing w:after="0"/>
      </w:pPr>
      <w:r>
        <w:t>The Board has confirmed procedures for the two extra-ordinary elections. Financial Ordinary Members (voting members) should be aware the Board sets timelines for extra-ordinary elections. It makes decisions on a case-by-case basis, and extra-ordinary elections will often not provide the amount of time that occurs for scheduled elections. There are different timeframes for each of the extra-ordinary elections, the details for which follow:</w:t>
      </w:r>
    </w:p>
    <w:p w:rsidR="00065E3B" w:rsidRDefault="00065E3B" w:rsidP="00065E3B">
      <w:pPr>
        <w:spacing w:after="0"/>
      </w:pPr>
    </w:p>
    <w:p w:rsidR="00065E3B" w:rsidRDefault="00065E3B" w:rsidP="00065E3B">
      <w:pPr>
        <w:spacing w:after="40"/>
        <w:ind w:left="720" w:hanging="720"/>
        <w:rPr>
          <w:rFonts w:eastAsia="Times New Roman" w:cs="Arial"/>
          <w:szCs w:val="20"/>
        </w:rPr>
      </w:pPr>
      <w:r>
        <w:rPr>
          <w:b/>
        </w:rPr>
        <w:t>1.</w:t>
      </w:r>
      <w:r>
        <w:rPr>
          <w:b/>
        </w:rPr>
        <w:tab/>
        <w:t xml:space="preserve">Member-at-Large Vacancy: </w:t>
      </w:r>
      <w:r>
        <w:t>Ordinary Members, recorded as financial on the member database held by National Office of Blind Citizens NZ at the close of nominations for this extra-ordinary election, are eligible to participate. Timeline d</w:t>
      </w:r>
      <w:r w:rsidRPr="00CA5C64">
        <w:t xml:space="preserve">etails </w:t>
      </w:r>
      <w:r>
        <w:t xml:space="preserve">for </w:t>
      </w:r>
      <w:r>
        <w:lastRenderedPageBreak/>
        <w:t>the extra-ordinary election to fill the Member-at-Large vacancy include that:</w:t>
      </w:r>
    </w:p>
    <w:p w:rsidR="00065E3B" w:rsidRPr="00477746" w:rsidRDefault="00065E3B" w:rsidP="00065E3B">
      <w:pPr>
        <w:pStyle w:val="ListParagraph"/>
        <w:numPr>
          <w:ilvl w:val="0"/>
          <w:numId w:val="24"/>
        </w:numPr>
        <w:spacing w:after="40" w:line="276" w:lineRule="auto"/>
        <w:ind w:left="1080"/>
        <w:contextualSpacing w:val="0"/>
        <w:rPr>
          <w:rFonts w:ascii="Calibri" w:hAnsi="Calibri"/>
          <w:sz w:val="32"/>
        </w:rPr>
      </w:pPr>
      <w:r w:rsidRPr="00477746">
        <w:rPr>
          <w:sz w:val="32"/>
        </w:rPr>
        <w:t xml:space="preserve">Nominations close </w:t>
      </w:r>
      <w:r>
        <w:rPr>
          <w:sz w:val="32"/>
        </w:rPr>
        <w:t xml:space="preserve">at </w:t>
      </w:r>
      <w:r w:rsidRPr="00BB57B7">
        <w:rPr>
          <w:b/>
          <w:sz w:val="32"/>
        </w:rPr>
        <w:t>4pm, Friday 23 June 2017</w:t>
      </w:r>
      <w:r w:rsidRPr="00477746">
        <w:rPr>
          <w:sz w:val="32"/>
        </w:rPr>
        <w:t>.</w:t>
      </w:r>
    </w:p>
    <w:p w:rsidR="00065E3B" w:rsidRDefault="00065E3B" w:rsidP="00065E3B">
      <w:pPr>
        <w:pStyle w:val="ListParagraph"/>
        <w:numPr>
          <w:ilvl w:val="0"/>
          <w:numId w:val="24"/>
        </w:numPr>
        <w:spacing w:after="40" w:line="276" w:lineRule="auto"/>
        <w:ind w:left="1080"/>
        <w:contextualSpacing w:val="0"/>
        <w:rPr>
          <w:sz w:val="32"/>
        </w:rPr>
      </w:pPr>
      <w:r>
        <w:rPr>
          <w:spacing w:val="-4"/>
          <w:sz w:val="32"/>
        </w:rPr>
        <w:t xml:space="preserve">In the event more </w:t>
      </w:r>
      <w:r w:rsidRPr="00F37A57">
        <w:rPr>
          <w:spacing w:val="-4"/>
          <w:sz w:val="32"/>
        </w:rPr>
        <w:t xml:space="preserve">than one nomination </w:t>
      </w:r>
      <w:r>
        <w:rPr>
          <w:spacing w:val="-4"/>
          <w:sz w:val="32"/>
        </w:rPr>
        <w:t xml:space="preserve">for the Member-at-Large </w:t>
      </w:r>
      <w:r w:rsidRPr="00F37A57">
        <w:rPr>
          <w:spacing w:val="-4"/>
          <w:sz w:val="32"/>
        </w:rPr>
        <w:t>vacancy</w:t>
      </w:r>
      <w:r>
        <w:rPr>
          <w:spacing w:val="-4"/>
          <w:sz w:val="32"/>
        </w:rPr>
        <w:t xml:space="preserve"> is received, </w:t>
      </w:r>
      <w:r w:rsidRPr="00F37A57">
        <w:rPr>
          <w:sz w:val="32"/>
        </w:rPr>
        <w:t xml:space="preserve">ballot material to eligible Ordinary (voting) Members </w:t>
      </w:r>
      <w:r>
        <w:rPr>
          <w:sz w:val="32"/>
        </w:rPr>
        <w:t xml:space="preserve">will be distributed </w:t>
      </w:r>
      <w:r w:rsidRPr="00F37A57">
        <w:rPr>
          <w:sz w:val="32"/>
        </w:rPr>
        <w:t>by</w:t>
      </w:r>
      <w:r>
        <w:rPr>
          <w:sz w:val="32"/>
        </w:rPr>
        <w:t xml:space="preserve"> </w:t>
      </w:r>
      <w:r w:rsidRPr="00BB57B7">
        <w:rPr>
          <w:b/>
          <w:sz w:val="32"/>
        </w:rPr>
        <w:t>Wednesday 12 July 2017</w:t>
      </w:r>
      <w:r>
        <w:rPr>
          <w:sz w:val="32"/>
        </w:rPr>
        <w:t>.</w:t>
      </w:r>
    </w:p>
    <w:p w:rsidR="00065E3B" w:rsidRDefault="00065E3B" w:rsidP="00065E3B">
      <w:pPr>
        <w:pStyle w:val="ListParagraph"/>
        <w:numPr>
          <w:ilvl w:val="0"/>
          <w:numId w:val="24"/>
        </w:numPr>
        <w:spacing w:after="60" w:line="276" w:lineRule="auto"/>
        <w:ind w:left="1080"/>
        <w:contextualSpacing w:val="0"/>
        <w:rPr>
          <w:sz w:val="32"/>
        </w:rPr>
      </w:pPr>
      <w:r w:rsidRPr="00477746">
        <w:rPr>
          <w:sz w:val="32"/>
        </w:rPr>
        <w:t xml:space="preserve">Voting closes 4pm, </w:t>
      </w:r>
      <w:r w:rsidRPr="004F31A3">
        <w:rPr>
          <w:b/>
          <w:sz w:val="32"/>
        </w:rPr>
        <w:t>Monday 7 August 2017</w:t>
      </w:r>
      <w:r w:rsidRPr="00477746">
        <w:rPr>
          <w:sz w:val="32"/>
        </w:rPr>
        <w:t>.</w:t>
      </w:r>
    </w:p>
    <w:p w:rsidR="00065E3B" w:rsidRPr="00477746" w:rsidRDefault="00065E3B" w:rsidP="00065E3B">
      <w:pPr>
        <w:pStyle w:val="ListParagraph"/>
        <w:numPr>
          <w:ilvl w:val="0"/>
          <w:numId w:val="24"/>
        </w:numPr>
        <w:spacing w:after="60" w:line="276" w:lineRule="auto"/>
        <w:ind w:left="1080"/>
        <w:contextualSpacing w:val="0"/>
        <w:rPr>
          <w:sz w:val="32"/>
        </w:rPr>
      </w:pPr>
      <w:r>
        <w:rPr>
          <w:sz w:val="32"/>
        </w:rPr>
        <w:t xml:space="preserve">Vote counting will take place on </w:t>
      </w:r>
      <w:r w:rsidRPr="00BB57B7">
        <w:rPr>
          <w:b/>
          <w:sz w:val="32"/>
        </w:rPr>
        <w:t>Tuesday 8 August 2017</w:t>
      </w:r>
      <w:r>
        <w:rPr>
          <w:sz w:val="32"/>
        </w:rPr>
        <w:t>.</w:t>
      </w:r>
    </w:p>
    <w:p w:rsidR="00065E3B" w:rsidRPr="00E23112" w:rsidRDefault="00065E3B" w:rsidP="00065E3B">
      <w:pPr>
        <w:spacing w:after="0"/>
      </w:pPr>
    </w:p>
    <w:p w:rsidR="00065E3B" w:rsidRDefault="00065E3B" w:rsidP="00065E3B">
      <w:pPr>
        <w:spacing w:after="0"/>
        <w:ind w:left="720" w:hanging="720"/>
      </w:pPr>
      <w:r>
        <w:rPr>
          <w:b/>
        </w:rPr>
        <w:t>2.</w:t>
      </w:r>
      <w:r>
        <w:rPr>
          <w:b/>
        </w:rPr>
        <w:tab/>
        <w:t xml:space="preserve">World Blind Union Representative Vacancy: </w:t>
      </w:r>
      <w:r>
        <w:t xml:space="preserve">Ordinary Members, recorded as financial on the member database held by National Office of Blind Citizens NZ at the close of nominations for this extra-ordinary election, are eligible to participate. </w:t>
      </w:r>
    </w:p>
    <w:p w:rsidR="00065E3B" w:rsidRDefault="00065E3B" w:rsidP="00065E3B">
      <w:pPr>
        <w:spacing w:after="0"/>
        <w:ind w:left="720"/>
        <w:rPr>
          <w:b/>
        </w:rPr>
      </w:pPr>
    </w:p>
    <w:p w:rsidR="00065E3B" w:rsidRPr="00CA5C64" w:rsidRDefault="00065E3B" w:rsidP="00065E3B">
      <w:pPr>
        <w:spacing w:after="40"/>
        <w:ind w:left="720"/>
      </w:pPr>
      <w:r>
        <w:t>Timeline d</w:t>
      </w:r>
      <w:r w:rsidRPr="00CA5C64">
        <w:t xml:space="preserve">etails </w:t>
      </w:r>
      <w:r>
        <w:t>for the extra-ordinary election to fill the World Blind Union Representative vacancy include that:</w:t>
      </w:r>
    </w:p>
    <w:p w:rsidR="00065E3B" w:rsidRPr="00F37A57" w:rsidRDefault="00065E3B" w:rsidP="00065E3B">
      <w:pPr>
        <w:pStyle w:val="ListParagraph"/>
        <w:numPr>
          <w:ilvl w:val="0"/>
          <w:numId w:val="24"/>
        </w:numPr>
        <w:spacing w:after="40" w:line="276" w:lineRule="auto"/>
        <w:ind w:left="1080"/>
        <w:contextualSpacing w:val="0"/>
        <w:rPr>
          <w:rFonts w:ascii="Calibri" w:hAnsi="Calibri"/>
          <w:sz w:val="32"/>
        </w:rPr>
      </w:pPr>
      <w:r w:rsidRPr="00477746">
        <w:rPr>
          <w:sz w:val="32"/>
        </w:rPr>
        <w:t xml:space="preserve">Nominations close </w:t>
      </w:r>
      <w:r>
        <w:rPr>
          <w:sz w:val="32"/>
        </w:rPr>
        <w:t xml:space="preserve">at </w:t>
      </w:r>
      <w:r w:rsidRPr="00F37A57">
        <w:rPr>
          <w:b/>
          <w:sz w:val="32"/>
        </w:rPr>
        <w:t>4pm, Thursday 24 August 2017</w:t>
      </w:r>
      <w:r w:rsidRPr="00477746">
        <w:rPr>
          <w:sz w:val="32"/>
        </w:rPr>
        <w:t>.</w:t>
      </w:r>
    </w:p>
    <w:p w:rsidR="00065E3B" w:rsidRPr="00F37A57" w:rsidRDefault="00065E3B" w:rsidP="00065E3B">
      <w:pPr>
        <w:pStyle w:val="ListParagraph"/>
        <w:numPr>
          <w:ilvl w:val="0"/>
          <w:numId w:val="24"/>
        </w:numPr>
        <w:spacing w:after="40" w:line="276" w:lineRule="auto"/>
        <w:ind w:left="1080"/>
        <w:contextualSpacing w:val="0"/>
        <w:rPr>
          <w:rFonts w:ascii="Calibri" w:hAnsi="Calibri"/>
          <w:sz w:val="32"/>
        </w:rPr>
      </w:pPr>
      <w:r>
        <w:rPr>
          <w:spacing w:val="-4"/>
          <w:sz w:val="32"/>
        </w:rPr>
        <w:t xml:space="preserve">In the event more </w:t>
      </w:r>
      <w:r w:rsidRPr="00F37A57">
        <w:rPr>
          <w:spacing w:val="-4"/>
          <w:sz w:val="32"/>
        </w:rPr>
        <w:t xml:space="preserve">than one nomination </w:t>
      </w:r>
      <w:r>
        <w:rPr>
          <w:spacing w:val="-4"/>
          <w:sz w:val="32"/>
        </w:rPr>
        <w:t xml:space="preserve">for the World Blind Union Representative </w:t>
      </w:r>
      <w:r w:rsidRPr="00F37A57">
        <w:rPr>
          <w:spacing w:val="-4"/>
          <w:sz w:val="32"/>
        </w:rPr>
        <w:t>vacancy</w:t>
      </w:r>
      <w:r>
        <w:rPr>
          <w:spacing w:val="-4"/>
          <w:sz w:val="32"/>
        </w:rPr>
        <w:t xml:space="preserve"> is received, </w:t>
      </w:r>
      <w:r w:rsidRPr="00F37A57">
        <w:rPr>
          <w:sz w:val="32"/>
        </w:rPr>
        <w:t xml:space="preserve">ballot material to eligible Ordinary (voting) Members </w:t>
      </w:r>
      <w:r>
        <w:rPr>
          <w:sz w:val="32"/>
        </w:rPr>
        <w:t xml:space="preserve">will be distributed </w:t>
      </w:r>
      <w:r w:rsidRPr="00F37A57">
        <w:rPr>
          <w:sz w:val="32"/>
        </w:rPr>
        <w:t xml:space="preserve">by </w:t>
      </w:r>
      <w:r w:rsidRPr="00F37A57">
        <w:rPr>
          <w:b/>
          <w:sz w:val="32"/>
        </w:rPr>
        <w:t>Thursday 14 September 2017</w:t>
      </w:r>
      <w:r>
        <w:rPr>
          <w:b/>
          <w:sz w:val="32"/>
        </w:rPr>
        <w:t>.</w:t>
      </w:r>
    </w:p>
    <w:p w:rsidR="00065E3B" w:rsidRDefault="00065E3B" w:rsidP="00065E3B">
      <w:pPr>
        <w:pStyle w:val="ListParagraph"/>
        <w:numPr>
          <w:ilvl w:val="0"/>
          <w:numId w:val="24"/>
        </w:numPr>
        <w:spacing w:after="60" w:line="276" w:lineRule="auto"/>
        <w:ind w:left="1080"/>
        <w:contextualSpacing w:val="0"/>
        <w:rPr>
          <w:sz w:val="32"/>
        </w:rPr>
      </w:pPr>
      <w:r w:rsidRPr="00477746">
        <w:rPr>
          <w:sz w:val="32"/>
        </w:rPr>
        <w:t xml:space="preserve">Voting closes </w:t>
      </w:r>
      <w:r w:rsidRPr="00BB57B7">
        <w:rPr>
          <w:b/>
          <w:sz w:val="32"/>
        </w:rPr>
        <w:t>4pm, Monday 2 October 2017</w:t>
      </w:r>
      <w:r w:rsidRPr="00477746">
        <w:rPr>
          <w:sz w:val="32"/>
        </w:rPr>
        <w:t>.</w:t>
      </w:r>
    </w:p>
    <w:p w:rsidR="00065E3B" w:rsidRPr="00477746" w:rsidRDefault="00065E3B" w:rsidP="00065E3B">
      <w:pPr>
        <w:pStyle w:val="ListParagraph"/>
        <w:numPr>
          <w:ilvl w:val="0"/>
          <w:numId w:val="24"/>
        </w:numPr>
        <w:spacing w:after="60" w:line="276" w:lineRule="auto"/>
        <w:ind w:left="1080"/>
        <w:contextualSpacing w:val="0"/>
        <w:rPr>
          <w:sz w:val="32"/>
        </w:rPr>
      </w:pPr>
      <w:r>
        <w:rPr>
          <w:sz w:val="32"/>
        </w:rPr>
        <w:t xml:space="preserve">Vote counting will take place on </w:t>
      </w:r>
      <w:r w:rsidRPr="00BB57B7">
        <w:rPr>
          <w:b/>
          <w:sz w:val="32"/>
        </w:rPr>
        <w:t>Tuesday</w:t>
      </w:r>
      <w:r>
        <w:rPr>
          <w:sz w:val="32"/>
        </w:rPr>
        <w:t xml:space="preserve"> </w:t>
      </w:r>
      <w:r w:rsidRPr="00BB57B7">
        <w:rPr>
          <w:b/>
          <w:sz w:val="32"/>
        </w:rPr>
        <w:t>3 October 2017</w:t>
      </w:r>
      <w:r>
        <w:rPr>
          <w:sz w:val="32"/>
        </w:rPr>
        <w:t>.</w:t>
      </w:r>
    </w:p>
    <w:p w:rsidR="00065E3B" w:rsidRPr="00971BBF" w:rsidRDefault="00065E3B" w:rsidP="00065E3B">
      <w:pPr>
        <w:spacing w:after="60"/>
      </w:pPr>
    </w:p>
    <w:p w:rsidR="00065E3B" w:rsidRDefault="00065E3B" w:rsidP="00065E3B">
      <w:pPr>
        <w:spacing w:after="0"/>
        <w:rPr>
          <w:bCs/>
        </w:rPr>
      </w:pPr>
      <w:r>
        <w:rPr>
          <w:bCs/>
        </w:rPr>
        <w:t>In addition to information already provided, the following requirements apply to each of these extra-ordinary elections.</w:t>
      </w:r>
    </w:p>
    <w:p w:rsidR="00065E3B" w:rsidRDefault="00065E3B" w:rsidP="00065E3B">
      <w:pPr>
        <w:spacing w:after="0"/>
        <w:rPr>
          <w:bCs/>
        </w:rPr>
      </w:pPr>
    </w:p>
    <w:p w:rsidR="00065E3B" w:rsidRDefault="00065E3B" w:rsidP="00237764">
      <w:pPr>
        <w:tabs>
          <w:tab w:val="left" w:pos="-720"/>
        </w:tabs>
        <w:suppressAutoHyphens/>
        <w:spacing w:after="0"/>
        <w:ind w:left="720" w:hanging="720"/>
        <w:rPr>
          <w:spacing w:val="-4"/>
          <w:szCs w:val="32"/>
        </w:rPr>
      </w:pPr>
      <w:r>
        <w:rPr>
          <w:b/>
          <w:spacing w:val="-4"/>
          <w:szCs w:val="32"/>
        </w:rPr>
        <w:t>1.</w:t>
      </w:r>
      <w:r>
        <w:rPr>
          <w:b/>
          <w:spacing w:val="-4"/>
          <w:szCs w:val="32"/>
        </w:rPr>
        <w:tab/>
        <w:t>N</w:t>
      </w:r>
      <w:r w:rsidRPr="00BB6FB1">
        <w:rPr>
          <w:b/>
          <w:spacing w:val="-4"/>
          <w:szCs w:val="32"/>
        </w:rPr>
        <w:t xml:space="preserve">omination </w:t>
      </w:r>
      <w:r>
        <w:rPr>
          <w:b/>
          <w:spacing w:val="-4"/>
          <w:szCs w:val="32"/>
        </w:rPr>
        <w:t>process</w:t>
      </w:r>
      <w:r w:rsidRPr="00370261">
        <w:rPr>
          <w:spacing w:val="-4"/>
          <w:szCs w:val="32"/>
        </w:rPr>
        <w:t>: th</w:t>
      </w:r>
      <w:r>
        <w:rPr>
          <w:spacing w:val="-4"/>
          <w:szCs w:val="32"/>
        </w:rPr>
        <w:t xml:space="preserve">ree individuals are involved in the nomination process. The nominee (person standing for election), the person proposing the nomination and the person who seconds the nomination. This means nomination forms require the signature of each of the three individuals. Email procedures </w:t>
      </w:r>
      <w:r>
        <w:rPr>
          <w:spacing w:val="-4"/>
          <w:szCs w:val="32"/>
        </w:rPr>
        <w:lastRenderedPageBreak/>
        <w:t xml:space="preserve">similarly require each of the three individuals to confirm their role in the nomination process. Candidates who choose the email procedure are required to contact the Returning Officer prior, to notify their intent to use this option. There are requirements for the email process therefore contact is required prior to this commencing. The Returning Officer will then provide instructions for the email nomination procedure. Candidates are required to submit their </w:t>
      </w:r>
      <w:r w:rsidRPr="00370261">
        <w:rPr>
          <w:spacing w:val="-4"/>
          <w:szCs w:val="32"/>
        </w:rPr>
        <w:t xml:space="preserve">CV </w:t>
      </w:r>
      <w:r>
        <w:rPr>
          <w:spacing w:val="-4"/>
          <w:szCs w:val="32"/>
        </w:rPr>
        <w:t xml:space="preserve">with the completed nomination. </w:t>
      </w:r>
    </w:p>
    <w:p w:rsidR="00065E3B" w:rsidRDefault="00065E3B" w:rsidP="00065E3B">
      <w:pPr>
        <w:tabs>
          <w:tab w:val="left" w:pos="-720"/>
        </w:tabs>
        <w:suppressAutoHyphens/>
        <w:spacing w:after="0"/>
        <w:ind w:left="720"/>
        <w:rPr>
          <w:spacing w:val="-4"/>
          <w:szCs w:val="32"/>
        </w:rPr>
      </w:pPr>
    </w:p>
    <w:p w:rsidR="00065E3B" w:rsidRDefault="00065E3B" w:rsidP="00065E3B">
      <w:pPr>
        <w:tabs>
          <w:tab w:val="left" w:pos="-720"/>
        </w:tabs>
        <w:suppressAutoHyphens/>
        <w:spacing w:after="40"/>
        <w:ind w:left="720"/>
        <w:rPr>
          <w:spacing w:val="-4"/>
          <w:szCs w:val="32"/>
        </w:rPr>
      </w:pPr>
      <w:r>
        <w:rPr>
          <w:spacing w:val="-4"/>
          <w:szCs w:val="32"/>
        </w:rPr>
        <w:t>Please note that:</w:t>
      </w:r>
    </w:p>
    <w:p w:rsidR="00065E3B" w:rsidRPr="004F31A3" w:rsidRDefault="00065E3B" w:rsidP="00065E3B">
      <w:pPr>
        <w:pStyle w:val="ListParagraph"/>
        <w:numPr>
          <w:ilvl w:val="0"/>
          <w:numId w:val="29"/>
        </w:numPr>
        <w:tabs>
          <w:tab w:val="left" w:pos="-720"/>
        </w:tabs>
        <w:suppressAutoHyphens/>
        <w:spacing w:after="40" w:line="276" w:lineRule="auto"/>
        <w:ind w:left="1077" w:hanging="357"/>
        <w:contextualSpacing w:val="0"/>
        <w:rPr>
          <w:spacing w:val="-4"/>
          <w:sz w:val="32"/>
          <w:szCs w:val="32"/>
        </w:rPr>
      </w:pPr>
      <w:r w:rsidRPr="004F31A3">
        <w:rPr>
          <w:spacing w:val="-4"/>
          <w:sz w:val="32"/>
          <w:szCs w:val="32"/>
        </w:rPr>
        <w:t xml:space="preserve">Nomination forms are available from Blind Citizens NZ’s National Office, and website. </w:t>
      </w:r>
    </w:p>
    <w:p w:rsidR="00065E3B" w:rsidRPr="004F31A3" w:rsidRDefault="00065E3B" w:rsidP="00065E3B">
      <w:pPr>
        <w:pStyle w:val="ListParagraph"/>
        <w:numPr>
          <w:ilvl w:val="0"/>
          <w:numId w:val="29"/>
        </w:numPr>
        <w:spacing w:line="276" w:lineRule="auto"/>
        <w:ind w:left="1077" w:hanging="357"/>
        <w:rPr>
          <w:spacing w:val="-4"/>
        </w:rPr>
      </w:pPr>
      <w:r w:rsidRPr="004F31A3">
        <w:rPr>
          <w:sz w:val="32"/>
        </w:rPr>
        <w:t>Associate Members are not eligible to participate in Blind Citizens NZ’s election processes</w:t>
      </w:r>
      <w:r>
        <w:t>.</w:t>
      </w:r>
    </w:p>
    <w:p w:rsidR="00065E3B" w:rsidRDefault="00065E3B" w:rsidP="00065E3B">
      <w:pPr>
        <w:spacing w:after="0"/>
        <w:rPr>
          <w:spacing w:val="-4"/>
        </w:rPr>
      </w:pPr>
    </w:p>
    <w:p w:rsidR="00EF6463" w:rsidRDefault="00065E3B" w:rsidP="00065E3B">
      <w:pPr>
        <w:spacing w:after="0"/>
        <w:ind w:left="720" w:hanging="720"/>
        <w:rPr>
          <w:rFonts w:cs="Arial"/>
          <w:spacing w:val="-4"/>
          <w:szCs w:val="32"/>
        </w:rPr>
      </w:pPr>
      <w:r>
        <w:rPr>
          <w:rFonts w:cs="Arial"/>
          <w:b/>
          <w:bCs/>
          <w:spacing w:val="-4"/>
          <w:szCs w:val="32"/>
        </w:rPr>
        <w:t>2.</w:t>
      </w:r>
      <w:r>
        <w:rPr>
          <w:rFonts w:cs="Arial"/>
          <w:b/>
          <w:bCs/>
          <w:spacing w:val="-4"/>
          <w:szCs w:val="32"/>
        </w:rPr>
        <w:tab/>
        <w:t>Options for receiving b</w:t>
      </w:r>
      <w:r w:rsidRPr="003B4010">
        <w:rPr>
          <w:rFonts w:cs="Arial"/>
          <w:b/>
          <w:bCs/>
          <w:spacing w:val="-4"/>
          <w:szCs w:val="32"/>
        </w:rPr>
        <w:t xml:space="preserve">allot </w:t>
      </w:r>
      <w:r>
        <w:rPr>
          <w:rFonts w:cs="Arial"/>
          <w:b/>
          <w:bCs/>
          <w:spacing w:val="-4"/>
          <w:szCs w:val="32"/>
        </w:rPr>
        <w:t>m</w:t>
      </w:r>
      <w:r w:rsidRPr="003B4010">
        <w:rPr>
          <w:rFonts w:cs="Arial"/>
          <w:b/>
          <w:bCs/>
          <w:spacing w:val="-4"/>
          <w:szCs w:val="32"/>
        </w:rPr>
        <w:t xml:space="preserve">aterial and </w:t>
      </w:r>
      <w:r>
        <w:rPr>
          <w:rFonts w:cs="Arial"/>
          <w:b/>
          <w:bCs/>
          <w:spacing w:val="-4"/>
          <w:szCs w:val="32"/>
        </w:rPr>
        <w:t>voting</w:t>
      </w:r>
      <w:r>
        <w:rPr>
          <w:rFonts w:cs="Arial"/>
          <w:spacing w:val="-4"/>
          <w:szCs w:val="32"/>
        </w:rPr>
        <w:t xml:space="preserve">: Blind Citizens NZ has several </w:t>
      </w:r>
      <w:r w:rsidRPr="004B6363">
        <w:rPr>
          <w:rFonts w:cs="Arial"/>
          <w:spacing w:val="-4"/>
          <w:szCs w:val="32"/>
        </w:rPr>
        <w:t xml:space="preserve">options </w:t>
      </w:r>
      <w:r>
        <w:rPr>
          <w:rFonts w:cs="Arial"/>
          <w:spacing w:val="-4"/>
          <w:szCs w:val="32"/>
        </w:rPr>
        <w:t xml:space="preserve">for receiving ballot material, and three options from which to choose from to cast your vote. </w:t>
      </w:r>
    </w:p>
    <w:p w:rsidR="00065E3B" w:rsidRDefault="00065E3B" w:rsidP="00EF6463">
      <w:pPr>
        <w:spacing w:after="0"/>
        <w:ind w:left="720"/>
        <w:rPr>
          <w:rFonts w:cs="Arial"/>
          <w:spacing w:val="-4"/>
          <w:szCs w:val="32"/>
        </w:rPr>
      </w:pPr>
      <w:r>
        <w:rPr>
          <w:rFonts w:cs="Arial"/>
          <w:spacing w:val="-4"/>
          <w:szCs w:val="32"/>
        </w:rPr>
        <w:t>You can receive ballot material in any of the following options: l</w:t>
      </w:r>
      <w:r w:rsidRPr="004B6363">
        <w:rPr>
          <w:rFonts w:cs="Arial"/>
          <w:spacing w:val="-4"/>
          <w:szCs w:val="32"/>
        </w:rPr>
        <w:t xml:space="preserve">arge print, </w:t>
      </w:r>
      <w:r>
        <w:rPr>
          <w:rFonts w:cs="Arial"/>
          <w:spacing w:val="-4"/>
          <w:szCs w:val="32"/>
        </w:rPr>
        <w:t>CD (audio)</w:t>
      </w:r>
      <w:r w:rsidRPr="004B6363">
        <w:rPr>
          <w:rFonts w:cs="Arial"/>
          <w:spacing w:val="-4"/>
          <w:szCs w:val="32"/>
        </w:rPr>
        <w:t xml:space="preserve">, </w:t>
      </w:r>
      <w:r>
        <w:rPr>
          <w:rFonts w:cs="Arial"/>
          <w:spacing w:val="-4"/>
          <w:szCs w:val="32"/>
        </w:rPr>
        <w:t>electronic (email), b</w:t>
      </w:r>
      <w:r w:rsidRPr="004B6363">
        <w:rPr>
          <w:rFonts w:cs="Arial"/>
          <w:spacing w:val="-4"/>
          <w:szCs w:val="32"/>
        </w:rPr>
        <w:t>raille</w:t>
      </w:r>
      <w:r>
        <w:rPr>
          <w:rFonts w:cs="Arial"/>
          <w:spacing w:val="-4"/>
          <w:szCs w:val="32"/>
        </w:rPr>
        <w:t>,</w:t>
      </w:r>
      <w:r w:rsidRPr="004B6363">
        <w:rPr>
          <w:rFonts w:cs="Arial"/>
          <w:spacing w:val="-4"/>
          <w:szCs w:val="32"/>
        </w:rPr>
        <w:t xml:space="preserve"> </w:t>
      </w:r>
      <w:r>
        <w:rPr>
          <w:rFonts w:cs="Arial"/>
          <w:spacing w:val="-4"/>
          <w:szCs w:val="32"/>
        </w:rPr>
        <w:t xml:space="preserve">or TIS (Blind Citizens NZ National Feedback Line bulletin on the Blind Foundation’s </w:t>
      </w:r>
      <w:r w:rsidRPr="004B6363">
        <w:rPr>
          <w:rFonts w:cs="Arial"/>
          <w:spacing w:val="-4"/>
          <w:szCs w:val="32"/>
        </w:rPr>
        <w:t>Telephone Information Service</w:t>
      </w:r>
      <w:r>
        <w:rPr>
          <w:rFonts w:cs="Arial"/>
          <w:spacing w:val="-4"/>
          <w:szCs w:val="32"/>
        </w:rPr>
        <w:t>)</w:t>
      </w:r>
      <w:r w:rsidRPr="004B6363">
        <w:rPr>
          <w:rFonts w:cs="Arial"/>
          <w:spacing w:val="-4"/>
          <w:szCs w:val="32"/>
        </w:rPr>
        <w:t xml:space="preserve">. </w:t>
      </w:r>
    </w:p>
    <w:p w:rsidR="00065E3B" w:rsidRDefault="00065E3B" w:rsidP="00065E3B">
      <w:pPr>
        <w:spacing w:after="0"/>
        <w:ind w:left="1440" w:hanging="720"/>
        <w:rPr>
          <w:rFonts w:cs="Arial"/>
          <w:spacing w:val="-4"/>
          <w:szCs w:val="32"/>
        </w:rPr>
      </w:pPr>
    </w:p>
    <w:p w:rsidR="00065E3B" w:rsidRPr="004B6363" w:rsidRDefault="00065E3B" w:rsidP="00065E3B">
      <w:pPr>
        <w:spacing w:after="0"/>
        <w:ind w:left="720"/>
        <w:rPr>
          <w:rFonts w:cs="Arial"/>
          <w:spacing w:val="-4"/>
          <w:szCs w:val="32"/>
        </w:rPr>
      </w:pPr>
      <w:r>
        <w:rPr>
          <w:rFonts w:cs="Arial"/>
          <w:spacing w:val="-4"/>
          <w:szCs w:val="32"/>
        </w:rPr>
        <w:t xml:space="preserve">When casting your vote, you have the choice of a paper-embossed ballot paper, braille voting cards, or TIS. Blind Citizens NZ encourages voters to give TIS a go if you have not already done so. Voters who use TIS prefer this for a myriad of reasons. They no longer need to watch for ballot material to arrive in the mail. They cast their vote knowing it will be recorded immediately i.e. no more worries about whether their vote will reach the Returning Officer in time to be counted. </w:t>
      </w:r>
    </w:p>
    <w:p w:rsidR="00065E3B" w:rsidRDefault="00065E3B" w:rsidP="00065E3B">
      <w:pPr>
        <w:spacing w:after="0"/>
        <w:rPr>
          <w:rFonts w:cs="Arial"/>
          <w:spacing w:val="-4"/>
          <w:szCs w:val="32"/>
        </w:rPr>
      </w:pPr>
    </w:p>
    <w:p w:rsidR="00EF6463" w:rsidRDefault="00065E3B" w:rsidP="00065E3B">
      <w:pPr>
        <w:spacing w:after="0"/>
        <w:rPr>
          <w:rFonts w:cs="Arial"/>
        </w:rPr>
      </w:pPr>
      <w:r>
        <w:rPr>
          <w:rFonts w:cs="Arial"/>
        </w:rPr>
        <w:t xml:space="preserve">If you are considering standing for election to fill one of these vacancies, you are </w:t>
      </w:r>
      <w:r w:rsidRPr="00251EB2">
        <w:rPr>
          <w:rFonts w:cs="Arial"/>
        </w:rPr>
        <w:t xml:space="preserve">encouraged to obtain information pertinent to the </w:t>
      </w:r>
      <w:r w:rsidRPr="00251EB2">
        <w:rPr>
          <w:rFonts w:cs="Arial"/>
        </w:rPr>
        <w:lastRenderedPageBreak/>
        <w:t xml:space="preserve">position. </w:t>
      </w:r>
      <w:r>
        <w:rPr>
          <w:rFonts w:cs="Arial"/>
        </w:rPr>
        <w:t xml:space="preserve">You will gain an </w:t>
      </w:r>
      <w:r w:rsidRPr="00251EB2">
        <w:rPr>
          <w:rFonts w:cs="Arial"/>
        </w:rPr>
        <w:t xml:space="preserve">insight into the duties and responsibilities of Board Members, </w:t>
      </w:r>
      <w:r>
        <w:rPr>
          <w:rFonts w:cs="Arial"/>
        </w:rPr>
        <w:t xml:space="preserve">and </w:t>
      </w:r>
      <w:r w:rsidRPr="00251EB2">
        <w:rPr>
          <w:rFonts w:cs="Arial"/>
        </w:rPr>
        <w:t xml:space="preserve">prerequisites for </w:t>
      </w:r>
      <w:r>
        <w:rPr>
          <w:rFonts w:cs="Arial"/>
        </w:rPr>
        <w:t xml:space="preserve">either the </w:t>
      </w:r>
      <w:r w:rsidRPr="00251EB2">
        <w:rPr>
          <w:rFonts w:cs="Arial"/>
        </w:rPr>
        <w:t>Member</w:t>
      </w:r>
      <w:r>
        <w:rPr>
          <w:rFonts w:cs="Arial"/>
        </w:rPr>
        <w:t>-</w:t>
      </w:r>
      <w:r w:rsidRPr="00251EB2">
        <w:rPr>
          <w:rFonts w:cs="Arial"/>
        </w:rPr>
        <w:t>at</w:t>
      </w:r>
      <w:r>
        <w:rPr>
          <w:rFonts w:cs="Arial"/>
        </w:rPr>
        <w:t>-</w:t>
      </w:r>
      <w:r w:rsidRPr="00251EB2">
        <w:rPr>
          <w:rFonts w:cs="Arial"/>
        </w:rPr>
        <w:t xml:space="preserve">Large </w:t>
      </w:r>
      <w:r>
        <w:rPr>
          <w:rFonts w:cs="Arial"/>
        </w:rPr>
        <w:t>or World Blind Union Representative position.</w:t>
      </w:r>
      <w:r w:rsidRPr="00251EB2">
        <w:rPr>
          <w:rFonts w:cs="Arial"/>
        </w:rPr>
        <w:t xml:space="preserve"> </w:t>
      </w:r>
    </w:p>
    <w:p w:rsidR="00EF6463" w:rsidRDefault="00EF6463" w:rsidP="00065E3B">
      <w:pPr>
        <w:spacing w:after="0"/>
        <w:rPr>
          <w:rFonts w:cs="Arial"/>
        </w:rPr>
      </w:pPr>
    </w:p>
    <w:p w:rsidR="00065E3B" w:rsidRDefault="00065E3B" w:rsidP="00065E3B">
      <w:pPr>
        <w:spacing w:after="0"/>
        <w:rPr>
          <w:rStyle w:val="Hyperlink"/>
          <w:rFonts w:cs="Arial"/>
          <w:spacing w:val="-4"/>
          <w:szCs w:val="32"/>
        </w:rPr>
      </w:pPr>
      <w:r>
        <w:rPr>
          <w:rFonts w:cs="Arial"/>
          <w:spacing w:val="-4"/>
          <w:szCs w:val="32"/>
        </w:rPr>
        <w:t xml:space="preserve">If you require additional </w:t>
      </w:r>
      <w:r w:rsidRPr="004B6363">
        <w:rPr>
          <w:rFonts w:cs="Arial"/>
          <w:spacing w:val="-4"/>
          <w:szCs w:val="32"/>
        </w:rPr>
        <w:t>information</w:t>
      </w:r>
      <w:r>
        <w:rPr>
          <w:rFonts w:cs="Arial"/>
          <w:spacing w:val="-4"/>
          <w:szCs w:val="32"/>
        </w:rPr>
        <w:t xml:space="preserve">, regardless of what this is, please do contact our </w:t>
      </w:r>
      <w:r w:rsidRPr="004B6363">
        <w:rPr>
          <w:rFonts w:cs="Arial"/>
          <w:spacing w:val="-4"/>
          <w:szCs w:val="32"/>
        </w:rPr>
        <w:t>National Office</w:t>
      </w:r>
      <w:r>
        <w:rPr>
          <w:rFonts w:cs="Arial"/>
          <w:spacing w:val="-4"/>
          <w:szCs w:val="32"/>
        </w:rPr>
        <w:t xml:space="preserve"> on any of the following options: Phone 0800-222-6940 or 04-389-0033; post to PO Box 7144, Newtown, Wellington 6242; Fax: 04-389-0030; or email </w:t>
      </w:r>
      <w:hyperlink r:id="rId8" w:history="1">
        <w:r w:rsidRPr="00345FBC">
          <w:rPr>
            <w:rStyle w:val="Hyperlink"/>
            <w:rFonts w:cs="Arial"/>
            <w:spacing w:val="-4"/>
            <w:szCs w:val="32"/>
          </w:rPr>
          <w:t>election@abcnz.org.nz</w:t>
        </w:r>
      </w:hyperlink>
    </w:p>
    <w:p w:rsidR="00065E3B" w:rsidRPr="00065E3B" w:rsidRDefault="00065E3B" w:rsidP="00065E3B">
      <w:pPr>
        <w:spacing w:after="0"/>
        <w:rPr>
          <w:rStyle w:val="Hyperlink"/>
          <w:rFonts w:cs="Arial"/>
          <w:color w:val="auto"/>
          <w:spacing w:val="-4"/>
          <w:sz w:val="24"/>
          <w:szCs w:val="32"/>
        </w:rPr>
      </w:pPr>
    </w:p>
    <w:p w:rsidR="00065E3B" w:rsidRPr="00065E3B" w:rsidRDefault="00065E3B" w:rsidP="00065E3B">
      <w:pPr>
        <w:spacing w:after="0"/>
        <w:rPr>
          <w:rStyle w:val="Hyperlink"/>
          <w:rFonts w:cs="Arial"/>
          <w:color w:val="auto"/>
          <w:spacing w:val="-4"/>
          <w:sz w:val="24"/>
          <w:szCs w:val="32"/>
        </w:rPr>
      </w:pPr>
    </w:p>
    <w:p w:rsidR="00654714" w:rsidRDefault="00654714" w:rsidP="009922DC">
      <w:pPr>
        <w:pStyle w:val="Heading1"/>
      </w:pPr>
      <w:r>
        <w:t xml:space="preserve">From the President, </w:t>
      </w:r>
      <w:r w:rsidR="004C04BC">
        <w:t>Jonathan Godfrey</w:t>
      </w:r>
    </w:p>
    <w:p w:rsidR="009922DC" w:rsidRDefault="00654714" w:rsidP="009922DC">
      <w:pPr>
        <w:pStyle w:val="FirstParagraph"/>
        <w:spacing w:before="0" w:after="0" w:line="276" w:lineRule="auto"/>
        <w:rPr>
          <w:rFonts w:ascii="Arial" w:hAnsi="Arial"/>
          <w:sz w:val="32"/>
        </w:rPr>
      </w:pPr>
      <w:r w:rsidRPr="00C162B4">
        <w:rPr>
          <w:rFonts w:ascii="Arial" w:hAnsi="Arial"/>
          <w:sz w:val="32"/>
        </w:rPr>
        <w:t>Greetings everyone. I've now been your elected National President for a little over two months and as you might expect, it's been a busy time for me and your Board. This column is going to lean heavily on my speech notes for an event held in May where I was one of six speakers celebrating Global Accessibility</w:t>
      </w:r>
      <w:r>
        <w:rPr>
          <w:rFonts w:ascii="Arial" w:hAnsi="Arial"/>
          <w:sz w:val="32"/>
        </w:rPr>
        <w:t xml:space="preserve"> Awareness</w:t>
      </w:r>
      <w:r w:rsidRPr="00C162B4">
        <w:rPr>
          <w:rFonts w:ascii="Arial" w:hAnsi="Arial"/>
          <w:sz w:val="32"/>
        </w:rPr>
        <w:t xml:space="preserve"> Day. </w:t>
      </w:r>
    </w:p>
    <w:p w:rsidR="009922DC" w:rsidRDefault="009922DC" w:rsidP="009922DC">
      <w:pPr>
        <w:pStyle w:val="FirstParagraph"/>
        <w:spacing w:before="0" w:after="0" w:line="276" w:lineRule="auto"/>
        <w:rPr>
          <w:rFonts w:ascii="Arial" w:hAnsi="Arial"/>
          <w:sz w:val="32"/>
        </w:rPr>
      </w:pPr>
    </w:p>
    <w:p w:rsidR="009922DC" w:rsidRDefault="00654714" w:rsidP="00654714">
      <w:pPr>
        <w:pStyle w:val="FirstParagraph"/>
        <w:spacing w:before="0" w:after="0" w:line="276" w:lineRule="auto"/>
        <w:rPr>
          <w:rFonts w:ascii="Arial" w:hAnsi="Arial"/>
          <w:sz w:val="32"/>
        </w:rPr>
      </w:pPr>
      <w:r w:rsidRPr="00C162B4">
        <w:rPr>
          <w:rFonts w:ascii="Arial" w:hAnsi="Arial"/>
          <w:sz w:val="32"/>
        </w:rPr>
        <w:t xml:space="preserve">The intended audience was a mixture of Government officials and people from the business sector, and my working title was "We are citizens too". </w:t>
      </w:r>
    </w:p>
    <w:p w:rsidR="00065E3B" w:rsidRPr="00065E3B" w:rsidRDefault="00065E3B" w:rsidP="00065E3B">
      <w:pPr>
        <w:pStyle w:val="BodyText"/>
        <w:rPr>
          <w:lang w:val="en-US" w:eastAsia="en-US"/>
        </w:rPr>
      </w:pPr>
    </w:p>
    <w:p w:rsidR="00654714" w:rsidRDefault="00654714" w:rsidP="00654714">
      <w:pPr>
        <w:pStyle w:val="FirstParagraph"/>
        <w:spacing w:before="0" w:after="0" w:line="276" w:lineRule="auto"/>
        <w:rPr>
          <w:rFonts w:ascii="Arial" w:hAnsi="Arial"/>
          <w:sz w:val="32"/>
        </w:rPr>
      </w:pPr>
      <w:r w:rsidRPr="00C162B4">
        <w:rPr>
          <w:rFonts w:ascii="Arial" w:hAnsi="Arial"/>
          <w:sz w:val="32"/>
        </w:rPr>
        <w:t xml:space="preserve">My reason for sharing this with you is that was the first time I stepped out as your National President in a public forum and got to choose what it was I would talk about. The week before, I had spoken to </w:t>
      </w:r>
      <w:r>
        <w:rPr>
          <w:rFonts w:ascii="Arial" w:hAnsi="Arial"/>
          <w:sz w:val="32"/>
        </w:rPr>
        <w:t xml:space="preserve">the Government Administration </w:t>
      </w:r>
      <w:r w:rsidRPr="00C162B4">
        <w:rPr>
          <w:rFonts w:ascii="Arial" w:hAnsi="Arial"/>
          <w:sz w:val="32"/>
        </w:rPr>
        <w:t>Select Committee hearing submissions on the Captioning Inquiry, about our interest in extending audio described television to other broadcasters and on-demand services, but I'</w:t>
      </w:r>
      <w:r w:rsidR="00B81128">
        <w:rPr>
          <w:rFonts w:ascii="Arial" w:hAnsi="Arial"/>
          <w:sz w:val="32"/>
        </w:rPr>
        <w:t xml:space="preserve">d </w:t>
      </w:r>
      <w:r w:rsidRPr="00C162B4">
        <w:rPr>
          <w:rFonts w:ascii="Arial" w:hAnsi="Arial"/>
          <w:sz w:val="32"/>
        </w:rPr>
        <w:t>done that sort of work numerous times previously.</w:t>
      </w:r>
    </w:p>
    <w:p w:rsidR="00654714" w:rsidRDefault="00654714" w:rsidP="00654714">
      <w:pPr>
        <w:pStyle w:val="FirstParagraph"/>
        <w:spacing w:before="0" w:after="0" w:line="276" w:lineRule="auto"/>
        <w:rPr>
          <w:rFonts w:ascii="Arial" w:hAnsi="Arial"/>
          <w:sz w:val="32"/>
        </w:rPr>
      </w:pPr>
    </w:p>
    <w:p w:rsidR="00654714" w:rsidRDefault="00654714" w:rsidP="00654714">
      <w:pPr>
        <w:pStyle w:val="FirstParagraph"/>
        <w:spacing w:before="0" w:after="0" w:line="276" w:lineRule="auto"/>
        <w:rPr>
          <w:rFonts w:ascii="Arial" w:hAnsi="Arial"/>
          <w:sz w:val="32"/>
        </w:rPr>
      </w:pPr>
      <w:r w:rsidRPr="00C162B4">
        <w:rPr>
          <w:rFonts w:ascii="Arial" w:hAnsi="Arial"/>
          <w:sz w:val="32"/>
        </w:rPr>
        <w:t xml:space="preserve">I've never been the sort of person who writes a full speech transcript, then practices it over and over again, modifying it until it is utterly perfect. I admit that in part, this stems from an inability to read braille at speaking speed, but it also suits my work as a lecturer where the students complain if all I do is repeat what they could have read for </w:t>
      </w:r>
      <w:r w:rsidRPr="00C162B4">
        <w:rPr>
          <w:rFonts w:ascii="Arial" w:hAnsi="Arial"/>
          <w:sz w:val="32"/>
        </w:rPr>
        <w:lastRenderedPageBreak/>
        <w:t>themselves. I do have notes though which I work from, including the specific quote I started with.</w:t>
      </w:r>
    </w:p>
    <w:p w:rsidR="00654714" w:rsidRPr="00C162B4" w:rsidRDefault="00654714" w:rsidP="00654714">
      <w:pPr>
        <w:pStyle w:val="BodyText"/>
        <w:spacing w:line="276" w:lineRule="auto"/>
      </w:pPr>
    </w:p>
    <w:p w:rsidR="00654714" w:rsidRDefault="00654714" w:rsidP="00654714">
      <w:pPr>
        <w:pStyle w:val="BodyText"/>
        <w:spacing w:line="276" w:lineRule="auto"/>
      </w:pPr>
      <w:r w:rsidRPr="00C162B4">
        <w:t xml:space="preserve">Edmund </w:t>
      </w:r>
      <w:r>
        <w:t>B</w:t>
      </w:r>
      <w:r w:rsidRPr="00C162B4">
        <w:t>urk used the word "evil" which is perhaps too strong to use in the context of meeting our needs, so I paraphrased and toned back a little, when I said, "The only thing necessary for the triumph of wrongdoing is for good people to do nothing." I then thanked all those present for being there as it suggested they were the good people we need to be working with. I'm sure you all agree that we must work with people who make decisions to ever hope for a reduction in the problems we face in accessing information, public transport etc. etc.</w:t>
      </w:r>
    </w:p>
    <w:p w:rsidR="00654714" w:rsidRPr="00C162B4" w:rsidRDefault="00654714" w:rsidP="00654714">
      <w:pPr>
        <w:pStyle w:val="BodyText"/>
        <w:spacing w:line="276" w:lineRule="auto"/>
      </w:pPr>
    </w:p>
    <w:p w:rsidR="009922DC" w:rsidRDefault="00654714" w:rsidP="00654714">
      <w:pPr>
        <w:pStyle w:val="BodyText"/>
        <w:spacing w:line="276" w:lineRule="auto"/>
      </w:pPr>
      <w:r w:rsidRPr="00C162B4">
        <w:t>I then explained what Blind Citizens NZ is and what we do. At our last meeting, your Board worked on some of the basics for a new Strategic Plan. This included a statement of purpose behind our organisation</w:t>
      </w:r>
      <w:r>
        <w:t>’</w:t>
      </w:r>
      <w:r w:rsidRPr="00C162B4">
        <w:t xml:space="preserve">s very existence. It was a question put to the Board during the sustainability work we undertook in 2016 as well. </w:t>
      </w:r>
    </w:p>
    <w:p w:rsidR="00654714" w:rsidRPr="00C162B4" w:rsidRDefault="00654714" w:rsidP="00654714">
      <w:pPr>
        <w:pStyle w:val="BodyText"/>
        <w:spacing w:line="276" w:lineRule="auto"/>
      </w:pPr>
      <w:r w:rsidRPr="00C162B4">
        <w:t>I said, "Blind Citizens NZ exists to give voice to the aspirations and lived experiences of blind, deafblind, and vision impaired New Zealanders" which is pretty close to the current working draft. I felt it rolled off the tongue quite easily and I doubt anyone would argue that that is our primary reason for existing. That phrase feels timeless</w:t>
      </w:r>
      <w:r w:rsidR="00B81128">
        <w:t xml:space="preserve"> to me</w:t>
      </w:r>
      <w:r w:rsidR="00EF6463">
        <w:t xml:space="preserve">, as </w:t>
      </w:r>
      <w:r w:rsidRPr="00C162B4">
        <w:t>it speaks to me of all the men and women who have been part of Blind Citizens NZ since our founding in 1945.</w:t>
      </w:r>
    </w:p>
    <w:p w:rsidR="00654714" w:rsidRDefault="00654714" w:rsidP="00654714">
      <w:pPr>
        <w:pStyle w:val="BodyText"/>
        <w:spacing w:line="276" w:lineRule="auto"/>
      </w:pPr>
    </w:p>
    <w:p w:rsidR="00654714" w:rsidRDefault="00654714" w:rsidP="00654714">
      <w:pPr>
        <w:pStyle w:val="BodyText"/>
        <w:spacing w:line="276" w:lineRule="auto"/>
      </w:pPr>
      <w:r w:rsidRPr="00C162B4">
        <w:t xml:space="preserve">Conference 2016 resolved that the Board should work on a guide for health and safety of blind people in the workplace. That guide is ready for blind employees to share with their current or prospective employers. We know that blind people have the same legal responsibility as our workmates to ensure the workplace is safe, and that we are in the best position to speak about how we can contribute to the safety of everyone who enters our workplace. I highlighted the need for blind people to be doing this with their employers at the </w:t>
      </w:r>
      <w:r w:rsidRPr="00C162B4">
        <w:lastRenderedPageBreak/>
        <w:t xml:space="preserve">Global Accessibility </w:t>
      </w:r>
      <w:r>
        <w:t xml:space="preserve">Awareness </w:t>
      </w:r>
      <w:r w:rsidRPr="00C162B4">
        <w:t>event because a portion of the audience were expected to be employers or from industry.</w:t>
      </w:r>
    </w:p>
    <w:p w:rsidR="00654714" w:rsidRPr="00C162B4" w:rsidRDefault="00654714" w:rsidP="00654714">
      <w:pPr>
        <w:pStyle w:val="BodyText"/>
        <w:spacing w:line="276" w:lineRule="auto"/>
      </w:pPr>
    </w:p>
    <w:p w:rsidR="00654714" w:rsidRDefault="00654714" w:rsidP="00654714">
      <w:pPr>
        <w:pStyle w:val="BodyText"/>
        <w:spacing w:line="276" w:lineRule="auto"/>
      </w:pPr>
      <w:r w:rsidRPr="00C162B4">
        <w:t>The next part of my speech was a touch more personal as I wanted to really show that even the leaders in our community, no matter how well</w:t>
      </w:r>
      <w:r>
        <w:t xml:space="preserve"> </w:t>
      </w:r>
      <w:r w:rsidRPr="00C162B4">
        <w:t>educated, securely employed, and confident in ourselves still find that barriers get put in our way and limit our ability to meet our potential. For me, that was the changes made in technology used at my workplace that meant I could no longer operate the photocopier or the phone on my desk, and compromised my ability to apply for annual leave, to set up the lecture theatre I teach in, and to read my own pay slip.</w:t>
      </w:r>
    </w:p>
    <w:p w:rsidR="00654714" w:rsidRPr="00C162B4" w:rsidRDefault="00654714" w:rsidP="00654714">
      <w:pPr>
        <w:pStyle w:val="BodyText"/>
        <w:spacing w:line="276" w:lineRule="auto"/>
      </w:pPr>
    </w:p>
    <w:p w:rsidR="00EF6463" w:rsidRDefault="00654714" w:rsidP="00654714">
      <w:pPr>
        <w:pStyle w:val="BodyText"/>
        <w:spacing w:line="276" w:lineRule="auto"/>
      </w:pPr>
      <w:r w:rsidRPr="00C162B4">
        <w:t xml:space="preserve">The next phase of my presentation was about how I access my own personal information. Last year, I obtained a copy of my medical history from my GP; I couldn't even read the details that tell my GP that I am blind! </w:t>
      </w:r>
    </w:p>
    <w:p w:rsidR="00EF6463" w:rsidRDefault="00EF6463">
      <w:pPr>
        <w:rPr>
          <w:rFonts w:eastAsia="Times New Roman" w:cs="Times New Roman"/>
          <w:szCs w:val="20"/>
          <w:lang w:eastAsia="en-AU"/>
        </w:rPr>
      </w:pPr>
      <w:r>
        <w:br w:type="page"/>
      </w:r>
    </w:p>
    <w:p w:rsidR="00654714" w:rsidRDefault="00654714" w:rsidP="00654714">
      <w:pPr>
        <w:pStyle w:val="BodyText"/>
        <w:spacing w:line="276" w:lineRule="auto"/>
      </w:pPr>
      <w:r w:rsidRPr="00C162B4">
        <w:lastRenderedPageBreak/>
        <w:t xml:space="preserve">I then shared the experiences of some of our members who have found it difficult or impossible to use the MyMSD website we are encouraged to use for handling our Work </w:t>
      </w:r>
      <w:r>
        <w:t xml:space="preserve">and </w:t>
      </w:r>
      <w:r w:rsidRPr="00C162B4">
        <w:t>Income affairs.</w:t>
      </w:r>
    </w:p>
    <w:p w:rsidR="00654714" w:rsidRPr="00C162B4" w:rsidRDefault="00654714" w:rsidP="00654714">
      <w:pPr>
        <w:pStyle w:val="BodyText"/>
        <w:spacing w:line="276" w:lineRule="auto"/>
      </w:pPr>
    </w:p>
    <w:p w:rsidR="00654714" w:rsidRDefault="00654714" w:rsidP="00654714">
      <w:pPr>
        <w:pStyle w:val="BodyText"/>
        <w:spacing w:line="276" w:lineRule="auto"/>
      </w:pPr>
      <w:r w:rsidRPr="00C162B4">
        <w:t xml:space="preserve">I then moved into the area of spending my money, or trying to anyway. As access to websites was a key theme of the day, I talked about my bank's horrible website, but noted that while it was a problem for me, I did now know how to do all the things I want to do online, and feared the day they changed it. You may recall that we are calling for a thorough review of the banking system for its ability to meet the needs of all disabled customers. This is now being progressed through the Disabled </w:t>
      </w:r>
      <w:r>
        <w:t xml:space="preserve">People’s </w:t>
      </w:r>
      <w:r w:rsidRPr="00C162B4">
        <w:t>Organisation</w:t>
      </w:r>
      <w:r>
        <w:t>s</w:t>
      </w:r>
      <w:r w:rsidRPr="00C162B4">
        <w:t xml:space="preserve"> (DPO) Coalition, which meets with senior Government officials to raise such matters.</w:t>
      </w:r>
    </w:p>
    <w:p w:rsidR="00654714" w:rsidRPr="00C162B4" w:rsidRDefault="00654714" w:rsidP="00654714">
      <w:pPr>
        <w:pStyle w:val="BodyText"/>
        <w:spacing w:line="276" w:lineRule="auto"/>
      </w:pPr>
    </w:p>
    <w:p w:rsidR="00654714" w:rsidRDefault="00654714" w:rsidP="00654714">
      <w:pPr>
        <w:pStyle w:val="BodyText"/>
        <w:spacing w:line="276" w:lineRule="auto"/>
      </w:pPr>
      <w:r w:rsidRPr="00C162B4">
        <w:t xml:space="preserve">The final set of lived experiences I wanted the audience to be aware of was the choices I make as a consumer. I pointed out that I will look online for products but that just as I will go to the shop that offers better personal service, I will go to the website that is the most user-friendly to me as a blind person. I pointed out that that I still prefer to go into the shop for many of my purchases because the personal touch serves my needs more fully than do many websites. The point here is that the business that decides to best meet our needs will be the one that gets more of our business. An economic argument put forward by another presenter at the Global Accessibility </w:t>
      </w:r>
      <w:r>
        <w:t xml:space="preserve">Awareness </w:t>
      </w:r>
      <w:r w:rsidRPr="00C162B4">
        <w:t>event, says getting the disabled people of New Zealand into full employment (and therefore spending as consumers) will increase the country's GDP by more than one billion dollars. The general argument is therefore that making New Zealand more accessible is good business sense.</w:t>
      </w:r>
    </w:p>
    <w:p w:rsidR="00654714" w:rsidRPr="00C162B4" w:rsidRDefault="00654714" w:rsidP="00654714">
      <w:pPr>
        <w:pStyle w:val="BodyText"/>
        <w:spacing w:line="276" w:lineRule="auto"/>
      </w:pPr>
    </w:p>
    <w:p w:rsidR="00EF6463" w:rsidRDefault="00654714" w:rsidP="00654714">
      <w:pPr>
        <w:pStyle w:val="BodyText"/>
        <w:spacing w:line="276" w:lineRule="auto"/>
      </w:pPr>
      <w:r w:rsidRPr="00C162B4">
        <w:t xml:space="preserve">I'm unlikely to push the need for accessibility on economic grounds because I believe that many of the problems we face ought to be removed because they currently breach our rights as citizens. </w:t>
      </w:r>
    </w:p>
    <w:p w:rsidR="00654714" w:rsidRPr="00C162B4" w:rsidRDefault="00654714" w:rsidP="00654714">
      <w:pPr>
        <w:pStyle w:val="BodyText"/>
        <w:spacing w:line="276" w:lineRule="auto"/>
      </w:pPr>
      <w:r w:rsidRPr="00C162B4">
        <w:lastRenderedPageBreak/>
        <w:t>I do accept that gaining a good education improves the chances of a blind person gaining meaningful employment and the income that having a job provides. I know that having an income usually leads to a person having choices in life, and my personal view is that having choices in life is a useful measure of my independence.</w:t>
      </w:r>
    </w:p>
    <w:p w:rsidR="00654714" w:rsidRPr="009922DC" w:rsidRDefault="00654714" w:rsidP="00654714">
      <w:pPr>
        <w:pStyle w:val="BodyText"/>
        <w:spacing w:line="276" w:lineRule="auto"/>
        <w:rPr>
          <w:sz w:val="24"/>
        </w:rPr>
      </w:pPr>
    </w:p>
    <w:p w:rsidR="00654714" w:rsidRDefault="00654714" w:rsidP="00654714">
      <w:pPr>
        <w:pStyle w:val="BodyText"/>
        <w:spacing w:line="276" w:lineRule="auto"/>
      </w:pPr>
      <w:r w:rsidRPr="00C162B4">
        <w:t>I closed my speech with a challenge to those present. I asked if each person present wanted to be part of the solution, and the bite in my challenge was that failing to be part of the solution is likely to mean they are part of the problem. I reminded them that Blind Citizens NZ is here to be part of the solution and that we will work with anyone and everyone who will work with us to help make new Zealand a better place. I accepted that I was being challenging and looked forward to their questions.</w:t>
      </w:r>
    </w:p>
    <w:p w:rsidR="00654714" w:rsidRPr="009922DC" w:rsidRDefault="00654714" w:rsidP="00654714">
      <w:pPr>
        <w:pStyle w:val="BodyText"/>
        <w:spacing w:line="276" w:lineRule="auto"/>
        <w:rPr>
          <w:sz w:val="24"/>
        </w:rPr>
      </w:pPr>
    </w:p>
    <w:p w:rsidR="00654714" w:rsidRPr="00C162B4" w:rsidRDefault="00654714" w:rsidP="00654714">
      <w:pPr>
        <w:pStyle w:val="BodyText"/>
        <w:spacing w:line="276" w:lineRule="auto"/>
      </w:pPr>
      <w:r w:rsidRPr="00C162B4">
        <w:t>I'm pleased to report that there were questions. Questions are important because that's the start of a conversation, and it's the conversations that we have with each other as blind people, and the conversations we have with the sighted world that will lead to change. We need to be having conversations with one another this year. Your Board will need to work out which issues really are the highest priority ones and focus some serious energy on those. One issue we have put energy into this year is the need to engage with the membership and to get the membership talking to one another. That is unfinished business but we are working on it and our 2017 conference theme reflects the Board's desire to make improvements in our communications and engagement. I hope to see many of you there.</w:t>
      </w:r>
    </w:p>
    <w:p w:rsidR="004C04BC" w:rsidRDefault="004C04BC" w:rsidP="004C04BC">
      <w:pPr>
        <w:spacing w:after="0"/>
        <w:rPr>
          <w:sz w:val="20"/>
        </w:rPr>
      </w:pPr>
    </w:p>
    <w:p w:rsidR="00D25F44" w:rsidRPr="009922DC" w:rsidRDefault="00D25F44" w:rsidP="004C04BC">
      <w:pPr>
        <w:spacing w:after="0"/>
        <w:rPr>
          <w:sz w:val="20"/>
        </w:rPr>
      </w:pPr>
    </w:p>
    <w:p w:rsidR="00D25F44" w:rsidRPr="00DA5E2E" w:rsidRDefault="00D25F44" w:rsidP="00D25F44">
      <w:pPr>
        <w:pStyle w:val="Heading1"/>
      </w:pPr>
      <w:r w:rsidRPr="00DA5E2E">
        <w:t>Letters to the Editor</w:t>
      </w:r>
    </w:p>
    <w:p w:rsidR="00D25F44" w:rsidRPr="00AA1AE2" w:rsidRDefault="00D25F44" w:rsidP="00D25F44">
      <w:pPr>
        <w:spacing w:after="0"/>
        <w:rPr>
          <w:rFonts w:cs="Arial"/>
          <w:bCs/>
          <w:sz w:val="8"/>
          <w:szCs w:val="32"/>
        </w:rPr>
      </w:pPr>
    </w:p>
    <w:p w:rsidR="00D25F44" w:rsidRDefault="00D25F44" w:rsidP="00D25F44">
      <w:pPr>
        <w:spacing w:after="0"/>
        <w:rPr>
          <w:rFonts w:cs="Arial"/>
          <w:bCs/>
          <w:szCs w:val="32"/>
        </w:rPr>
      </w:pPr>
      <w:r>
        <w:rPr>
          <w:rFonts w:cs="Arial"/>
          <w:bCs/>
          <w:szCs w:val="32"/>
        </w:rPr>
        <w:t xml:space="preserve">Articles for potential publication in Focus are encouraged. We have limited resources and space constraints. This imposes a limit of around 400 words, which equates to approximately one page. Details for letters to the editor will be located at the end of this Focus issue. </w:t>
      </w:r>
    </w:p>
    <w:p w:rsidR="00D25F44" w:rsidRDefault="00D25F44">
      <w:pPr>
        <w:rPr>
          <w:rFonts w:ascii="Arial Bold" w:eastAsia="Times New Roman" w:hAnsi="Arial Bold" w:cs="Arial"/>
          <w:b/>
          <w:kern w:val="28"/>
          <w:sz w:val="36"/>
          <w:szCs w:val="20"/>
          <w:lang w:val="en-GB"/>
        </w:rPr>
      </w:pPr>
      <w:r>
        <w:br w:type="page"/>
      </w:r>
    </w:p>
    <w:p w:rsidR="00B32F05" w:rsidRDefault="00B32F05" w:rsidP="009922DC">
      <w:pPr>
        <w:pStyle w:val="Heading1"/>
      </w:pPr>
      <w:r>
        <w:lastRenderedPageBreak/>
        <w:t>Listening, Connecting, Engaging</w:t>
      </w:r>
    </w:p>
    <w:p w:rsidR="00C91A8F" w:rsidRDefault="00C91A8F" w:rsidP="009922DC">
      <w:pPr>
        <w:pStyle w:val="Heading1"/>
      </w:pPr>
      <w:r>
        <w:t>2017 Annual General Meeting and Conference</w:t>
      </w:r>
    </w:p>
    <w:p w:rsidR="00FC17AA" w:rsidRDefault="004D6B9C" w:rsidP="009922DC">
      <w:pPr>
        <w:pStyle w:val="Heading1"/>
      </w:pPr>
      <w:r>
        <w:t>From Rose Wilkinson, Executive Officer</w:t>
      </w:r>
    </w:p>
    <w:p w:rsidR="00D25F44" w:rsidRPr="00D25F44" w:rsidRDefault="00D25F44" w:rsidP="00000B07">
      <w:pPr>
        <w:spacing w:after="0"/>
        <w:rPr>
          <w:sz w:val="12"/>
        </w:rPr>
      </w:pPr>
    </w:p>
    <w:p w:rsidR="009922DC" w:rsidRDefault="00CD027F" w:rsidP="00000B07">
      <w:pPr>
        <w:spacing w:after="0"/>
      </w:pPr>
      <w:r>
        <w:t xml:space="preserve">We publicised in the March Focus issue, details of this year’s </w:t>
      </w:r>
      <w:r w:rsidR="00FC17AA" w:rsidRPr="00FC17AA">
        <w:t xml:space="preserve">three-day Annual General Meeting (AGM) and Conference. </w:t>
      </w:r>
      <w:r w:rsidR="00C91A8F">
        <w:t>To recap, c</w:t>
      </w:r>
      <w:r w:rsidR="00FC17AA" w:rsidRPr="00FC17AA">
        <w:t xml:space="preserve">onsistent with </w:t>
      </w:r>
      <w:r w:rsidR="00C91A8F">
        <w:t xml:space="preserve">Blind Citizens NZ’s </w:t>
      </w:r>
      <w:r w:rsidR="00FC17AA" w:rsidRPr="00FC17AA">
        <w:t xml:space="preserve">policy to alternate between the North and South Island, </w:t>
      </w:r>
      <w:r w:rsidR="00F14C44">
        <w:t>this year’s event take</w:t>
      </w:r>
      <w:r w:rsidR="00C91A8F">
        <w:t>s</w:t>
      </w:r>
      <w:r w:rsidR="00F14C44">
        <w:t xml:space="preserve"> us </w:t>
      </w:r>
      <w:r w:rsidR="00C91A8F">
        <w:t xml:space="preserve">all </w:t>
      </w:r>
      <w:r w:rsidR="00F14C44">
        <w:t xml:space="preserve">a little further south. </w:t>
      </w:r>
    </w:p>
    <w:p w:rsidR="009922DC" w:rsidRDefault="009922DC" w:rsidP="00000B07">
      <w:pPr>
        <w:spacing w:after="0"/>
      </w:pPr>
    </w:p>
    <w:p w:rsidR="00000B07" w:rsidRDefault="00C91A8F" w:rsidP="00000B07">
      <w:pPr>
        <w:spacing w:after="0"/>
      </w:pPr>
      <w:r>
        <w:t xml:space="preserve">Combined with this year’s AGM and Conference, are one-off opportunities for </w:t>
      </w:r>
      <w:r w:rsidR="00EC645B">
        <w:t xml:space="preserve">financial members </w:t>
      </w:r>
      <w:r>
        <w:t xml:space="preserve">intending to come, and for whom this will </w:t>
      </w:r>
      <w:r w:rsidR="00EC645B">
        <w:t xml:space="preserve">be </w:t>
      </w:r>
      <w:r>
        <w:t>their first time attending</w:t>
      </w:r>
      <w:r w:rsidR="002E08F7">
        <w:t>.</w:t>
      </w:r>
      <w:r w:rsidR="00000B07">
        <w:t xml:space="preserve"> </w:t>
      </w:r>
      <w:r w:rsidR="002E08F7">
        <w:t>You will learn more about this opportunity a little further on.</w:t>
      </w:r>
    </w:p>
    <w:p w:rsidR="00000B07" w:rsidRDefault="00000B07" w:rsidP="00000B07">
      <w:pPr>
        <w:spacing w:after="0"/>
      </w:pPr>
    </w:p>
    <w:p w:rsidR="00000B07" w:rsidRDefault="00000B07" w:rsidP="00000B07">
      <w:pPr>
        <w:spacing w:after="0"/>
      </w:pPr>
      <w:r>
        <w:t xml:space="preserve">This year’s theme is </w:t>
      </w:r>
      <w:r w:rsidRPr="00FC17AA">
        <w:rPr>
          <w:b/>
        </w:rPr>
        <w:t>Listening, Connecting, and Engaging</w:t>
      </w:r>
      <w:r>
        <w:rPr>
          <w:b/>
        </w:rPr>
        <w:t xml:space="preserve">. </w:t>
      </w:r>
      <w:r>
        <w:t xml:space="preserve">The focus is </w:t>
      </w:r>
      <w:r w:rsidRPr="00FC17AA">
        <w:t>on Blind Citizens NZ</w:t>
      </w:r>
      <w:r>
        <w:t>,</w:t>
      </w:r>
      <w:r w:rsidRPr="00FC17AA">
        <w:t xml:space="preserve"> </w:t>
      </w:r>
      <w:r>
        <w:t xml:space="preserve">providing opportunities for the Board to explore </w:t>
      </w:r>
      <w:r w:rsidRPr="00FC17AA">
        <w:t>new and different ways of communicating, and engag</w:t>
      </w:r>
      <w:r>
        <w:t xml:space="preserve">ing </w:t>
      </w:r>
      <w:r w:rsidRPr="00FC17AA">
        <w:t xml:space="preserve">with </w:t>
      </w:r>
      <w:r>
        <w:t xml:space="preserve">you all. </w:t>
      </w:r>
    </w:p>
    <w:p w:rsidR="00E20E26" w:rsidRDefault="00E20E26" w:rsidP="00F14C44">
      <w:pPr>
        <w:spacing w:after="0"/>
      </w:pPr>
    </w:p>
    <w:p w:rsidR="00F14C44" w:rsidRDefault="00000B07" w:rsidP="00F14C44">
      <w:pPr>
        <w:spacing w:after="0"/>
      </w:pPr>
      <w:r>
        <w:t xml:space="preserve">The </w:t>
      </w:r>
      <w:r w:rsidR="00FC17AA" w:rsidRPr="00E20E26">
        <w:rPr>
          <w:b/>
        </w:rPr>
        <w:t>Ascot Park Hotel, Invercargill</w:t>
      </w:r>
      <w:r w:rsidR="00F14C44">
        <w:t>,</w:t>
      </w:r>
      <w:r w:rsidR="00FC17AA" w:rsidRPr="00FC17AA">
        <w:t xml:space="preserve"> </w:t>
      </w:r>
      <w:r>
        <w:t xml:space="preserve">is this year’s venue, acknowledging Invercargill is </w:t>
      </w:r>
      <w:r w:rsidR="00C91A8F">
        <w:t xml:space="preserve">the </w:t>
      </w:r>
      <w:r w:rsidR="00FC17AA" w:rsidRPr="00FC17AA">
        <w:t>home of Blind Citizens NZ’s Southland Branch</w:t>
      </w:r>
      <w:r w:rsidR="00F14C44">
        <w:t xml:space="preserve">. </w:t>
      </w:r>
      <w:r>
        <w:t>D</w:t>
      </w:r>
      <w:r w:rsidR="00C91A8F">
        <w:t xml:space="preserve">ates </w:t>
      </w:r>
      <w:r>
        <w:t xml:space="preserve">you should plan for </w:t>
      </w:r>
      <w:r w:rsidR="00C91A8F">
        <w:t xml:space="preserve">are </w:t>
      </w:r>
      <w:r w:rsidR="00C91A8F" w:rsidRPr="00E20E26">
        <w:rPr>
          <w:b/>
        </w:rPr>
        <w:t>Friday 13 to Sunday 15 October</w:t>
      </w:r>
      <w:r>
        <w:t xml:space="preserve"> inclusive</w:t>
      </w:r>
      <w:r w:rsidR="00C91A8F">
        <w:rPr>
          <w:b/>
        </w:rPr>
        <w:t>.</w:t>
      </w:r>
      <w:r w:rsidR="00F14C44">
        <w:t xml:space="preserve"> </w:t>
      </w:r>
      <w:r w:rsidR="00C91A8F">
        <w:t xml:space="preserve"> Recognising there are </w:t>
      </w:r>
      <w:r w:rsidR="00FC17AA" w:rsidRPr="00FC17AA">
        <w:t xml:space="preserve">travel logistics to balance, </w:t>
      </w:r>
      <w:r w:rsidR="00C91A8F">
        <w:t xml:space="preserve">the Board </w:t>
      </w:r>
      <w:r w:rsidR="00FC17AA" w:rsidRPr="00FC17AA">
        <w:t xml:space="preserve">sees this as a great opportunity, and urges </w:t>
      </w:r>
      <w:r w:rsidR="00C91A8F">
        <w:t xml:space="preserve">everyone </w:t>
      </w:r>
      <w:r w:rsidR="00FC17AA" w:rsidRPr="00FC17AA">
        <w:t xml:space="preserve">to start </w:t>
      </w:r>
      <w:r w:rsidR="00C91A8F">
        <w:t xml:space="preserve">planning to travel to Invercargill and be </w:t>
      </w:r>
      <w:r w:rsidR="00FC17AA" w:rsidRPr="00FC17AA">
        <w:t xml:space="preserve">part of this year’s AGM and Conference. </w:t>
      </w:r>
      <w:r w:rsidR="00F14C44">
        <w:t xml:space="preserve">Start and finish times </w:t>
      </w:r>
      <w:r w:rsidR="00C91A8F">
        <w:t xml:space="preserve">are different for this year’s three-day event. </w:t>
      </w:r>
      <w:r w:rsidR="00F14C44">
        <w:t xml:space="preserve">Friday’s session </w:t>
      </w:r>
      <w:r w:rsidR="00C91A8F">
        <w:t xml:space="preserve">will </w:t>
      </w:r>
      <w:r w:rsidR="00F14C44">
        <w:t xml:space="preserve">commence at 10am, and </w:t>
      </w:r>
      <w:r w:rsidR="00C91A8F">
        <w:t xml:space="preserve">will conclude by 11.30am, </w:t>
      </w:r>
      <w:r w:rsidR="00F14C44">
        <w:t>Sunday</w:t>
      </w:r>
      <w:r w:rsidR="00FC17AA" w:rsidRPr="00FC17AA">
        <w:t>.</w:t>
      </w:r>
    </w:p>
    <w:p w:rsidR="00C91A8F" w:rsidRDefault="00C91A8F" w:rsidP="00F14C44">
      <w:pPr>
        <w:spacing w:after="0"/>
      </w:pPr>
    </w:p>
    <w:p w:rsidR="00D25F44" w:rsidRDefault="00C91A8F" w:rsidP="00FC17AA">
      <w:pPr>
        <w:spacing w:after="0"/>
      </w:pPr>
      <w:r>
        <w:t xml:space="preserve">Ensuring attendees arrive in good time, well rested and ready to participate, is the </w:t>
      </w:r>
      <w:r w:rsidR="00FC17AA" w:rsidRPr="00FC17AA">
        <w:t xml:space="preserve">Board’s </w:t>
      </w:r>
      <w:r w:rsidR="00F14C44">
        <w:t xml:space="preserve">primary </w:t>
      </w:r>
      <w:r w:rsidR="00FC17AA" w:rsidRPr="00FC17AA">
        <w:t>focus</w:t>
      </w:r>
      <w:r>
        <w:t xml:space="preserve">. </w:t>
      </w:r>
      <w:r w:rsidR="00F14C44">
        <w:t xml:space="preserve">Balancing these elements in particular, </w:t>
      </w:r>
      <w:r w:rsidR="00FC17AA" w:rsidRPr="00FC17AA">
        <w:t>require</w:t>
      </w:r>
      <w:r>
        <w:t>s</w:t>
      </w:r>
      <w:r w:rsidR="00FC17AA" w:rsidRPr="00FC17AA">
        <w:t xml:space="preserve"> </w:t>
      </w:r>
      <w:r w:rsidR="00F14C44">
        <w:t xml:space="preserve">attendees from most destinations, to arrive </w:t>
      </w:r>
      <w:r w:rsidR="00FC17AA" w:rsidRPr="00FC17AA">
        <w:t>the day prior</w:t>
      </w:r>
      <w:r w:rsidR="00F14C44">
        <w:t xml:space="preserve"> i.e. Thursday 12 October</w:t>
      </w:r>
      <w:r w:rsidR="00FC17AA" w:rsidRPr="00FC17AA">
        <w:t xml:space="preserve">. </w:t>
      </w:r>
    </w:p>
    <w:p w:rsidR="006C6370" w:rsidRDefault="00D25F44" w:rsidP="00FC17AA">
      <w:pPr>
        <w:spacing w:after="0"/>
      </w:pPr>
      <w:r>
        <w:lastRenderedPageBreak/>
        <w:t xml:space="preserve">Of </w:t>
      </w:r>
      <w:r w:rsidR="00C91A8F">
        <w:t xml:space="preserve">specific mention </w:t>
      </w:r>
      <w:r w:rsidR="00FC17AA" w:rsidRPr="00FC17AA">
        <w:t xml:space="preserve">is that accommodation and meal costs for members will be on a par with those </w:t>
      </w:r>
      <w:r w:rsidR="00F14C44">
        <w:t xml:space="preserve">for </w:t>
      </w:r>
      <w:r w:rsidR="00C91A8F">
        <w:t>last year. This is great when you consider attendance involve</w:t>
      </w:r>
      <w:r w:rsidR="00000B07">
        <w:t>s</w:t>
      </w:r>
      <w:r w:rsidR="00C91A8F">
        <w:t xml:space="preserve"> three nights</w:t>
      </w:r>
      <w:r>
        <w:t>’</w:t>
      </w:r>
      <w:r w:rsidR="00C91A8F">
        <w:t xml:space="preserve"> </w:t>
      </w:r>
      <w:r>
        <w:t xml:space="preserve">accommodation </w:t>
      </w:r>
      <w:r w:rsidR="00C91A8F">
        <w:t xml:space="preserve">(not two), and all meals from </w:t>
      </w:r>
      <w:r>
        <w:t xml:space="preserve">dinner </w:t>
      </w:r>
      <w:r w:rsidR="00C91A8F">
        <w:t xml:space="preserve">Thursday, through to </w:t>
      </w:r>
      <w:r w:rsidR="00000B07">
        <w:t xml:space="preserve">Sunday’s </w:t>
      </w:r>
      <w:r w:rsidR="00C91A8F">
        <w:t>morning tea.</w:t>
      </w:r>
      <w:r w:rsidR="00000B07">
        <w:t xml:space="preserve"> </w:t>
      </w:r>
    </w:p>
    <w:p w:rsidR="006C6370" w:rsidRDefault="006C6370" w:rsidP="00FC17AA">
      <w:pPr>
        <w:spacing w:after="0"/>
      </w:pPr>
    </w:p>
    <w:p w:rsidR="00C91A8F" w:rsidRDefault="00000B07" w:rsidP="00FC17AA">
      <w:pPr>
        <w:spacing w:after="0"/>
      </w:pPr>
      <w:r>
        <w:t xml:space="preserve">Registration forms have all the information you will need to complete your plans. </w:t>
      </w:r>
      <w:r w:rsidR="006C6370">
        <w:t xml:space="preserve">These are available from Blind Citizens NZ’s National Office, website, branches and network(s). Also available, to </w:t>
      </w:r>
      <w:r>
        <w:t>avoid the impact that can happen when large</w:t>
      </w:r>
      <w:r w:rsidR="006C6370">
        <w:t xml:space="preserve"> amounts </w:t>
      </w:r>
      <w:r>
        <w:t xml:space="preserve">of money need to be paid at a single time, </w:t>
      </w:r>
      <w:r w:rsidR="006C6370">
        <w:t xml:space="preserve">is the opportunity to pay instalments by having a </w:t>
      </w:r>
      <w:r>
        <w:t>registration payment plan. Contact our national office for further details.</w:t>
      </w:r>
    </w:p>
    <w:p w:rsidR="00C91A8F" w:rsidRDefault="00C91A8F" w:rsidP="00FC17AA">
      <w:pPr>
        <w:spacing w:after="0"/>
      </w:pPr>
    </w:p>
    <w:p w:rsidR="00EC645B" w:rsidRPr="00EC645B" w:rsidRDefault="00A51359" w:rsidP="00EC645B">
      <w:pPr>
        <w:spacing w:after="0"/>
      </w:pPr>
      <w:r>
        <w:t>Also</w:t>
      </w:r>
      <w:r w:rsidR="006C6370">
        <w:t xml:space="preserve"> for this year’s AGM and Conference, </w:t>
      </w:r>
      <w:r w:rsidR="00E20E26">
        <w:t xml:space="preserve">the </w:t>
      </w:r>
      <w:r w:rsidR="00E20E26" w:rsidRPr="00E20E26">
        <w:t>Board has introduced an</w:t>
      </w:r>
      <w:r w:rsidR="00E20E26">
        <w:rPr>
          <w:b/>
        </w:rPr>
        <w:t xml:space="preserve"> i</w:t>
      </w:r>
      <w:r w:rsidR="00FC17AA" w:rsidRPr="00FC17AA">
        <w:rPr>
          <w:b/>
        </w:rPr>
        <w:t xml:space="preserve">ncentive for </w:t>
      </w:r>
      <w:r w:rsidR="00E20E26">
        <w:rPr>
          <w:b/>
        </w:rPr>
        <w:t xml:space="preserve">financial members who </w:t>
      </w:r>
      <w:r w:rsidR="00EC645B">
        <w:rPr>
          <w:b/>
        </w:rPr>
        <w:t xml:space="preserve">will be </w:t>
      </w:r>
      <w:r w:rsidR="00FC17AA" w:rsidRPr="00FC17AA">
        <w:rPr>
          <w:b/>
        </w:rPr>
        <w:t>first-time attendees</w:t>
      </w:r>
      <w:r w:rsidR="00EC645B">
        <w:rPr>
          <w:b/>
        </w:rPr>
        <w:t xml:space="preserve"> </w:t>
      </w:r>
      <w:r w:rsidR="00EC645B" w:rsidRPr="006C6370">
        <w:t>i.e.</w:t>
      </w:r>
      <w:r w:rsidR="00EC645B">
        <w:rPr>
          <w:b/>
        </w:rPr>
        <w:t xml:space="preserve"> </w:t>
      </w:r>
      <w:r w:rsidR="00FC17AA" w:rsidRPr="00FC17AA">
        <w:t>financial assistance will be available</w:t>
      </w:r>
      <w:r w:rsidR="00EC645B">
        <w:t xml:space="preserve">. </w:t>
      </w:r>
      <w:r w:rsidR="00FC17AA" w:rsidRPr="00FC17AA">
        <w:t xml:space="preserve"> </w:t>
      </w:r>
      <w:r w:rsidR="00EC645B">
        <w:t xml:space="preserve">The number of members and </w:t>
      </w:r>
      <w:r w:rsidR="00FC17AA" w:rsidRPr="00FC17AA">
        <w:t xml:space="preserve">the level of financial support </w:t>
      </w:r>
      <w:r w:rsidR="00EC645B">
        <w:t xml:space="preserve">will be determined by the Board </w:t>
      </w:r>
      <w:r w:rsidR="00FC17AA" w:rsidRPr="00FC17AA">
        <w:t>once it knows the exten</w:t>
      </w:r>
      <w:r w:rsidR="00EC645B">
        <w:t xml:space="preserve">t of interest. </w:t>
      </w:r>
      <w:r w:rsidR="006C6370">
        <w:t xml:space="preserve">So even though the closing date has passed, if you will be a first-time attendee, and you can get your expression of interest in by 15 June, please do so. The only criteria the Board has set for you to meet is ensuring you </w:t>
      </w:r>
      <w:r w:rsidR="00EC645B">
        <w:t xml:space="preserve">are a financial </w:t>
      </w:r>
      <w:r w:rsidR="006C6370">
        <w:t>Ordinary (voting) M</w:t>
      </w:r>
      <w:r w:rsidR="00EC645B">
        <w:t xml:space="preserve">ember of Blind Citizens NZ, </w:t>
      </w:r>
      <w:r w:rsidR="006C6370">
        <w:t xml:space="preserve">that this will be your first time attending, and that you are interested in being part of this </w:t>
      </w:r>
      <w:r w:rsidR="00EC645B">
        <w:t>year’s AGM and Conference</w:t>
      </w:r>
      <w:r w:rsidR="006C6370">
        <w:t xml:space="preserve">. Can you also please provide an indication </w:t>
      </w:r>
      <w:r w:rsidR="00EC645B" w:rsidRPr="00EC645B">
        <w:t xml:space="preserve">of how much </w:t>
      </w:r>
      <w:r w:rsidR="006C6370">
        <w:t xml:space="preserve">you may be in a </w:t>
      </w:r>
      <w:r w:rsidR="00EC645B" w:rsidRPr="00EC645B">
        <w:t xml:space="preserve">position to financially contribute </w:t>
      </w:r>
      <w:r w:rsidR="006C6370">
        <w:t xml:space="preserve">(if at all), </w:t>
      </w:r>
      <w:r w:rsidR="00EC645B" w:rsidRPr="00EC645B">
        <w:t>towards costs (accommodation</w:t>
      </w:r>
      <w:r w:rsidR="006C6370">
        <w:t>, meals,</w:t>
      </w:r>
      <w:r w:rsidR="00EC645B" w:rsidRPr="00EC645B">
        <w:t xml:space="preserve"> and travel)</w:t>
      </w:r>
      <w:r w:rsidR="00926DA4">
        <w:t xml:space="preserve">, </w:t>
      </w:r>
      <w:r w:rsidR="006C6370">
        <w:t>is requested</w:t>
      </w:r>
      <w:r w:rsidR="00926DA4">
        <w:t xml:space="preserve">. </w:t>
      </w:r>
      <w:r w:rsidR="00EC645B" w:rsidRPr="00EC645B">
        <w:t>Although this will have no bearing on decisions reached by the Board, it may enable the Board to support more first-time attendees.</w:t>
      </w:r>
    </w:p>
    <w:p w:rsidR="00EC645B" w:rsidRDefault="00EC645B" w:rsidP="00FC17AA">
      <w:pPr>
        <w:spacing w:after="0"/>
      </w:pPr>
    </w:p>
    <w:p w:rsidR="00FC17AA" w:rsidRDefault="00A51359" w:rsidP="00A51359">
      <w:pPr>
        <w:spacing w:after="60"/>
      </w:pPr>
      <w:r>
        <w:rPr>
          <w:b/>
        </w:rPr>
        <w:t xml:space="preserve">Send your expression of </w:t>
      </w:r>
      <w:r w:rsidR="006C6370">
        <w:rPr>
          <w:b/>
        </w:rPr>
        <w:t xml:space="preserve">interest </w:t>
      </w:r>
      <w:r>
        <w:rPr>
          <w:b/>
        </w:rPr>
        <w:t xml:space="preserve">to </w:t>
      </w:r>
      <w:r w:rsidR="00FC17AA" w:rsidRPr="00926DA4">
        <w:rPr>
          <w:b/>
        </w:rPr>
        <w:t>National Office</w:t>
      </w:r>
      <w:r>
        <w:rPr>
          <w:b/>
        </w:rPr>
        <w:t xml:space="preserve"> </w:t>
      </w:r>
      <w:r w:rsidR="00895A60">
        <w:t>for the attention of the Executive Officer</w:t>
      </w:r>
      <w:r>
        <w:t>,</w:t>
      </w:r>
      <w:r w:rsidR="00895A60">
        <w:t xml:space="preserve"> </w:t>
      </w:r>
      <w:r w:rsidR="00926DA4">
        <w:t>via any of the following options:</w:t>
      </w:r>
    </w:p>
    <w:p w:rsidR="00926DA4" w:rsidRPr="00A51359" w:rsidRDefault="00926DA4" w:rsidP="00A51359">
      <w:pPr>
        <w:pStyle w:val="ListParagraph"/>
        <w:numPr>
          <w:ilvl w:val="0"/>
          <w:numId w:val="27"/>
        </w:numPr>
        <w:spacing w:after="60"/>
        <w:ind w:left="360"/>
        <w:contextualSpacing w:val="0"/>
        <w:rPr>
          <w:sz w:val="32"/>
        </w:rPr>
      </w:pPr>
      <w:r w:rsidRPr="00A51359">
        <w:rPr>
          <w:b/>
          <w:sz w:val="32"/>
        </w:rPr>
        <w:lastRenderedPageBreak/>
        <w:t>Email</w:t>
      </w:r>
      <w:r w:rsidR="00895A60" w:rsidRPr="00A51359">
        <w:rPr>
          <w:sz w:val="32"/>
        </w:rPr>
        <w:t xml:space="preserve">: </w:t>
      </w:r>
      <w:hyperlink r:id="rId9" w:history="1">
        <w:r w:rsidRPr="00A51359">
          <w:rPr>
            <w:rStyle w:val="Hyperlink"/>
            <w:sz w:val="32"/>
          </w:rPr>
          <w:t>prutene@abcnz.org.nz</w:t>
        </w:r>
      </w:hyperlink>
      <w:r w:rsidR="00895A60" w:rsidRPr="00A51359">
        <w:rPr>
          <w:rStyle w:val="Hyperlink"/>
          <w:color w:val="auto"/>
          <w:sz w:val="32"/>
          <w:u w:val="none"/>
        </w:rPr>
        <w:t xml:space="preserve"> (Puti Rutene, Administrative Support)</w:t>
      </w:r>
    </w:p>
    <w:p w:rsidR="00926DA4" w:rsidRPr="00A51359" w:rsidRDefault="00926DA4" w:rsidP="00A51359">
      <w:pPr>
        <w:pStyle w:val="ListParagraph"/>
        <w:numPr>
          <w:ilvl w:val="0"/>
          <w:numId w:val="27"/>
        </w:numPr>
        <w:spacing w:after="60"/>
        <w:ind w:left="360"/>
        <w:contextualSpacing w:val="0"/>
        <w:rPr>
          <w:sz w:val="32"/>
        </w:rPr>
      </w:pPr>
      <w:r w:rsidRPr="00A51359">
        <w:rPr>
          <w:b/>
          <w:sz w:val="32"/>
        </w:rPr>
        <w:t>Post</w:t>
      </w:r>
      <w:r w:rsidRPr="00A51359">
        <w:rPr>
          <w:sz w:val="32"/>
        </w:rPr>
        <w:t>: PO Box 7144, Newtown, Wellington 6242;</w:t>
      </w:r>
    </w:p>
    <w:p w:rsidR="00926DA4" w:rsidRDefault="00926DA4" w:rsidP="00A51359">
      <w:pPr>
        <w:pStyle w:val="ListParagraph"/>
        <w:numPr>
          <w:ilvl w:val="0"/>
          <w:numId w:val="27"/>
        </w:numPr>
        <w:ind w:left="360"/>
      </w:pPr>
      <w:r w:rsidRPr="00A51359">
        <w:rPr>
          <w:b/>
          <w:sz w:val="32"/>
        </w:rPr>
        <w:t>Fax</w:t>
      </w:r>
      <w:r w:rsidRPr="00A51359">
        <w:rPr>
          <w:sz w:val="32"/>
        </w:rPr>
        <w:t>: 04-389-0033</w:t>
      </w:r>
    </w:p>
    <w:p w:rsidR="002B14E2" w:rsidRPr="00D25F44" w:rsidRDefault="002B14E2" w:rsidP="00FC17AA">
      <w:pPr>
        <w:spacing w:after="0"/>
        <w:rPr>
          <w:sz w:val="22"/>
        </w:rPr>
      </w:pPr>
    </w:p>
    <w:p w:rsidR="00D25F44" w:rsidRPr="00D25F44" w:rsidRDefault="00D25F44" w:rsidP="00FC17AA">
      <w:pPr>
        <w:spacing w:after="0"/>
        <w:rPr>
          <w:sz w:val="22"/>
        </w:rPr>
      </w:pPr>
    </w:p>
    <w:p w:rsidR="002B14E2" w:rsidRDefault="002B14E2" w:rsidP="009922DC">
      <w:pPr>
        <w:pStyle w:val="Heading1"/>
      </w:pPr>
      <w:r>
        <w:t>Guide Dog Handlers</w:t>
      </w:r>
      <w:r w:rsidR="009922DC">
        <w:t>’ Forum</w:t>
      </w:r>
    </w:p>
    <w:p w:rsidR="00D25F44" w:rsidRDefault="002B14E2" w:rsidP="002B14E2">
      <w:pPr>
        <w:pStyle w:val="BodytextDSS"/>
        <w:ind w:left="0"/>
      </w:pPr>
      <w:r>
        <w:t xml:space="preserve">In conjunction with, and </w:t>
      </w:r>
      <w:r w:rsidR="006D2F64">
        <w:t xml:space="preserve">just </w:t>
      </w:r>
      <w:r>
        <w:t>prior to</w:t>
      </w:r>
      <w:r w:rsidR="006D2F64">
        <w:t xml:space="preserve"> this year’s AGM and Conference, </w:t>
      </w:r>
      <w:r>
        <w:t>Blind Citizens NZ is holding a two-day forum for Guide Dog Handlers</w:t>
      </w:r>
      <w:r w:rsidR="006D2F64">
        <w:t xml:space="preserve"> i.e. Wednesday 11 and Thursday 12 October</w:t>
      </w:r>
      <w:r>
        <w:t xml:space="preserve">. </w:t>
      </w:r>
      <w:r w:rsidR="00A51359">
        <w:t xml:space="preserve">This is </w:t>
      </w:r>
      <w:r w:rsidR="006D2F64">
        <w:t xml:space="preserve">for current handlers, </w:t>
      </w:r>
      <w:r w:rsidR="0023555B">
        <w:t xml:space="preserve">members </w:t>
      </w:r>
      <w:r w:rsidR="006D2F64">
        <w:t xml:space="preserve">who aspire to be one, and </w:t>
      </w:r>
      <w:r w:rsidR="0023555B">
        <w:t xml:space="preserve">those </w:t>
      </w:r>
      <w:r w:rsidR="006D2F64">
        <w:t>who have been a handler but for one reason or another, do n</w:t>
      </w:r>
      <w:r w:rsidR="0023555B">
        <w:t>ot have a guide dog at present.</w:t>
      </w:r>
      <w:r w:rsidR="00D25F44">
        <w:t xml:space="preserve"> </w:t>
      </w:r>
    </w:p>
    <w:p w:rsidR="00D25F44" w:rsidRDefault="00D25F44" w:rsidP="002B14E2">
      <w:pPr>
        <w:pStyle w:val="BodytextDSS"/>
        <w:ind w:left="0"/>
      </w:pPr>
    </w:p>
    <w:p w:rsidR="00A51359" w:rsidRDefault="00A51359" w:rsidP="002B14E2">
      <w:pPr>
        <w:pStyle w:val="BodytextDSS"/>
        <w:ind w:left="0"/>
      </w:pPr>
      <w:r>
        <w:t xml:space="preserve">An extension to the closing date to receive expressions means if you have been thinking about coming, you still have time to send an expression of interest. The closing date/time </w:t>
      </w:r>
      <w:r w:rsidR="00D25F44">
        <w:t>is</w:t>
      </w:r>
      <w:r>
        <w:t xml:space="preserve"> 4pm, Thursday 15 June 2017.</w:t>
      </w:r>
    </w:p>
    <w:p w:rsidR="00A51359" w:rsidRPr="00D25F44" w:rsidRDefault="00A51359" w:rsidP="002B14E2">
      <w:pPr>
        <w:pStyle w:val="BodytextDSS"/>
        <w:ind w:left="0"/>
        <w:rPr>
          <w:sz w:val="24"/>
        </w:rPr>
      </w:pPr>
    </w:p>
    <w:p w:rsidR="00895A60" w:rsidRDefault="006D2F64" w:rsidP="002B14E2">
      <w:pPr>
        <w:pStyle w:val="BodytextDSS"/>
        <w:ind w:left="0"/>
      </w:pPr>
      <w:r>
        <w:t xml:space="preserve">The Forum will provide an opportunity for handlers from around the country to </w:t>
      </w:r>
      <w:r w:rsidR="0023555B">
        <w:t xml:space="preserve">contribute to, </w:t>
      </w:r>
      <w:r>
        <w:t>or benefit from</w:t>
      </w:r>
      <w:r w:rsidR="0023555B">
        <w:t>,</w:t>
      </w:r>
      <w:r>
        <w:t xml:space="preserve"> peer-to-peer support. </w:t>
      </w:r>
      <w:r w:rsidR="00A51359">
        <w:t>The</w:t>
      </w:r>
      <w:r>
        <w:t xml:space="preserve"> Board is open to suggestions </w:t>
      </w:r>
      <w:r w:rsidR="00A51359">
        <w:t xml:space="preserve">about topics, speakers, and potential activities </w:t>
      </w:r>
      <w:r>
        <w:t xml:space="preserve">you would like to </w:t>
      </w:r>
      <w:r w:rsidR="00A51359">
        <w:t xml:space="preserve">see </w:t>
      </w:r>
      <w:r>
        <w:t>included during the two</w:t>
      </w:r>
      <w:r w:rsidR="00A51359">
        <w:t xml:space="preserve"> </w:t>
      </w:r>
      <w:r>
        <w:t xml:space="preserve">days. </w:t>
      </w:r>
      <w:r w:rsidR="00A51359">
        <w:t xml:space="preserve">All ideas will be </w:t>
      </w:r>
      <w:r w:rsidR="0023555B">
        <w:t>consider</w:t>
      </w:r>
      <w:r w:rsidR="00A51359">
        <w:t xml:space="preserve">ed and inform the </w:t>
      </w:r>
      <w:r w:rsidR="0023555B">
        <w:t xml:space="preserve">framework for the </w:t>
      </w:r>
      <w:r w:rsidR="00A51359">
        <w:t>Forum.</w:t>
      </w:r>
      <w:r w:rsidR="0023555B">
        <w:t xml:space="preserve"> </w:t>
      </w:r>
      <w:r w:rsidR="00A51359">
        <w:t xml:space="preserve">Planning remains </w:t>
      </w:r>
      <w:r w:rsidR="0023555B">
        <w:t>in the early stages</w:t>
      </w:r>
      <w:r w:rsidR="00A51359">
        <w:t xml:space="preserve"> hence the </w:t>
      </w:r>
      <w:r w:rsidR="00895A60">
        <w:t xml:space="preserve">Board’s desire to involve key </w:t>
      </w:r>
      <w:r w:rsidR="0023555B">
        <w:t xml:space="preserve">stakeholders </w:t>
      </w:r>
      <w:r w:rsidR="00895A60">
        <w:t>from the blind community.</w:t>
      </w:r>
    </w:p>
    <w:p w:rsidR="006D2F64" w:rsidRPr="00D25F44" w:rsidRDefault="006D2F64" w:rsidP="002B14E2">
      <w:pPr>
        <w:pStyle w:val="BodytextDSS"/>
        <w:ind w:left="0"/>
        <w:rPr>
          <w:sz w:val="24"/>
        </w:rPr>
      </w:pPr>
    </w:p>
    <w:p w:rsidR="0023555B" w:rsidRDefault="0023555B" w:rsidP="00895A60">
      <w:pPr>
        <w:pStyle w:val="BodytextDSS"/>
        <w:ind w:left="0"/>
      </w:pPr>
      <w:r>
        <w:t xml:space="preserve">The Board </w:t>
      </w:r>
      <w:r w:rsidR="00895A60">
        <w:t xml:space="preserve">has </w:t>
      </w:r>
      <w:r>
        <w:t xml:space="preserve">allocated </w:t>
      </w:r>
      <w:r w:rsidR="006D2F64">
        <w:t xml:space="preserve">funds </w:t>
      </w:r>
      <w:r>
        <w:t xml:space="preserve">from </w:t>
      </w:r>
      <w:r w:rsidR="006D2F64">
        <w:t>Blind Citizens NZ’s leadership fund</w:t>
      </w:r>
      <w:r>
        <w:t xml:space="preserve"> towards the Forum, and </w:t>
      </w:r>
      <w:r w:rsidR="00A51359">
        <w:t xml:space="preserve">courtesy of a much-appreciated bequest, additional </w:t>
      </w:r>
      <w:r>
        <w:t>financial support</w:t>
      </w:r>
      <w:r w:rsidR="00A51359">
        <w:t xml:space="preserve"> is available</w:t>
      </w:r>
      <w:r w:rsidR="00895A60">
        <w:t>. Ideally, attendees will stay for Blind Citizens NZ’s AGM and Conference.</w:t>
      </w:r>
    </w:p>
    <w:p w:rsidR="0023555B" w:rsidRPr="00D25F44" w:rsidRDefault="0023555B" w:rsidP="002B14E2">
      <w:pPr>
        <w:pStyle w:val="BodytextDSS"/>
        <w:ind w:left="0"/>
        <w:rPr>
          <w:sz w:val="24"/>
        </w:rPr>
      </w:pPr>
    </w:p>
    <w:p w:rsidR="00D25F44" w:rsidRDefault="00A51359" w:rsidP="00D25F44">
      <w:pPr>
        <w:pStyle w:val="BodytextDSS"/>
        <w:ind w:left="0"/>
      </w:pPr>
      <w:r>
        <w:t>If you are in the throes of making an e</w:t>
      </w:r>
      <w:r w:rsidR="0023555B">
        <w:t>xpression of interest</w:t>
      </w:r>
      <w:r>
        <w:t xml:space="preserve">, please remember to include </w:t>
      </w:r>
      <w:r w:rsidR="00895A60">
        <w:t xml:space="preserve">your guide dog handler status, </w:t>
      </w:r>
      <w:r>
        <w:t xml:space="preserve">and a brief </w:t>
      </w:r>
      <w:r w:rsidR="00895A60">
        <w:t xml:space="preserve">statement of </w:t>
      </w:r>
      <w:r w:rsidR="0023555B">
        <w:t>the benefit to you from attending the Forum</w:t>
      </w:r>
      <w:r>
        <w:t xml:space="preserve">. </w:t>
      </w:r>
    </w:p>
    <w:p w:rsidR="00D25F44" w:rsidRDefault="00A51359" w:rsidP="00D25F44">
      <w:pPr>
        <w:pStyle w:val="BodytextDSS"/>
        <w:ind w:left="0"/>
      </w:pPr>
      <w:r>
        <w:lastRenderedPageBreak/>
        <w:t>You should also comment on t</w:t>
      </w:r>
      <w:r w:rsidR="0023555B">
        <w:t>opics you would like to see cove</w:t>
      </w:r>
      <w:r w:rsidR="00895A60">
        <w:t xml:space="preserve">red, </w:t>
      </w:r>
      <w:r>
        <w:t xml:space="preserve">whether it is your intention to </w:t>
      </w:r>
      <w:r w:rsidR="00895A60">
        <w:t>remain for Blind Citizens NZ’s AGM and Conference, and if you are in a position to make a financial contribution</w:t>
      </w:r>
      <w:r w:rsidR="00082AC5">
        <w:t xml:space="preserve"> towards costs. </w:t>
      </w:r>
    </w:p>
    <w:p w:rsidR="00D25F44" w:rsidRDefault="00D25F44" w:rsidP="00D25F44">
      <w:pPr>
        <w:pStyle w:val="BodytextDSS"/>
        <w:ind w:left="0"/>
      </w:pPr>
    </w:p>
    <w:p w:rsidR="00895A60" w:rsidRDefault="00082AC5" w:rsidP="00082AC5">
      <w:pPr>
        <w:pStyle w:val="BodytextDSS"/>
        <w:spacing w:afterLines="40" w:after="96"/>
        <w:ind w:left="0"/>
      </w:pPr>
      <w:r>
        <w:t xml:space="preserve">Remember to </w:t>
      </w:r>
      <w:r w:rsidR="009922DC">
        <w:t xml:space="preserve">submit </w:t>
      </w:r>
      <w:r>
        <w:t xml:space="preserve">your expression of interest to Blind Citizens NZ’s National Office by </w:t>
      </w:r>
      <w:r w:rsidR="00E37953" w:rsidRPr="00E37953">
        <w:rPr>
          <w:b/>
        </w:rPr>
        <w:t xml:space="preserve">4pm, </w:t>
      </w:r>
      <w:r w:rsidR="00895A60" w:rsidRPr="00926DA4">
        <w:rPr>
          <w:b/>
        </w:rPr>
        <w:t xml:space="preserve">Thursday </w:t>
      </w:r>
      <w:r>
        <w:rPr>
          <w:b/>
        </w:rPr>
        <w:t xml:space="preserve">15 June </w:t>
      </w:r>
      <w:r w:rsidR="00895A60" w:rsidRPr="00926DA4">
        <w:rPr>
          <w:b/>
        </w:rPr>
        <w:t>2017</w:t>
      </w:r>
      <w:r w:rsidR="00895A60" w:rsidRPr="00FC17AA">
        <w:t>.</w:t>
      </w:r>
      <w:r w:rsidR="00895A60">
        <w:t xml:space="preserve"> </w:t>
      </w:r>
      <w:r>
        <w:t xml:space="preserve">They </w:t>
      </w:r>
      <w:r w:rsidR="00E37953">
        <w:t xml:space="preserve">should </w:t>
      </w:r>
      <w:r w:rsidR="00895A60">
        <w:t xml:space="preserve">be </w:t>
      </w:r>
      <w:r>
        <w:t xml:space="preserve">marked </w:t>
      </w:r>
      <w:r w:rsidR="00895A60">
        <w:t>for the attention of the Executive Officer via any of the following options:</w:t>
      </w:r>
    </w:p>
    <w:p w:rsidR="00895A60" w:rsidRPr="00082AC5" w:rsidRDefault="00895A60" w:rsidP="00082AC5">
      <w:pPr>
        <w:pStyle w:val="ListParagraph"/>
        <w:numPr>
          <w:ilvl w:val="0"/>
          <w:numId w:val="28"/>
        </w:numPr>
        <w:spacing w:afterLines="40" w:after="96"/>
        <w:ind w:left="360"/>
        <w:contextualSpacing w:val="0"/>
        <w:rPr>
          <w:sz w:val="32"/>
        </w:rPr>
      </w:pPr>
      <w:r w:rsidRPr="00082AC5">
        <w:rPr>
          <w:b/>
          <w:sz w:val="32"/>
        </w:rPr>
        <w:t>Email</w:t>
      </w:r>
      <w:r w:rsidRPr="00082AC5">
        <w:rPr>
          <w:sz w:val="32"/>
        </w:rPr>
        <w:t xml:space="preserve">: </w:t>
      </w:r>
      <w:hyperlink r:id="rId10" w:history="1">
        <w:r w:rsidRPr="00082AC5">
          <w:rPr>
            <w:rStyle w:val="Hyperlink"/>
            <w:sz w:val="32"/>
          </w:rPr>
          <w:t>prutene@abcnz.org.nz</w:t>
        </w:r>
      </w:hyperlink>
      <w:r w:rsidRPr="00082AC5">
        <w:rPr>
          <w:rStyle w:val="Hyperlink"/>
          <w:color w:val="auto"/>
          <w:sz w:val="32"/>
          <w:u w:val="none"/>
        </w:rPr>
        <w:t xml:space="preserve"> (Puti Rutene, Administrative Support)</w:t>
      </w:r>
      <w:r w:rsidR="00E37953" w:rsidRPr="00082AC5">
        <w:rPr>
          <w:rStyle w:val="Hyperlink"/>
          <w:color w:val="auto"/>
          <w:sz w:val="32"/>
          <w:u w:val="none"/>
        </w:rPr>
        <w:t>;</w:t>
      </w:r>
    </w:p>
    <w:p w:rsidR="00895A60" w:rsidRPr="00082AC5" w:rsidRDefault="00895A60" w:rsidP="00082AC5">
      <w:pPr>
        <w:pStyle w:val="ListParagraph"/>
        <w:numPr>
          <w:ilvl w:val="0"/>
          <w:numId w:val="28"/>
        </w:numPr>
        <w:spacing w:afterLines="40" w:after="96"/>
        <w:ind w:left="360"/>
        <w:contextualSpacing w:val="0"/>
        <w:rPr>
          <w:sz w:val="32"/>
        </w:rPr>
      </w:pPr>
      <w:r w:rsidRPr="00082AC5">
        <w:rPr>
          <w:b/>
          <w:sz w:val="32"/>
        </w:rPr>
        <w:t>Post</w:t>
      </w:r>
      <w:r w:rsidRPr="00082AC5">
        <w:rPr>
          <w:sz w:val="32"/>
        </w:rPr>
        <w:t>: PO Box 7144, Newtown, Wellington 6242;</w:t>
      </w:r>
    </w:p>
    <w:p w:rsidR="00895A60" w:rsidRDefault="00895A60" w:rsidP="00082AC5">
      <w:pPr>
        <w:pStyle w:val="BodytextDSS"/>
        <w:numPr>
          <w:ilvl w:val="0"/>
          <w:numId w:val="28"/>
        </w:numPr>
        <w:ind w:left="360"/>
      </w:pPr>
      <w:r w:rsidRPr="00082AC5">
        <w:rPr>
          <w:b/>
        </w:rPr>
        <w:t>Fax</w:t>
      </w:r>
      <w:r w:rsidRPr="00082AC5">
        <w:t>: 04-389-0033</w:t>
      </w:r>
    </w:p>
    <w:p w:rsidR="00FE492F" w:rsidRPr="00FE492F" w:rsidRDefault="00FE492F" w:rsidP="0019235F">
      <w:pPr>
        <w:spacing w:after="0"/>
        <w:rPr>
          <w:sz w:val="20"/>
        </w:rPr>
      </w:pPr>
    </w:p>
    <w:p w:rsidR="00FE492F" w:rsidRDefault="00FE492F" w:rsidP="0019235F">
      <w:pPr>
        <w:spacing w:after="0"/>
        <w:rPr>
          <w:sz w:val="20"/>
        </w:rPr>
      </w:pPr>
    </w:p>
    <w:p w:rsidR="002500F6" w:rsidRDefault="002500F6" w:rsidP="002500F6">
      <w:pPr>
        <w:keepNext/>
        <w:keepLines/>
        <w:spacing w:after="100"/>
        <w:jc w:val="center"/>
        <w:rPr>
          <w:rFonts w:ascii="Arial Bold" w:eastAsia="Times New Roman" w:hAnsi="Arial Bold" w:cs="Arial"/>
          <w:b/>
          <w:kern w:val="28"/>
          <w:sz w:val="36"/>
          <w:szCs w:val="20"/>
        </w:rPr>
      </w:pPr>
      <w:r w:rsidRPr="00251EB2">
        <w:rPr>
          <w:rFonts w:ascii="Arial Bold" w:eastAsia="Times New Roman" w:hAnsi="Arial Bold" w:cs="Arial"/>
          <w:b/>
          <w:kern w:val="28"/>
          <w:sz w:val="36"/>
          <w:szCs w:val="20"/>
        </w:rPr>
        <w:t>Blind Citizens NZ – 201</w:t>
      </w:r>
      <w:r>
        <w:rPr>
          <w:rFonts w:ascii="Arial Bold" w:eastAsia="Times New Roman" w:hAnsi="Arial Bold" w:cs="Arial"/>
          <w:b/>
          <w:kern w:val="28"/>
          <w:sz w:val="36"/>
          <w:szCs w:val="20"/>
        </w:rPr>
        <w:t>7</w:t>
      </w:r>
      <w:r w:rsidRPr="00251EB2">
        <w:rPr>
          <w:rFonts w:ascii="Arial Bold" w:eastAsia="Times New Roman" w:hAnsi="Arial Bold" w:cs="Arial"/>
          <w:b/>
          <w:kern w:val="28"/>
          <w:sz w:val="36"/>
          <w:szCs w:val="20"/>
        </w:rPr>
        <w:t xml:space="preserve"> Election Timelines</w:t>
      </w:r>
    </w:p>
    <w:p w:rsidR="002500F6" w:rsidRPr="00251EB2" w:rsidRDefault="002500F6" w:rsidP="002500F6">
      <w:pPr>
        <w:keepNext/>
        <w:keepLines/>
        <w:spacing w:after="100"/>
        <w:jc w:val="center"/>
        <w:rPr>
          <w:rFonts w:ascii="Arial Bold" w:eastAsia="Times New Roman" w:hAnsi="Arial Bold" w:cs="Arial"/>
          <w:b/>
          <w:kern w:val="28"/>
          <w:sz w:val="36"/>
          <w:szCs w:val="20"/>
        </w:rPr>
      </w:pPr>
      <w:r>
        <w:rPr>
          <w:rFonts w:ascii="Arial Bold" w:eastAsia="Times New Roman" w:hAnsi="Arial Bold" w:cs="Arial"/>
          <w:b/>
          <w:kern w:val="28"/>
          <w:sz w:val="36"/>
          <w:szCs w:val="20"/>
        </w:rPr>
        <w:t>National President and Four Member-at-Large Positions</w:t>
      </w:r>
    </w:p>
    <w:p w:rsidR="002500F6" w:rsidRPr="00251EB2" w:rsidRDefault="002500F6" w:rsidP="002500F6">
      <w:pPr>
        <w:keepNext/>
        <w:keepLines/>
        <w:spacing w:after="240"/>
        <w:jc w:val="center"/>
        <w:rPr>
          <w:rFonts w:eastAsia="Times New Roman" w:cs="Arial"/>
          <w:b/>
          <w:kern w:val="28"/>
          <w:sz w:val="36"/>
          <w:szCs w:val="36"/>
        </w:rPr>
      </w:pPr>
      <w:r w:rsidRPr="00251EB2">
        <w:rPr>
          <w:rFonts w:eastAsia="Times New Roman" w:cs="Arial"/>
          <w:b/>
          <w:kern w:val="28"/>
          <w:sz w:val="36"/>
          <w:szCs w:val="36"/>
        </w:rPr>
        <w:t>Rose Wilkinson, Returning Officer</w:t>
      </w:r>
    </w:p>
    <w:p w:rsidR="002500F6" w:rsidRPr="00251EB2" w:rsidRDefault="002500F6" w:rsidP="002500F6">
      <w:pPr>
        <w:spacing w:afterLines="40" w:after="96"/>
      </w:pPr>
      <w:r w:rsidRPr="00251EB2">
        <w:t xml:space="preserve">Positions due for election this year are those of </w:t>
      </w:r>
      <w:r>
        <w:t xml:space="preserve">National President (held by Jonathan Godfrey), </w:t>
      </w:r>
      <w:r w:rsidRPr="00251EB2">
        <w:t xml:space="preserve">and </w:t>
      </w:r>
      <w:r>
        <w:t xml:space="preserve">four </w:t>
      </w:r>
      <w:r w:rsidRPr="00251EB2">
        <w:t xml:space="preserve">Member-at-Large positions, currently held by </w:t>
      </w:r>
      <w:r>
        <w:t xml:space="preserve">Martine Abel-Williamson, Geraldine Glanville, Shaun Johnson, and Paula Waby. This notification is the final opportunity to </w:t>
      </w:r>
      <w:r w:rsidRPr="00251EB2">
        <w:t xml:space="preserve">call for nominations for all </w:t>
      </w:r>
      <w:r>
        <w:t xml:space="preserve">five </w:t>
      </w:r>
      <w:r w:rsidRPr="00251EB2">
        <w:t xml:space="preserve">positions. </w:t>
      </w:r>
      <w:r>
        <w:t>P</w:t>
      </w:r>
      <w:r w:rsidRPr="00251EB2">
        <w:t>lease note that:</w:t>
      </w:r>
    </w:p>
    <w:p w:rsidR="002500F6" w:rsidRPr="00251EB2" w:rsidRDefault="002500F6" w:rsidP="002500F6">
      <w:pPr>
        <w:numPr>
          <w:ilvl w:val="2"/>
          <w:numId w:val="6"/>
        </w:numPr>
        <w:spacing w:afterLines="40" w:after="96"/>
        <w:ind w:left="360"/>
      </w:pPr>
      <w:r w:rsidRPr="00251EB2">
        <w:t>people currently in each of these positions are eligible for re-election;</w:t>
      </w:r>
    </w:p>
    <w:p w:rsidR="002500F6" w:rsidRPr="00251EB2" w:rsidRDefault="002500F6" w:rsidP="002500F6">
      <w:pPr>
        <w:numPr>
          <w:ilvl w:val="0"/>
          <w:numId w:val="6"/>
        </w:numPr>
        <w:spacing w:afterLines="40" w:after="96"/>
        <w:ind w:left="360"/>
      </w:pPr>
      <w:r w:rsidRPr="00251EB2">
        <w:t>the term of office for all positions is two years;</w:t>
      </w:r>
    </w:p>
    <w:p w:rsidR="002500F6" w:rsidRPr="00251EB2" w:rsidRDefault="002500F6" w:rsidP="002500F6">
      <w:pPr>
        <w:numPr>
          <w:ilvl w:val="0"/>
          <w:numId w:val="6"/>
        </w:numPr>
        <w:spacing w:afterLines="40" w:after="96"/>
        <w:ind w:left="360"/>
      </w:pPr>
      <w:r w:rsidRPr="00251EB2">
        <w:t>successful candidates will commence their term immediately following the conclusion of this year’s Annual General Meeting and Conference;</w:t>
      </w:r>
    </w:p>
    <w:p w:rsidR="002500F6" w:rsidRPr="00251EB2" w:rsidRDefault="002500F6" w:rsidP="002500F6">
      <w:pPr>
        <w:numPr>
          <w:ilvl w:val="0"/>
          <w:numId w:val="6"/>
        </w:numPr>
        <w:spacing w:afterLines="40" w:after="96"/>
        <w:ind w:left="360"/>
      </w:pPr>
      <w:r w:rsidRPr="00251EB2">
        <w:t xml:space="preserve">the election for all </w:t>
      </w:r>
      <w:r>
        <w:t xml:space="preserve">five </w:t>
      </w:r>
      <w:r w:rsidRPr="00251EB2">
        <w:t>positions will be conducted at the same time, by a ballot of all eligible Ordinary (voting) Members;</w:t>
      </w:r>
    </w:p>
    <w:p w:rsidR="002500F6" w:rsidRDefault="002500F6" w:rsidP="002500F6">
      <w:pPr>
        <w:numPr>
          <w:ilvl w:val="0"/>
          <w:numId w:val="6"/>
        </w:numPr>
        <w:spacing w:after="0"/>
        <w:ind w:left="360"/>
      </w:pPr>
      <w:r w:rsidRPr="00251EB2">
        <w:lastRenderedPageBreak/>
        <w:t>nomination forms and / or email nomination procedures are available upon request from National Office.</w:t>
      </w:r>
    </w:p>
    <w:p w:rsidR="002500F6" w:rsidRPr="00251EB2" w:rsidRDefault="002500F6" w:rsidP="002500F6">
      <w:pPr>
        <w:spacing w:after="0"/>
      </w:pPr>
    </w:p>
    <w:p w:rsidR="002500F6" w:rsidRPr="00251EB2" w:rsidRDefault="002500F6" w:rsidP="002500F6">
      <w:pPr>
        <w:spacing w:after="0"/>
        <w:rPr>
          <w:rFonts w:cs="Arial"/>
        </w:rPr>
      </w:pPr>
      <w:r w:rsidRPr="00251EB2">
        <w:rPr>
          <w:rFonts w:cs="Arial"/>
        </w:rPr>
        <w:t>Details about timelines</w:t>
      </w:r>
      <w:r>
        <w:rPr>
          <w:rFonts w:cs="Arial"/>
        </w:rPr>
        <w:t xml:space="preserve"> </w:t>
      </w:r>
      <w:r w:rsidRPr="00251EB2">
        <w:rPr>
          <w:rFonts w:cs="Arial"/>
        </w:rPr>
        <w:t>and procedure</w:t>
      </w:r>
      <w:r>
        <w:rPr>
          <w:rFonts w:cs="Arial"/>
        </w:rPr>
        <w:t>s</w:t>
      </w:r>
      <w:r w:rsidRPr="00251EB2">
        <w:rPr>
          <w:rFonts w:cs="Arial"/>
        </w:rPr>
        <w:t xml:space="preserve"> for all positions</w:t>
      </w:r>
      <w:r>
        <w:rPr>
          <w:rFonts w:cs="Arial"/>
        </w:rPr>
        <w:t xml:space="preserve"> follow</w:t>
      </w:r>
      <w:r w:rsidRPr="00251EB2">
        <w:rPr>
          <w:rFonts w:cs="Arial"/>
        </w:rPr>
        <w:t xml:space="preserve">. </w:t>
      </w:r>
      <w:r>
        <w:rPr>
          <w:rFonts w:cs="Arial"/>
        </w:rPr>
        <w:t>Additional i</w:t>
      </w:r>
      <w:r w:rsidRPr="00251EB2">
        <w:rPr>
          <w:rFonts w:cs="Arial"/>
        </w:rPr>
        <w:t xml:space="preserve">nformation for each of </w:t>
      </w:r>
      <w:r>
        <w:rPr>
          <w:rFonts w:cs="Arial"/>
        </w:rPr>
        <w:t xml:space="preserve">the </w:t>
      </w:r>
      <w:r w:rsidRPr="00251EB2">
        <w:rPr>
          <w:rFonts w:cs="Arial"/>
        </w:rPr>
        <w:t xml:space="preserve">positions is available upon request from </w:t>
      </w:r>
      <w:r>
        <w:rPr>
          <w:rFonts w:cs="Arial"/>
        </w:rPr>
        <w:t xml:space="preserve">the </w:t>
      </w:r>
      <w:r w:rsidRPr="00251EB2">
        <w:rPr>
          <w:rFonts w:cs="Arial"/>
        </w:rPr>
        <w:t>national office</w:t>
      </w:r>
      <w:r>
        <w:rPr>
          <w:rFonts w:cs="Arial"/>
        </w:rPr>
        <w:t xml:space="preserve">. You will also locate them </w:t>
      </w:r>
      <w:r w:rsidRPr="00251EB2">
        <w:rPr>
          <w:rFonts w:cs="Arial"/>
        </w:rPr>
        <w:t xml:space="preserve">on our website. </w:t>
      </w:r>
      <w:r>
        <w:rPr>
          <w:rFonts w:cs="Arial"/>
        </w:rPr>
        <w:t xml:space="preserve">If you are </w:t>
      </w:r>
      <w:r w:rsidRPr="00251EB2">
        <w:rPr>
          <w:rFonts w:cs="Arial"/>
        </w:rPr>
        <w:t>standing for election</w:t>
      </w:r>
      <w:r>
        <w:rPr>
          <w:rFonts w:cs="Arial"/>
        </w:rPr>
        <w:t xml:space="preserve">, you are </w:t>
      </w:r>
      <w:r w:rsidRPr="00251EB2">
        <w:rPr>
          <w:rFonts w:cs="Arial"/>
        </w:rPr>
        <w:t xml:space="preserve">encouraged to obtain information pertinent to the position. </w:t>
      </w:r>
      <w:r>
        <w:rPr>
          <w:rFonts w:cs="Arial"/>
        </w:rPr>
        <w:t xml:space="preserve">Reading pertinent information will provide an </w:t>
      </w:r>
      <w:r w:rsidRPr="00251EB2">
        <w:rPr>
          <w:rFonts w:cs="Arial"/>
        </w:rPr>
        <w:t xml:space="preserve">insight into the duties and responsibilities of Board Members, and prerequisites for </w:t>
      </w:r>
      <w:r>
        <w:rPr>
          <w:rFonts w:cs="Arial"/>
        </w:rPr>
        <w:t xml:space="preserve">National President and </w:t>
      </w:r>
      <w:r w:rsidRPr="00251EB2">
        <w:rPr>
          <w:rFonts w:cs="Arial"/>
        </w:rPr>
        <w:t>Member at Large positions</w:t>
      </w:r>
      <w:r>
        <w:rPr>
          <w:rFonts w:cs="Arial"/>
        </w:rPr>
        <w:t>. You will locate c</w:t>
      </w:r>
      <w:r w:rsidRPr="00251EB2">
        <w:rPr>
          <w:rFonts w:cs="Arial"/>
        </w:rPr>
        <w:t xml:space="preserve">ontact details for </w:t>
      </w:r>
      <w:r>
        <w:rPr>
          <w:rFonts w:cs="Arial"/>
        </w:rPr>
        <w:t xml:space="preserve">our National Office </w:t>
      </w:r>
      <w:r w:rsidRPr="00251EB2">
        <w:rPr>
          <w:rFonts w:cs="Arial"/>
        </w:rPr>
        <w:t>and website at the conclusion of this Focus issue. Now to the timelines and procedures...</w:t>
      </w:r>
    </w:p>
    <w:p w:rsidR="002500F6" w:rsidRPr="00251EB2" w:rsidRDefault="002500F6" w:rsidP="002500F6">
      <w:pPr>
        <w:tabs>
          <w:tab w:val="left" w:pos="-720"/>
        </w:tabs>
        <w:suppressAutoHyphens/>
        <w:spacing w:after="0"/>
        <w:ind w:left="720" w:hanging="720"/>
        <w:rPr>
          <w:rFonts w:ascii="Arial Bold" w:hAnsi="Arial Bold" w:cs="Arial"/>
          <w:szCs w:val="32"/>
        </w:rPr>
      </w:pPr>
    </w:p>
    <w:p w:rsidR="002500F6" w:rsidRPr="00251EB2" w:rsidRDefault="002500F6" w:rsidP="002500F6">
      <w:pPr>
        <w:tabs>
          <w:tab w:val="left" w:pos="-720"/>
        </w:tabs>
        <w:suppressAutoHyphens/>
        <w:spacing w:after="0"/>
        <w:ind w:left="720" w:hanging="720"/>
      </w:pPr>
      <w:r w:rsidRPr="00251EB2">
        <w:rPr>
          <w:b/>
          <w:spacing w:val="-4"/>
          <w:szCs w:val="32"/>
        </w:rPr>
        <w:t>1.</w:t>
      </w:r>
      <w:r w:rsidRPr="00251EB2">
        <w:rPr>
          <w:b/>
          <w:spacing w:val="-4"/>
          <w:szCs w:val="32"/>
        </w:rPr>
        <w:tab/>
      </w:r>
      <w:r>
        <w:rPr>
          <w:b/>
          <w:spacing w:val="-4"/>
          <w:szCs w:val="32"/>
        </w:rPr>
        <w:t xml:space="preserve">Am </w:t>
      </w:r>
      <w:r w:rsidRPr="00251EB2">
        <w:rPr>
          <w:b/>
          <w:spacing w:val="-4"/>
          <w:szCs w:val="32"/>
        </w:rPr>
        <w:t xml:space="preserve">I eligible </w:t>
      </w:r>
      <w:r>
        <w:rPr>
          <w:b/>
          <w:spacing w:val="-4"/>
          <w:szCs w:val="32"/>
        </w:rPr>
        <w:t xml:space="preserve">for nomination for positions in this </w:t>
      </w:r>
      <w:r w:rsidRPr="00251EB2">
        <w:rPr>
          <w:b/>
          <w:spacing w:val="-4"/>
          <w:szCs w:val="32"/>
        </w:rPr>
        <w:t>election</w:t>
      </w:r>
      <w:r w:rsidRPr="00251EB2">
        <w:rPr>
          <w:spacing w:val="-4"/>
          <w:szCs w:val="32"/>
        </w:rPr>
        <w:t xml:space="preserve">? Eligibility requirements are set out in Constitutional Ruling 10.1. You are eligible </w:t>
      </w:r>
      <w:r>
        <w:rPr>
          <w:spacing w:val="-4"/>
          <w:szCs w:val="32"/>
        </w:rPr>
        <w:t xml:space="preserve">for nomination </w:t>
      </w:r>
      <w:r w:rsidRPr="00251EB2">
        <w:rPr>
          <w:spacing w:val="-4"/>
          <w:szCs w:val="32"/>
        </w:rPr>
        <w:t xml:space="preserve">for one of the positions, provided you have been </w:t>
      </w:r>
      <w:r w:rsidRPr="00251EB2">
        <w:t xml:space="preserve">a financial Ordinary Member of Blind Citizens NZ for no less than 24 full months measured cumulatively during the period of five consecutive years ending on the closing date for nominations. If you are </w:t>
      </w:r>
      <w:r>
        <w:t xml:space="preserve">uncertain </w:t>
      </w:r>
      <w:r w:rsidRPr="00251EB2">
        <w:t xml:space="preserve">whether you meet </w:t>
      </w:r>
      <w:r>
        <w:t xml:space="preserve">the </w:t>
      </w:r>
      <w:r w:rsidRPr="00251EB2">
        <w:t xml:space="preserve">criteria, </w:t>
      </w:r>
      <w:r>
        <w:t xml:space="preserve">please </w:t>
      </w:r>
      <w:r w:rsidRPr="00251EB2">
        <w:t xml:space="preserve">contact </w:t>
      </w:r>
      <w:r>
        <w:t>the N</w:t>
      </w:r>
      <w:r w:rsidRPr="00251EB2">
        <w:t xml:space="preserve">ational </w:t>
      </w:r>
      <w:r>
        <w:t>O</w:t>
      </w:r>
      <w:r w:rsidRPr="00251EB2">
        <w:t xml:space="preserve">ffice for clarification. </w:t>
      </w:r>
    </w:p>
    <w:p w:rsidR="002500F6" w:rsidRPr="00251EB2" w:rsidRDefault="002500F6" w:rsidP="002500F6">
      <w:pPr>
        <w:tabs>
          <w:tab w:val="left" w:pos="-720"/>
        </w:tabs>
        <w:suppressAutoHyphens/>
        <w:spacing w:after="0"/>
        <w:ind w:left="720" w:hanging="720"/>
        <w:rPr>
          <w:sz w:val="24"/>
        </w:rPr>
      </w:pPr>
    </w:p>
    <w:p w:rsidR="002500F6" w:rsidRDefault="002500F6" w:rsidP="002500F6">
      <w:pPr>
        <w:tabs>
          <w:tab w:val="left" w:pos="-720"/>
        </w:tabs>
        <w:suppressAutoHyphens/>
        <w:spacing w:after="0"/>
        <w:ind w:left="720" w:hanging="720"/>
        <w:rPr>
          <w:spacing w:val="-4"/>
          <w:szCs w:val="32"/>
        </w:rPr>
      </w:pPr>
      <w:r w:rsidRPr="00251EB2">
        <w:rPr>
          <w:b/>
          <w:spacing w:val="-4"/>
          <w:szCs w:val="32"/>
        </w:rPr>
        <w:t>2.</w:t>
      </w:r>
      <w:r w:rsidRPr="00251EB2">
        <w:rPr>
          <w:b/>
          <w:spacing w:val="-4"/>
          <w:szCs w:val="32"/>
        </w:rPr>
        <w:tab/>
        <w:t xml:space="preserve">How do I go about </w:t>
      </w:r>
      <w:r>
        <w:rPr>
          <w:b/>
          <w:spacing w:val="-4"/>
          <w:szCs w:val="32"/>
        </w:rPr>
        <w:t xml:space="preserve">being </w:t>
      </w:r>
      <w:r w:rsidRPr="00251EB2">
        <w:rPr>
          <w:b/>
          <w:spacing w:val="-4"/>
          <w:szCs w:val="32"/>
        </w:rPr>
        <w:t>nominated?</w:t>
      </w:r>
      <w:r w:rsidRPr="00251EB2">
        <w:rPr>
          <w:spacing w:val="-4"/>
          <w:szCs w:val="32"/>
        </w:rPr>
        <w:t xml:space="preserve"> Nominations must be agreed to by the n</w:t>
      </w:r>
      <w:r>
        <w:rPr>
          <w:spacing w:val="-4"/>
          <w:szCs w:val="32"/>
        </w:rPr>
        <w:t xml:space="preserve">ominee (the person standing for </w:t>
      </w:r>
      <w:r w:rsidRPr="00251EB2">
        <w:rPr>
          <w:spacing w:val="-4"/>
          <w:szCs w:val="32"/>
        </w:rPr>
        <w:t xml:space="preserve">election), and the people moving and seconding the nomination. Nomination forms require the signature of all three individuals. Email procedures similarly require each of the three individuals to confirm their role in the nomination process. Candidates </w:t>
      </w:r>
      <w:r>
        <w:rPr>
          <w:spacing w:val="-4"/>
          <w:szCs w:val="32"/>
        </w:rPr>
        <w:t xml:space="preserve">who choose </w:t>
      </w:r>
      <w:r w:rsidRPr="00251EB2">
        <w:rPr>
          <w:spacing w:val="-4"/>
          <w:szCs w:val="32"/>
        </w:rPr>
        <w:t xml:space="preserve">the email procedure </w:t>
      </w:r>
      <w:r>
        <w:rPr>
          <w:spacing w:val="-4"/>
          <w:szCs w:val="32"/>
        </w:rPr>
        <w:t xml:space="preserve">are required to </w:t>
      </w:r>
      <w:r w:rsidRPr="00251EB2">
        <w:rPr>
          <w:spacing w:val="-4"/>
          <w:szCs w:val="32"/>
        </w:rPr>
        <w:t xml:space="preserve">contact the Returning Officer prior to commencing this process. This is important for there are instructions unique to the email procedure that </w:t>
      </w:r>
      <w:r>
        <w:rPr>
          <w:spacing w:val="-4"/>
          <w:szCs w:val="32"/>
        </w:rPr>
        <w:t xml:space="preserve">must </w:t>
      </w:r>
      <w:r w:rsidRPr="00251EB2">
        <w:rPr>
          <w:spacing w:val="-4"/>
          <w:szCs w:val="32"/>
        </w:rPr>
        <w:t>be followed i.e. the email process mirrors as closely as possible, requirements for the paper-based option.</w:t>
      </w:r>
      <w:r>
        <w:rPr>
          <w:spacing w:val="-4"/>
          <w:szCs w:val="32"/>
        </w:rPr>
        <w:t xml:space="preserve"> </w:t>
      </w:r>
    </w:p>
    <w:p w:rsidR="002500F6" w:rsidRPr="00251EB2" w:rsidRDefault="002500F6" w:rsidP="002500F6">
      <w:pPr>
        <w:tabs>
          <w:tab w:val="left" w:pos="-720"/>
        </w:tabs>
        <w:suppressAutoHyphens/>
        <w:spacing w:after="0"/>
        <w:ind w:left="720"/>
        <w:rPr>
          <w:spacing w:val="-4"/>
          <w:szCs w:val="32"/>
        </w:rPr>
      </w:pPr>
      <w:r w:rsidRPr="00251EB2">
        <w:rPr>
          <w:spacing w:val="-4"/>
          <w:szCs w:val="32"/>
        </w:rPr>
        <w:lastRenderedPageBreak/>
        <w:t xml:space="preserve">Candidates are </w:t>
      </w:r>
      <w:r>
        <w:rPr>
          <w:spacing w:val="-4"/>
          <w:szCs w:val="32"/>
        </w:rPr>
        <w:t xml:space="preserve">required to submit </w:t>
      </w:r>
      <w:r w:rsidRPr="00251EB2">
        <w:rPr>
          <w:spacing w:val="-4"/>
          <w:szCs w:val="32"/>
        </w:rPr>
        <w:t>their CV to the returning officer with their completed nomination.</w:t>
      </w:r>
      <w:r>
        <w:rPr>
          <w:spacing w:val="-4"/>
          <w:szCs w:val="32"/>
        </w:rPr>
        <w:t xml:space="preserve"> </w:t>
      </w:r>
      <w:r w:rsidRPr="00251EB2">
        <w:rPr>
          <w:spacing w:val="-4"/>
          <w:szCs w:val="32"/>
        </w:rPr>
        <w:t xml:space="preserve">Requirements for the nomination process must be concluded (including completed nominations being received by the Returning Officer), by </w:t>
      </w:r>
      <w:r w:rsidRPr="006F75C8">
        <w:rPr>
          <w:b/>
          <w:spacing w:val="-4"/>
          <w:szCs w:val="32"/>
        </w:rPr>
        <w:t>the close of nominations, 4pm, Thursday 24 August 2017</w:t>
      </w:r>
      <w:r w:rsidRPr="00251EB2">
        <w:rPr>
          <w:spacing w:val="-4"/>
          <w:szCs w:val="32"/>
        </w:rPr>
        <w:t>. Contact details for the Returning Officer are:</w:t>
      </w:r>
    </w:p>
    <w:p w:rsidR="002500F6" w:rsidRPr="00251EB2" w:rsidRDefault="002500F6" w:rsidP="002500F6">
      <w:pPr>
        <w:numPr>
          <w:ilvl w:val="0"/>
          <w:numId w:val="5"/>
        </w:numPr>
        <w:tabs>
          <w:tab w:val="left" w:pos="-720"/>
        </w:tabs>
        <w:suppressAutoHyphens/>
        <w:spacing w:after="40"/>
        <w:ind w:left="1080"/>
        <w:rPr>
          <w:spacing w:val="-4"/>
          <w:szCs w:val="32"/>
        </w:rPr>
      </w:pPr>
      <w:r w:rsidRPr="00251EB2">
        <w:rPr>
          <w:spacing w:val="-4"/>
          <w:szCs w:val="32"/>
        </w:rPr>
        <w:t>Postal: Blind Citizens NZ, PO Box 7144, Newtown, Wellington 6242;</w:t>
      </w:r>
    </w:p>
    <w:p w:rsidR="002500F6" w:rsidRPr="00251EB2" w:rsidRDefault="002500F6" w:rsidP="002500F6">
      <w:pPr>
        <w:numPr>
          <w:ilvl w:val="0"/>
          <w:numId w:val="5"/>
        </w:numPr>
        <w:tabs>
          <w:tab w:val="left" w:pos="-720"/>
        </w:tabs>
        <w:suppressAutoHyphens/>
        <w:spacing w:after="40"/>
        <w:ind w:left="1080"/>
        <w:rPr>
          <w:spacing w:val="-4"/>
          <w:szCs w:val="32"/>
        </w:rPr>
      </w:pPr>
      <w:r w:rsidRPr="00251EB2">
        <w:rPr>
          <w:spacing w:val="-4"/>
          <w:szCs w:val="32"/>
        </w:rPr>
        <w:t>Fax: 04-389-0030;</w:t>
      </w:r>
    </w:p>
    <w:p w:rsidR="002500F6" w:rsidRDefault="002500F6" w:rsidP="002500F6">
      <w:pPr>
        <w:numPr>
          <w:ilvl w:val="0"/>
          <w:numId w:val="5"/>
        </w:numPr>
        <w:tabs>
          <w:tab w:val="left" w:pos="-720"/>
        </w:tabs>
        <w:suppressAutoHyphens/>
        <w:spacing w:after="0"/>
        <w:ind w:left="1080"/>
        <w:rPr>
          <w:spacing w:val="-4"/>
          <w:szCs w:val="32"/>
        </w:rPr>
      </w:pPr>
      <w:r>
        <w:rPr>
          <w:spacing w:val="-4"/>
          <w:szCs w:val="32"/>
        </w:rPr>
        <w:t xml:space="preserve">Email: </w:t>
      </w:r>
      <w:hyperlink r:id="rId11" w:history="1">
        <w:r w:rsidRPr="009A3B8B">
          <w:rPr>
            <w:rStyle w:val="Hyperlink"/>
            <w:spacing w:val="-4"/>
            <w:szCs w:val="32"/>
          </w:rPr>
          <w:t>election@abcnz.org.nz</w:t>
        </w:r>
      </w:hyperlink>
    </w:p>
    <w:p w:rsidR="002500F6" w:rsidRPr="00251EB2" w:rsidRDefault="002500F6" w:rsidP="002500F6">
      <w:pPr>
        <w:tabs>
          <w:tab w:val="left" w:pos="-720"/>
        </w:tabs>
        <w:suppressAutoHyphens/>
        <w:spacing w:after="0"/>
        <w:rPr>
          <w:spacing w:val="-4"/>
          <w:szCs w:val="32"/>
        </w:rPr>
      </w:pPr>
    </w:p>
    <w:p w:rsidR="002500F6" w:rsidRDefault="002500F6" w:rsidP="002500F6">
      <w:pPr>
        <w:tabs>
          <w:tab w:val="left" w:pos="-720"/>
        </w:tabs>
        <w:suppressAutoHyphens/>
        <w:spacing w:after="0"/>
        <w:ind w:left="720" w:hanging="720"/>
        <w:rPr>
          <w:spacing w:val="-4"/>
          <w:szCs w:val="32"/>
        </w:rPr>
      </w:pPr>
      <w:r w:rsidRPr="00251EB2">
        <w:rPr>
          <w:b/>
          <w:spacing w:val="-4"/>
        </w:rPr>
        <w:t>3.</w:t>
      </w:r>
      <w:r w:rsidRPr="00251EB2">
        <w:rPr>
          <w:b/>
          <w:spacing w:val="-4"/>
        </w:rPr>
        <w:tab/>
      </w:r>
      <w:r w:rsidRPr="00251EB2">
        <w:rPr>
          <w:b/>
          <w:spacing w:val="-4"/>
          <w:szCs w:val="32"/>
        </w:rPr>
        <w:t>What happens after nominations close</w:t>
      </w:r>
      <w:r w:rsidRPr="00251EB2">
        <w:rPr>
          <w:bCs/>
          <w:spacing w:val="-4"/>
          <w:szCs w:val="32"/>
        </w:rPr>
        <w:t xml:space="preserve">? </w:t>
      </w:r>
      <w:r>
        <w:rPr>
          <w:bCs/>
          <w:spacing w:val="-4"/>
          <w:szCs w:val="32"/>
        </w:rPr>
        <w:t xml:space="preserve">In the event </w:t>
      </w:r>
      <w:r w:rsidRPr="00251EB2">
        <w:rPr>
          <w:bCs/>
          <w:spacing w:val="-4"/>
          <w:szCs w:val="32"/>
        </w:rPr>
        <w:t xml:space="preserve">the </w:t>
      </w:r>
      <w:r w:rsidRPr="00251EB2">
        <w:rPr>
          <w:spacing w:val="-4"/>
          <w:szCs w:val="32"/>
        </w:rPr>
        <w:t xml:space="preserve">maximum number of nominations for the </w:t>
      </w:r>
      <w:r>
        <w:rPr>
          <w:spacing w:val="-4"/>
          <w:szCs w:val="32"/>
        </w:rPr>
        <w:t xml:space="preserve">five </w:t>
      </w:r>
      <w:r w:rsidRPr="00251EB2">
        <w:rPr>
          <w:spacing w:val="-4"/>
          <w:szCs w:val="32"/>
        </w:rPr>
        <w:t xml:space="preserve">positions is received </w:t>
      </w:r>
      <w:r w:rsidRPr="00251EB2">
        <w:rPr>
          <w:spacing w:val="-4"/>
        </w:rPr>
        <w:t>(</w:t>
      </w:r>
      <w:r>
        <w:rPr>
          <w:spacing w:val="-4"/>
        </w:rPr>
        <w:t xml:space="preserve">National President </w:t>
      </w:r>
      <w:r w:rsidRPr="00251EB2">
        <w:rPr>
          <w:spacing w:val="-4"/>
        </w:rPr>
        <w:t xml:space="preserve">and </w:t>
      </w:r>
      <w:r>
        <w:rPr>
          <w:spacing w:val="-4"/>
        </w:rPr>
        <w:t>four Members-</w:t>
      </w:r>
      <w:r w:rsidRPr="00251EB2">
        <w:rPr>
          <w:spacing w:val="-4"/>
        </w:rPr>
        <w:t>at</w:t>
      </w:r>
      <w:r>
        <w:rPr>
          <w:spacing w:val="-4"/>
        </w:rPr>
        <w:t>-</w:t>
      </w:r>
      <w:r w:rsidRPr="00251EB2">
        <w:rPr>
          <w:spacing w:val="-4"/>
        </w:rPr>
        <w:t>Large),</w:t>
      </w:r>
      <w:r w:rsidRPr="00251EB2">
        <w:rPr>
          <w:spacing w:val="-4"/>
          <w:szCs w:val="32"/>
        </w:rPr>
        <w:t xml:space="preserve"> no election will be held. </w:t>
      </w:r>
    </w:p>
    <w:p w:rsidR="002500F6" w:rsidRPr="00251EB2" w:rsidRDefault="002500F6" w:rsidP="002500F6">
      <w:pPr>
        <w:tabs>
          <w:tab w:val="left" w:pos="-720"/>
        </w:tabs>
        <w:suppressAutoHyphens/>
        <w:spacing w:after="0"/>
        <w:ind w:left="720"/>
        <w:rPr>
          <w:spacing w:val="-4"/>
        </w:rPr>
      </w:pPr>
      <w:r w:rsidRPr="00251EB2">
        <w:rPr>
          <w:spacing w:val="-4"/>
          <w:szCs w:val="32"/>
        </w:rPr>
        <w:t>Candidates standing for these positions will be declared duly elected</w:t>
      </w:r>
      <w:r>
        <w:rPr>
          <w:spacing w:val="-4"/>
          <w:szCs w:val="32"/>
        </w:rPr>
        <w:t xml:space="preserve"> unopposed</w:t>
      </w:r>
      <w:r w:rsidRPr="00251EB2">
        <w:rPr>
          <w:spacing w:val="-4"/>
          <w:szCs w:val="32"/>
        </w:rPr>
        <w:t xml:space="preserve">. However, in </w:t>
      </w:r>
      <w:r w:rsidRPr="00251EB2">
        <w:rPr>
          <w:spacing w:val="-4"/>
        </w:rPr>
        <w:t xml:space="preserve">the event nominations exceed the number of positions being elected, an election will be held. </w:t>
      </w:r>
    </w:p>
    <w:p w:rsidR="002500F6" w:rsidRPr="00251EB2" w:rsidRDefault="002500F6" w:rsidP="002500F6">
      <w:pPr>
        <w:tabs>
          <w:tab w:val="left" w:pos="-720"/>
        </w:tabs>
        <w:suppressAutoHyphens/>
        <w:spacing w:after="0"/>
        <w:ind w:left="720" w:hanging="720"/>
        <w:rPr>
          <w:spacing w:val="-4"/>
        </w:rPr>
      </w:pPr>
    </w:p>
    <w:p w:rsidR="002500F6" w:rsidRPr="00251EB2" w:rsidRDefault="002500F6" w:rsidP="002500F6">
      <w:pPr>
        <w:spacing w:after="0"/>
        <w:ind w:left="720" w:hanging="720"/>
        <w:rPr>
          <w:spacing w:val="-4"/>
        </w:rPr>
      </w:pPr>
      <w:r w:rsidRPr="00251EB2">
        <w:rPr>
          <w:b/>
          <w:spacing w:val="-4"/>
        </w:rPr>
        <w:t>4.</w:t>
      </w:r>
      <w:r w:rsidRPr="00251EB2">
        <w:rPr>
          <w:b/>
          <w:spacing w:val="-4"/>
        </w:rPr>
        <w:tab/>
        <w:t xml:space="preserve">Financial Ordinary Members have their say: </w:t>
      </w:r>
      <w:r w:rsidRPr="00251EB2">
        <w:rPr>
          <w:spacing w:val="-4"/>
        </w:rPr>
        <w:t xml:space="preserve">Ballot material will be sent to all Ordinary Members recorded as financial on the member database at National Office as at 4pm, Thursday </w:t>
      </w:r>
      <w:r>
        <w:rPr>
          <w:spacing w:val="-4"/>
        </w:rPr>
        <w:t xml:space="preserve">24 </w:t>
      </w:r>
      <w:r w:rsidRPr="00251EB2">
        <w:rPr>
          <w:spacing w:val="-4"/>
        </w:rPr>
        <w:t>August 201</w:t>
      </w:r>
      <w:r>
        <w:rPr>
          <w:spacing w:val="-4"/>
        </w:rPr>
        <w:t>7</w:t>
      </w:r>
      <w:r w:rsidRPr="00251EB2">
        <w:rPr>
          <w:spacing w:val="-4"/>
        </w:rPr>
        <w:t xml:space="preserve">. </w:t>
      </w:r>
      <w:r>
        <w:rPr>
          <w:spacing w:val="-4"/>
        </w:rPr>
        <w:t>Distribution of b</w:t>
      </w:r>
      <w:r w:rsidRPr="00251EB2">
        <w:rPr>
          <w:spacing w:val="-4"/>
        </w:rPr>
        <w:t xml:space="preserve">allot material in the voting member’s preferred format </w:t>
      </w:r>
      <w:r>
        <w:rPr>
          <w:spacing w:val="-4"/>
        </w:rPr>
        <w:t xml:space="preserve">will happen </w:t>
      </w:r>
      <w:r w:rsidRPr="00251EB2">
        <w:rPr>
          <w:spacing w:val="-4"/>
        </w:rPr>
        <w:t xml:space="preserve">no later than </w:t>
      </w:r>
      <w:r w:rsidRPr="006F75C8">
        <w:rPr>
          <w:b/>
          <w:spacing w:val="-4"/>
        </w:rPr>
        <w:t>Thursday 14 September 2017</w:t>
      </w:r>
      <w:r w:rsidRPr="00251EB2">
        <w:rPr>
          <w:spacing w:val="-4"/>
        </w:rPr>
        <w:t>.</w:t>
      </w:r>
    </w:p>
    <w:p w:rsidR="002500F6" w:rsidRPr="00251EB2" w:rsidRDefault="002500F6" w:rsidP="002500F6">
      <w:pPr>
        <w:spacing w:after="0"/>
        <w:ind w:left="720"/>
        <w:rPr>
          <w:spacing w:val="-4"/>
        </w:rPr>
      </w:pPr>
    </w:p>
    <w:p w:rsidR="002500F6" w:rsidRPr="00251EB2" w:rsidRDefault="002500F6" w:rsidP="002500F6">
      <w:pPr>
        <w:spacing w:after="0"/>
        <w:ind w:left="720" w:hanging="720"/>
        <w:rPr>
          <w:rFonts w:cs="Arial"/>
          <w:spacing w:val="-4"/>
          <w:szCs w:val="32"/>
        </w:rPr>
      </w:pPr>
      <w:r>
        <w:rPr>
          <w:b/>
          <w:spacing w:val="-4"/>
        </w:rPr>
        <w:t>5.</w:t>
      </w:r>
      <w:r>
        <w:rPr>
          <w:b/>
          <w:spacing w:val="-4"/>
        </w:rPr>
        <w:tab/>
        <w:t xml:space="preserve">When does voting close: </w:t>
      </w:r>
      <w:r w:rsidRPr="00251EB2">
        <w:rPr>
          <w:spacing w:val="-4"/>
        </w:rPr>
        <w:t xml:space="preserve">Completed ballots </w:t>
      </w:r>
      <w:r w:rsidRPr="00251EB2">
        <w:rPr>
          <w:rFonts w:cs="Arial"/>
          <w:spacing w:val="-4"/>
          <w:szCs w:val="32"/>
        </w:rPr>
        <w:t xml:space="preserve">must be received at National Office no later than </w:t>
      </w:r>
      <w:r w:rsidRPr="00251EB2">
        <w:rPr>
          <w:rFonts w:cs="Arial"/>
          <w:b/>
          <w:spacing w:val="-4"/>
          <w:szCs w:val="32"/>
        </w:rPr>
        <w:t xml:space="preserve">4.00 pm, Monday </w:t>
      </w:r>
      <w:r>
        <w:rPr>
          <w:rFonts w:cs="Arial"/>
          <w:b/>
          <w:spacing w:val="-4"/>
          <w:szCs w:val="32"/>
        </w:rPr>
        <w:t>2 October 2017</w:t>
      </w:r>
      <w:r w:rsidRPr="00251EB2">
        <w:rPr>
          <w:rFonts w:cs="Arial"/>
          <w:spacing w:val="-4"/>
          <w:szCs w:val="32"/>
        </w:rPr>
        <w:t>. Vote counting take</w:t>
      </w:r>
      <w:r>
        <w:rPr>
          <w:rFonts w:cs="Arial"/>
          <w:spacing w:val="-4"/>
          <w:szCs w:val="32"/>
        </w:rPr>
        <w:t>s</w:t>
      </w:r>
      <w:r w:rsidRPr="00251EB2">
        <w:rPr>
          <w:rFonts w:cs="Arial"/>
          <w:spacing w:val="-4"/>
          <w:szCs w:val="32"/>
        </w:rPr>
        <w:t xml:space="preserve"> place on Wednesday </w:t>
      </w:r>
      <w:r>
        <w:rPr>
          <w:rFonts w:cs="Arial"/>
          <w:spacing w:val="-4"/>
          <w:szCs w:val="32"/>
        </w:rPr>
        <w:t>4 October 2017</w:t>
      </w:r>
      <w:r w:rsidRPr="00251EB2">
        <w:rPr>
          <w:rFonts w:cs="Arial"/>
          <w:spacing w:val="-4"/>
          <w:szCs w:val="32"/>
        </w:rPr>
        <w:t>.</w:t>
      </w:r>
    </w:p>
    <w:p w:rsidR="002500F6" w:rsidRPr="00251EB2" w:rsidRDefault="002500F6" w:rsidP="002500F6">
      <w:pPr>
        <w:spacing w:after="0"/>
        <w:ind w:left="720" w:hanging="720"/>
        <w:rPr>
          <w:rFonts w:cs="Arial"/>
          <w:spacing w:val="-4"/>
          <w:szCs w:val="32"/>
        </w:rPr>
      </w:pPr>
    </w:p>
    <w:p w:rsidR="002500F6" w:rsidRDefault="002500F6" w:rsidP="002500F6">
      <w:pPr>
        <w:spacing w:after="0"/>
        <w:ind w:left="720" w:hanging="720"/>
        <w:rPr>
          <w:rFonts w:cs="Arial"/>
          <w:spacing w:val="-4"/>
          <w:szCs w:val="32"/>
        </w:rPr>
      </w:pPr>
      <w:r>
        <w:rPr>
          <w:rFonts w:cs="Arial"/>
          <w:b/>
          <w:bCs/>
          <w:spacing w:val="-4"/>
          <w:szCs w:val="32"/>
        </w:rPr>
        <w:t>6</w:t>
      </w:r>
      <w:r w:rsidRPr="00251EB2">
        <w:rPr>
          <w:rFonts w:cs="Arial"/>
          <w:b/>
          <w:bCs/>
          <w:spacing w:val="-4"/>
          <w:szCs w:val="32"/>
        </w:rPr>
        <w:t>.</w:t>
      </w:r>
      <w:r w:rsidRPr="00251EB2">
        <w:rPr>
          <w:rFonts w:cs="Arial"/>
          <w:b/>
          <w:bCs/>
          <w:spacing w:val="-4"/>
          <w:szCs w:val="32"/>
        </w:rPr>
        <w:tab/>
      </w:r>
      <w:r>
        <w:rPr>
          <w:rFonts w:cs="Arial"/>
          <w:b/>
          <w:bCs/>
          <w:spacing w:val="-4"/>
          <w:szCs w:val="32"/>
        </w:rPr>
        <w:t xml:space="preserve">Receiving </w:t>
      </w:r>
      <w:r w:rsidRPr="00251EB2">
        <w:rPr>
          <w:rFonts w:cs="Arial"/>
          <w:b/>
          <w:bCs/>
          <w:spacing w:val="-4"/>
          <w:szCs w:val="32"/>
        </w:rPr>
        <w:t>election information and casting your vote</w:t>
      </w:r>
      <w:r w:rsidRPr="00251EB2">
        <w:rPr>
          <w:rFonts w:cs="Arial"/>
          <w:spacing w:val="-4"/>
          <w:szCs w:val="32"/>
        </w:rPr>
        <w:t xml:space="preserve">: Blind Citizens NZ has several options available for members to participate in our election process. This means you choose how you receive your election material, and how </w:t>
      </w:r>
      <w:r>
        <w:rPr>
          <w:rFonts w:cs="Arial"/>
          <w:spacing w:val="-4"/>
          <w:szCs w:val="32"/>
        </w:rPr>
        <w:t xml:space="preserve">to </w:t>
      </w:r>
      <w:r w:rsidRPr="00251EB2">
        <w:rPr>
          <w:rFonts w:cs="Arial"/>
          <w:spacing w:val="-4"/>
          <w:szCs w:val="32"/>
        </w:rPr>
        <w:t xml:space="preserve">cast your vote. </w:t>
      </w:r>
      <w:r>
        <w:rPr>
          <w:rFonts w:cs="Arial"/>
          <w:bCs/>
          <w:spacing w:val="-4"/>
          <w:szCs w:val="32"/>
        </w:rPr>
        <w:lastRenderedPageBreak/>
        <w:t>E</w:t>
      </w:r>
      <w:r w:rsidRPr="00251EB2">
        <w:rPr>
          <w:rFonts w:cs="Arial"/>
          <w:spacing w:val="-4"/>
          <w:szCs w:val="32"/>
        </w:rPr>
        <w:t xml:space="preserve">lection (ballot) material </w:t>
      </w:r>
      <w:r>
        <w:rPr>
          <w:rFonts w:cs="Arial"/>
          <w:spacing w:val="-4"/>
          <w:szCs w:val="32"/>
        </w:rPr>
        <w:t xml:space="preserve">that informs you about candidates standing for election </w:t>
      </w:r>
      <w:r w:rsidRPr="00251EB2">
        <w:rPr>
          <w:rFonts w:cs="Arial"/>
          <w:spacing w:val="-4"/>
          <w:szCs w:val="32"/>
        </w:rPr>
        <w:t>is available in the following options: large print, audio (CD), braille, by email, and via our National Feedback Line on the Telep</w:t>
      </w:r>
      <w:r>
        <w:rPr>
          <w:rFonts w:cs="Arial"/>
          <w:spacing w:val="-4"/>
          <w:szCs w:val="32"/>
        </w:rPr>
        <w:t>hone Information Service (TIS).</w:t>
      </w:r>
    </w:p>
    <w:p w:rsidR="002500F6" w:rsidRDefault="002500F6" w:rsidP="002500F6">
      <w:pPr>
        <w:spacing w:after="0"/>
        <w:ind w:left="720"/>
        <w:rPr>
          <w:rFonts w:cs="Arial"/>
          <w:spacing w:val="-4"/>
          <w:szCs w:val="32"/>
        </w:rPr>
      </w:pPr>
    </w:p>
    <w:p w:rsidR="002500F6" w:rsidRPr="00251EB2" w:rsidRDefault="002500F6" w:rsidP="002500F6">
      <w:pPr>
        <w:spacing w:after="0"/>
        <w:ind w:left="720"/>
        <w:rPr>
          <w:rFonts w:cs="Arial"/>
          <w:spacing w:val="-4"/>
          <w:szCs w:val="32"/>
        </w:rPr>
      </w:pPr>
      <w:r w:rsidRPr="00251EB2">
        <w:rPr>
          <w:rFonts w:cs="Arial"/>
          <w:spacing w:val="-4"/>
          <w:szCs w:val="32"/>
        </w:rPr>
        <w:t xml:space="preserve">If </w:t>
      </w:r>
      <w:r>
        <w:rPr>
          <w:rFonts w:cs="Arial"/>
          <w:spacing w:val="-4"/>
          <w:szCs w:val="32"/>
        </w:rPr>
        <w:t xml:space="preserve">you are </w:t>
      </w:r>
      <w:r w:rsidRPr="00251EB2">
        <w:rPr>
          <w:rFonts w:cs="Arial"/>
          <w:spacing w:val="-4"/>
          <w:szCs w:val="32"/>
        </w:rPr>
        <w:t xml:space="preserve">in any doubt about </w:t>
      </w:r>
      <w:r>
        <w:rPr>
          <w:rFonts w:cs="Arial"/>
          <w:spacing w:val="-4"/>
          <w:szCs w:val="32"/>
        </w:rPr>
        <w:t xml:space="preserve">what your </w:t>
      </w:r>
      <w:r w:rsidRPr="00251EB2">
        <w:rPr>
          <w:rFonts w:cs="Arial"/>
          <w:spacing w:val="-4"/>
          <w:szCs w:val="32"/>
        </w:rPr>
        <w:t>preferred communication option for elections</w:t>
      </w:r>
      <w:r>
        <w:rPr>
          <w:rFonts w:cs="Arial"/>
          <w:spacing w:val="-4"/>
          <w:szCs w:val="32"/>
        </w:rPr>
        <w:t xml:space="preserve"> is, </w:t>
      </w:r>
      <w:r w:rsidRPr="00251EB2">
        <w:rPr>
          <w:rFonts w:cs="Arial"/>
          <w:spacing w:val="-4"/>
          <w:szCs w:val="32"/>
        </w:rPr>
        <w:t>please cont</w:t>
      </w:r>
      <w:r>
        <w:rPr>
          <w:rFonts w:cs="Arial"/>
          <w:spacing w:val="-4"/>
          <w:szCs w:val="32"/>
        </w:rPr>
        <w:t>act our national office to check soonest. You can then make any changes you need.</w:t>
      </w:r>
    </w:p>
    <w:p w:rsidR="002500F6" w:rsidRPr="00251EB2" w:rsidRDefault="002500F6" w:rsidP="002500F6">
      <w:pPr>
        <w:spacing w:after="0"/>
        <w:ind w:left="720"/>
        <w:rPr>
          <w:rFonts w:cs="Arial"/>
          <w:spacing w:val="-4"/>
          <w:szCs w:val="32"/>
        </w:rPr>
      </w:pPr>
    </w:p>
    <w:p w:rsidR="002500F6" w:rsidRPr="00251EB2" w:rsidRDefault="002500F6" w:rsidP="002500F6">
      <w:pPr>
        <w:spacing w:after="0"/>
        <w:ind w:left="720"/>
        <w:rPr>
          <w:rFonts w:cs="Arial"/>
          <w:spacing w:val="-4"/>
          <w:szCs w:val="32"/>
        </w:rPr>
      </w:pPr>
      <w:r w:rsidRPr="00251EB2">
        <w:rPr>
          <w:rFonts w:cs="Arial"/>
          <w:spacing w:val="-4"/>
          <w:szCs w:val="32"/>
        </w:rPr>
        <w:t xml:space="preserve">When casting your vote, there are three options </w:t>
      </w:r>
      <w:r>
        <w:rPr>
          <w:rFonts w:cs="Arial"/>
          <w:spacing w:val="-4"/>
          <w:szCs w:val="32"/>
        </w:rPr>
        <w:t xml:space="preserve">from which </w:t>
      </w:r>
      <w:r w:rsidRPr="00251EB2">
        <w:rPr>
          <w:rFonts w:cs="Arial"/>
          <w:spacing w:val="-4"/>
          <w:szCs w:val="32"/>
        </w:rPr>
        <w:t>to choose</w:t>
      </w:r>
      <w:r>
        <w:rPr>
          <w:rFonts w:cs="Arial"/>
          <w:spacing w:val="-4"/>
          <w:szCs w:val="32"/>
        </w:rPr>
        <w:t xml:space="preserve">. The </w:t>
      </w:r>
      <w:r w:rsidRPr="00251EB2">
        <w:rPr>
          <w:rFonts w:cs="Arial"/>
          <w:spacing w:val="-4"/>
          <w:szCs w:val="32"/>
        </w:rPr>
        <w:t xml:space="preserve">way you vote can differ from the way you receive your election (ballot) material. You can vote using the large print ballot form, </w:t>
      </w:r>
      <w:r>
        <w:rPr>
          <w:rFonts w:cs="Arial"/>
          <w:spacing w:val="-4"/>
          <w:szCs w:val="32"/>
        </w:rPr>
        <w:t xml:space="preserve">the </w:t>
      </w:r>
      <w:r w:rsidRPr="00251EB2">
        <w:rPr>
          <w:rFonts w:cs="Arial"/>
          <w:spacing w:val="-4"/>
          <w:szCs w:val="32"/>
        </w:rPr>
        <w:t>braille ballot option</w:t>
      </w:r>
      <w:r>
        <w:rPr>
          <w:rFonts w:cs="Arial"/>
          <w:spacing w:val="-4"/>
          <w:szCs w:val="32"/>
        </w:rPr>
        <w:t xml:space="preserve"> (braille voting cards),</w:t>
      </w:r>
      <w:r w:rsidRPr="00251EB2">
        <w:rPr>
          <w:rFonts w:cs="Arial"/>
          <w:spacing w:val="-4"/>
          <w:szCs w:val="32"/>
        </w:rPr>
        <w:t xml:space="preserve"> or TIS. If you currently receive a large print ballot form </w:t>
      </w:r>
      <w:r>
        <w:rPr>
          <w:rFonts w:cs="Arial"/>
          <w:spacing w:val="-4"/>
          <w:szCs w:val="32"/>
        </w:rPr>
        <w:t xml:space="preserve">and you </w:t>
      </w:r>
      <w:r w:rsidRPr="00251EB2">
        <w:rPr>
          <w:rFonts w:cs="Arial"/>
          <w:spacing w:val="-4"/>
          <w:szCs w:val="32"/>
        </w:rPr>
        <w:t>are unable to cast your vote</w:t>
      </w:r>
      <w:r>
        <w:rPr>
          <w:rFonts w:cs="Arial"/>
          <w:spacing w:val="-4"/>
          <w:szCs w:val="32"/>
        </w:rPr>
        <w:t xml:space="preserve"> independently</w:t>
      </w:r>
      <w:r w:rsidRPr="00251EB2">
        <w:rPr>
          <w:rFonts w:cs="Arial"/>
          <w:spacing w:val="-4"/>
          <w:szCs w:val="32"/>
        </w:rPr>
        <w:t xml:space="preserve">, </w:t>
      </w:r>
      <w:r>
        <w:rPr>
          <w:rFonts w:cs="Arial"/>
          <w:spacing w:val="-4"/>
          <w:szCs w:val="32"/>
        </w:rPr>
        <w:t xml:space="preserve">perhaps you might give </w:t>
      </w:r>
      <w:r w:rsidRPr="00251EB2">
        <w:rPr>
          <w:rFonts w:cs="Arial"/>
          <w:spacing w:val="-4"/>
          <w:szCs w:val="32"/>
        </w:rPr>
        <w:t>TIS</w:t>
      </w:r>
      <w:r>
        <w:rPr>
          <w:rFonts w:cs="Arial"/>
          <w:spacing w:val="-4"/>
          <w:szCs w:val="32"/>
        </w:rPr>
        <w:t xml:space="preserve"> a go. Voting using TIS offers you an </w:t>
      </w:r>
      <w:r w:rsidRPr="00251EB2">
        <w:rPr>
          <w:rFonts w:cs="Arial"/>
          <w:spacing w:val="-4"/>
          <w:szCs w:val="32"/>
        </w:rPr>
        <w:t xml:space="preserve">independent and empowering voting experience. </w:t>
      </w:r>
      <w:r>
        <w:rPr>
          <w:rFonts w:cs="Arial"/>
          <w:spacing w:val="-4"/>
          <w:szCs w:val="32"/>
        </w:rPr>
        <w:t xml:space="preserve">Using TIS means you can </w:t>
      </w:r>
      <w:r w:rsidRPr="00251EB2">
        <w:rPr>
          <w:rFonts w:cs="Arial"/>
          <w:spacing w:val="-4"/>
          <w:szCs w:val="32"/>
        </w:rPr>
        <w:t xml:space="preserve">independently access information about all of the candidates standing for election and cast your vote. </w:t>
      </w:r>
    </w:p>
    <w:p w:rsidR="002500F6" w:rsidRPr="00251EB2" w:rsidRDefault="002500F6" w:rsidP="002500F6">
      <w:pPr>
        <w:spacing w:after="0"/>
        <w:ind w:left="720"/>
        <w:rPr>
          <w:rFonts w:cs="Arial"/>
          <w:spacing w:val="-4"/>
          <w:szCs w:val="32"/>
        </w:rPr>
      </w:pPr>
    </w:p>
    <w:p w:rsidR="002500F6" w:rsidRDefault="002500F6" w:rsidP="002500F6">
      <w:pPr>
        <w:spacing w:after="0"/>
        <w:ind w:left="720"/>
        <w:rPr>
          <w:rFonts w:cs="Arial"/>
          <w:spacing w:val="-4"/>
          <w:szCs w:val="32"/>
        </w:rPr>
      </w:pPr>
      <w:r w:rsidRPr="00251EB2">
        <w:rPr>
          <w:rFonts w:cs="Arial"/>
          <w:spacing w:val="-4"/>
          <w:szCs w:val="32"/>
        </w:rPr>
        <w:t xml:space="preserve">If you </w:t>
      </w:r>
      <w:r>
        <w:rPr>
          <w:rFonts w:cs="Arial"/>
          <w:spacing w:val="-4"/>
          <w:szCs w:val="32"/>
        </w:rPr>
        <w:t xml:space="preserve">want </w:t>
      </w:r>
      <w:r w:rsidRPr="00251EB2">
        <w:rPr>
          <w:rFonts w:cs="Arial"/>
          <w:spacing w:val="-4"/>
          <w:szCs w:val="32"/>
        </w:rPr>
        <w:t>to know more about using TIS</w:t>
      </w:r>
      <w:r>
        <w:rPr>
          <w:rFonts w:cs="Arial"/>
          <w:spacing w:val="-4"/>
          <w:szCs w:val="32"/>
        </w:rPr>
        <w:t xml:space="preserve">, </w:t>
      </w:r>
      <w:r w:rsidRPr="00251EB2">
        <w:rPr>
          <w:rFonts w:cs="Arial"/>
          <w:spacing w:val="-4"/>
          <w:szCs w:val="32"/>
        </w:rPr>
        <w:t xml:space="preserve">you want to cast your vote using this option, </w:t>
      </w:r>
      <w:r>
        <w:rPr>
          <w:rFonts w:cs="Arial"/>
          <w:spacing w:val="-4"/>
          <w:szCs w:val="32"/>
        </w:rPr>
        <w:t xml:space="preserve">or you want to check if you registered with us for this option, </w:t>
      </w:r>
      <w:r w:rsidRPr="00251EB2">
        <w:rPr>
          <w:rFonts w:cs="Arial"/>
          <w:spacing w:val="-4"/>
          <w:szCs w:val="32"/>
        </w:rPr>
        <w:t xml:space="preserve">please contact our </w:t>
      </w:r>
      <w:r>
        <w:rPr>
          <w:rFonts w:cs="Arial"/>
          <w:spacing w:val="-4"/>
          <w:szCs w:val="32"/>
        </w:rPr>
        <w:t>N</w:t>
      </w:r>
      <w:r w:rsidRPr="00251EB2">
        <w:rPr>
          <w:rFonts w:cs="Arial"/>
          <w:spacing w:val="-4"/>
          <w:szCs w:val="32"/>
        </w:rPr>
        <w:t xml:space="preserve">ational </w:t>
      </w:r>
      <w:r>
        <w:rPr>
          <w:rFonts w:cs="Arial"/>
          <w:spacing w:val="-4"/>
          <w:szCs w:val="32"/>
        </w:rPr>
        <w:t>O</w:t>
      </w:r>
      <w:r w:rsidRPr="00251EB2">
        <w:rPr>
          <w:rFonts w:cs="Arial"/>
          <w:spacing w:val="-4"/>
          <w:szCs w:val="32"/>
        </w:rPr>
        <w:t>ffice.</w:t>
      </w:r>
    </w:p>
    <w:p w:rsidR="002500F6" w:rsidRDefault="002500F6" w:rsidP="0019235F">
      <w:pPr>
        <w:spacing w:after="0"/>
        <w:rPr>
          <w:sz w:val="20"/>
        </w:rPr>
      </w:pPr>
    </w:p>
    <w:p w:rsidR="002500F6" w:rsidRPr="00FE492F" w:rsidRDefault="002500F6" w:rsidP="0019235F">
      <w:pPr>
        <w:spacing w:after="0"/>
        <w:rPr>
          <w:sz w:val="20"/>
        </w:rPr>
      </w:pPr>
    </w:p>
    <w:p w:rsidR="004624ED" w:rsidRDefault="004624ED" w:rsidP="009922DC">
      <w:pPr>
        <w:pStyle w:val="Heading1"/>
      </w:pPr>
      <w:r w:rsidRPr="00B94DC5">
        <w:t>Welcome to Invercargill</w:t>
      </w:r>
      <w:r w:rsidR="009922DC">
        <w:t xml:space="preserve"> - </w:t>
      </w:r>
      <w:r w:rsidRPr="00B94DC5">
        <w:t xml:space="preserve">City </w:t>
      </w:r>
      <w:r w:rsidR="009922DC">
        <w:t xml:space="preserve">in </w:t>
      </w:r>
      <w:r w:rsidRPr="00B94DC5">
        <w:t>the South</w:t>
      </w:r>
    </w:p>
    <w:p w:rsidR="00082AC5" w:rsidRPr="00082AC5" w:rsidRDefault="00082AC5" w:rsidP="009922DC">
      <w:pPr>
        <w:pStyle w:val="Heading1"/>
      </w:pPr>
      <w:r>
        <w:t>By Carolyn Weston</w:t>
      </w:r>
    </w:p>
    <w:p w:rsidR="00D25F44" w:rsidRPr="00D25F44" w:rsidRDefault="00D25F44" w:rsidP="004624ED">
      <w:pPr>
        <w:spacing w:after="0"/>
        <w:rPr>
          <w:sz w:val="8"/>
          <w:szCs w:val="32"/>
        </w:rPr>
      </w:pPr>
    </w:p>
    <w:p w:rsidR="002500F6" w:rsidRDefault="00082AC5" w:rsidP="004624ED">
      <w:pPr>
        <w:spacing w:after="0"/>
        <w:rPr>
          <w:szCs w:val="32"/>
        </w:rPr>
      </w:pPr>
      <w:r>
        <w:rPr>
          <w:szCs w:val="32"/>
        </w:rPr>
        <w:t xml:space="preserve">By now, you will have read about </w:t>
      </w:r>
      <w:r w:rsidR="004624ED" w:rsidRPr="00B94DC5">
        <w:rPr>
          <w:szCs w:val="32"/>
        </w:rPr>
        <w:t xml:space="preserve">Blind Citizens NZ’s </w:t>
      </w:r>
      <w:r>
        <w:rPr>
          <w:szCs w:val="32"/>
        </w:rPr>
        <w:t>Annual General Meeting (</w:t>
      </w:r>
      <w:r w:rsidR="004624ED" w:rsidRPr="00B94DC5">
        <w:rPr>
          <w:szCs w:val="32"/>
        </w:rPr>
        <w:t>AGM</w:t>
      </w:r>
      <w:r>
        <w:rPr>
          <w:szCs w:val="32"/>
        </w:rPr>
        <w:t xml:space="preserve">) and </w:t>
      </w:r>
      <w:r w:rsidR="004624ED" w:rsidRPr="00B94DC5">
        <w:rPr>
          <w:szCs w:val="32"/>
        </w:rPr>
        <w:t>Conference</w:t>
      </w:r>
      <w:r w:rsidR="009922DC">
        <w:rPr>
          <w:szCs w:val="32"/>
        </w:rPr>
        <w:t xml:space="preserve"> i.e. </w:t>
      </w:r>
      <w:r>
        <w:rPr>
          <w:szCs w:val="32"/>
        </w:rPr>
        <w:t xml:space="preserve">dates and venue. As you </w:t>
      </w:r>
      <w:r w:rsidR="004624ED" w:rsidRPr="00B94DC5">
        <w:rPr>
          <w:szCs w:val="32"/>
        </w:rPr>
        <w:t>may not have visited New Zealand’s southern city before</w:t>
      </w:r>
      <w:r>
        <w:rPr>
          <w:szCs w:val="32"/>
        </w:rPr>
        <w:t xml:space="preserve">, and </w:t>
      </w:r>
      <w:r w:rsidR="004624ED" w:rsidRPr="00B94DC5">
        <w:rPr>
          <w:szCs w:val="32"/>
        </w:rPr>
        <w:t>if you intend to come to Conference, you may wish to save up and stay a l</w:t>
      </w:r>
      <w:r>
        <w:rPr>
          <w:szCs w:val="32"/>
        </w:rPr>
        <w:t xml:space="preserve">ittle longer in Invercargill, or visit </w:t>
      </w:r>
      <w:r w:rsidR="004624ED" w:rsidRPr="00B94DC5">
        <w:rPr>
          <w:szCs w:val="32"/>
        </w:rPr>
        <w:t xml:space="preserve">other nearby tourist spots.  </w:t>
      </w:r>
      <w:r w:rsidR="009922DC">
        <w:rPr>
          <w:szCs w:val="32"/>
        </w:rPr>
        <w:t xml:space="preserve">Rose Wilkinson, Blind Citizens NZ’s Executive Officer is exploring tourist options for attendees. </w:t>
      </w:r>
    </w:p>
    <w:p w:rsidR="004624ED" w:rsidRDefault="009922DC" w:rsidP="004624ED">
      <w:pPr>
        <w:spacing w:after="0"/>
        <w:rPr>
          <w:szCs w:val="32"/>
        </w:rPr>
      </w:pPr>
      <w:r>
        <w:rPr>
          <w:szCs w:val="32"/>
        </w:rPr>
        <w:lastRenderedPageBreak/>
        <w:t xml:space="preserve">In the meantime, here are </w:t>
      </w:r>
      <w:r w:rsidR="004624ED" w:rsidRPr="00B94DC5">
        <w:rPr>
          <w:szCs w:val="32"/>
        </w:rPr>
        <w:t>ideas on what you can visit or do in Inve</w:t>
      </w:r>
      <w:r w:rsidR="00082AC5">
        <w:rPr>
          <w:szCs w:val="32"/>
        </w:rPr>
        <w:t>rcargill to whet your appetite.</w:t>
      </w:r>
    </w:p>
    <w:p w:rsidR="00082AC5" w:rsidRPr="00B94DC5" w:rsidRDefault="00082AC5" w:rsidP="004624ED">
      <w:pPr>
        <w:spacing w:after="0"/>
        <w:rPr>
          <w:szCs w:val="32"/>
        </w:rPr>
      </w:pPr>
    </w:p>
    <w:p w:rsidR="00082AC5" w:rsidRDefault="004624ED" w:rsidP="004624ED">
      <w:pPr>
        <w:spacing w:after="0"/>
        <w:rPr>
          <w:szCs w:val="32"/>
        </w:rPr>
      </w:pPr>
      <w:r w:rsidRPr="00B94DC5">
        <w:rPr>
          <w:szCs w:val="32"/>
        </w:rPr>
        <w:t xml:space="preserve">Invercargill is built on a flood-plane, it </w:t>
      </w:r>
      <w:r w:rsidR="00082AC5">
        <w:rPr>
          <w:szCs w:val="32"/>
        </w:rPr>
        <w:t xml:space="preserve">is not </w:t>
      </w:r>
      <w:r w:rsidRPr="00B94DC5">
        <w:rPr>
          <w:szCs w:val="32"/>
        </w:rPr>
        <w:t xml:space="preserve">all flat, </w:t>
      </w:r>
      <w:r w:rsidR="00082AC5">
        <w:rPr>
          <w:szCs w:val="32"/>
        </w:rPr>
        <w:t xml:space="preserve">and there </w:t>
      </w:r>
      <w:r w:rsidRPr="00B94DC5">
        <w:rPr>
          <w:szCs w:val="32"/>
        </w:rPr>
        <w:t>are rises, dips and miniature hills in the contour of the land.  Our major roads are wide.  You must be aware that if you want to cross Tay St (</w:t>
      </w:r>
      <w:r w:rsidR="00082AC5">
        <w:rPr>
          <w:szCs w:val="32"/>
        </w:rPr>
        <w:t>S</w:t>
      </w:r>
      <w:r w:rsidRPr="00B94DC5">
        <w:rPr>
          <w:szCs w:val="32"/>
        </w:rPr>
        <w:t xml:space="preserve">tate Highway One), a road outside </w:t>
      </w:r>
      <w:r w:rsidR="00082AC5">
        <w:rPr>
          <w:szCs w:val="32"/>
        </w:rPr>
        <w:t xml:space="preserve">the </w:t>
      </w:r>
      <w:r w:rsidRPr="00B94DC5">
        <w:rPr>
          <w:szCs w:val="32"/>
        </w:rPr>
        <w:t xml:space="preserve">Ascot </w:t>
      </w:r>
      <w:r w:rsidR="00082AC5">
        <w:rPr>
          <w:szCs w:val="32"/>
        </w:rPr>
        <w:t xml:space="preserve">Park </w:t>
      </w:r>
      <w:r w:rsidRPr="00B94DC5">
        <w:rPr>
          <w:szCs w:val="32"/>
        </w:rPr>
        <w:t>Hotel, it is like crossing a four</w:t>
      </w:r>
      <w:r w:rsidR="00082AC5">
        <w:rPr>
          <w:szCs w:val="32"/>
        </w:rPr>
        <w:t>-</w:t>
      </w:r>
      <w:r w:rsidRPr="00B94DC5">
        <w:rPr>
          <w:szCs w:val="32"/>
        </w:rPr>
        <w:t>lane highway.</w:t>
      </w:r>
    </w:p>
    <w:p w:rsidR="004624ED" w:rsidRPr="00B94DC5" w:rsidRDefault="004624ED" w:rsidP="004624ED">
      <w:pPr>
        <w:spacing w:after="0"/>
        <w:rPr>
          <w:szCs w:val="32"/>
        </w:rPr>
      </w:pPr>
    </w:p>
    <w:p w:rsidR="004624ED" w:rsidRPr="00B94DC5" w:rsidRDefault="004624ED" w:rsidP="004624ED">
      <w:pPr>
        <w:spacing w:after="0"/>
        <w:rPr>
          <w:szCs w:val="32"/>
        </w:rPr>
      </w:pPr>
      <w:r w:rsidRPr="00B94DC5">
        <w:rPr>
          <w:szCs w:val="32"/>
        </w:rPr>
        <w:t xml:space="preserve">We have a number of intersections with </w:t>
      </w:r>
      <w:r w:rsidR="00082AC5">
        <w:rPr>
          <w:szCs w:val="32"/>
        </w:rPr>
        <w:t>round</w:t>
      </w:r>
      <w:r w:rsidRPr="00B94DC5">
        <w:rPr>
          <w:szCs w:val="32"/>
        </w:rPr>
        <w:t>about</w:t>
      </w:r>
      <w:r w:rsidR="00082AC5">
        <w:rPr>
          <w:szCs w:val="32"/>
        </w:rPr>
        <w:t>s</w:t>
      </w:r>
      <w:r w:rsidRPr="00B94DC5">
        <w:rPr>
          <w:szCs w:val="32"/>
        </w:rPr>
        <w:t xml:space="preserve"> controlling traffic flow.  I don’t recommend crossing roads at these intersections</w:t>
      </w:r>
      <w:r w:rsidR="00082AC5">
        <w:rPr>
          <w:szCs w:val="32"/>
        </w:rPr>
        <w:t xml:space="preserve"> - </w:t>
      </w:r>
      <w:r w:rsidRPr="00B94DC5">
        <w:rPr>
          <w:szCs w:val="32"/>
        </w:rPr>
        <w:t>cross</w:t>
      </w:r>
      <w:r w:rsidR="00082AC5">
        <w:rPr>
          <w:szCs w:val="32"/>
        </w:rPr>
        <w:t>ing</w:t>
      </w:r>
      <w:r w:rsidRPr="00B94DC5">
        <w:rPr>
          <w:szCs w:val="32"/>
        </w:rPr>
        <w:t xml:space="preserve"> a few metres away from the corner will be safer so you can hear the traffic without becoming confused.  </w:t>
      </w:r>
    </w:p>
    <w:p w:rsidR="00082AC5" w:rsidRDefault="00082AC5" w:rsidP="004624ED">
      <w:pPr>
        <w:spacing w:after="0"/>
        <w:rPr>
          <w:szCs w:val="32"/>
        </w:rPr>
      </w:pPr>
    </w:p>
    <w:p w:rsidR="004624ED" w:rsidRDefault="004624ED" w:rsidP="004624ED">
      <w:pPr>
        <w:spacing w:after="0"/>
        <w:rPr>
          <w:szCs w:val="32"/>
        </w:rPr>
      </w:pPr>
      <w:r w:rsidRPr="00B94DC5">
        <w:rPr>
          <w:szCs w:val="32"/>
        </w:rPr>
        <w:t>The buses operate every weekday and on Saturdays.  Bus Smart runs four circular bus routes spanning the city</w:t>
      </w:r>
      <w:r w:rsidR="00082AC5">
        <w:rPr>
          <w:szCs w:val="32"/>
        </w:rPr>
        <w:t>. O</w:t>
      </w:r>
      <w:r w:rsidRPr="00B94DC5">
        <w:rPr>
          <w:szCs w:val="32"/>
        </w:rPr>
        <w:t xml:space="preserve">ne of these routes do run buses near the Ascot </w:t>
      </w:r>
      <w:r w:rsidR="00082AC5">
        <w:rPr>
          <w:szCs w:val="32"/>
        </w:rPr>
        <w:t xml:space="preserve">Park </w:t>
      </w:r>
      <w:r w:rsidRPr="00B94DC5">
        <w:rPr>
          <w:szCs w:val="32"/>
        </w:rPr>
        <w:t>Hotel.  If you have a Gold Card, buses are free between the hours of 9am and 3pm during weekdays</w:t>
      </w:r>
      <w:r w:rsidR="00082AC5">
        <w:rPr>
          <w:szCs w:val="32"/>
        </w:rPr>
        <w:t>,</w:t>
      </w:r>
      <w:r w:rsidRPr="00B94DC5">
        <w:rPr>
          <w:szCs w:val="32"/>
        </w:rPr>
        <w:t xml:space="preserve"> and all day Saturday</w:t>
      </w:r>
      <w:r w:rsidRPr="00135E9B">
        <w:rPr>
          <w:szCs w:val="32"/>
        </w:rPr>
        <w:t>.  We have audio announcements on buses</w:t>
      </w:r>
      <w:r w:rsidR="002E08F7" w:rsidRPr="00135E9B">
        <w:rPr>
          <w:szCs w:val="32"/>
        </w:rPr>
        <w:t>,</w:t>
      </w:r>
      <w:r w:rsidRPr="00135E9B">
        <w:rPr>
          <w:szCs w:val="32"/>
        </w:rPr>
        <w:t xml:space="preserve"> </w:t>
      </w:r>
      <w:r w:rsidR="002E08F7" w:rsidRPr="00135E9B">
        <w:rPr>
          <w:szCs w:val="32"/>
        </w:rPr>
        <w:t>which mean that as a bus is nearing a bus stop, the name of the stop is announced</w:t>
      </w:r>
      <w:r w:rsidRPr="00135E9B">
        <w:rPr>
          <w:szCs w:val="32"/>
        </w:rPr>
        <w:t>.</w:t>
      </w:r>
      <w:r w:rsidRPr="00B94DC5">
        <w:rPr>
          <w:szCs w:val="32"/>
        </w:rPr>
        <w:t xml:space="preserve">  Buses also announce their destination whilst waiting at Bus Smart Central in our DBD.  No buses run in the evenings or on Sundays.  For further information about Bus Smart </w:t>
      </w:r>
      <w:r w:rsidR="00082AC5">
        <w:rPr>
          <w:szCs w:val="32"/>
        </w:rPr>
        <w:t>S</w:t>
      </w:r>
      <w:r w:rsidRPr="00B94DC5">
        <w:rPr>
          <w:szCs w:val="32"/>
        </w:rPr>
        <w:t>ervices, ask the Hotel Reception.</w:t>
      </w:r>
    </w:p>
    <w:p w:rsidR="009922DC" w:rsidRPr="00B94DC5" w:rsidRDefault="009922DC" w:rsidP="004624ED">
      <w:pPr>
        <w:spacing w:after="0"/>
        <w:rPr>
          <w:szCs w:val="32"/>
        </w:rPr>
      </w:pPr>
    </w:p>
    <w:p w:rsidR="004624ED" w:rsidRDefault="004624ED" w:rsidP="004624ED">
      <w:pPr>
        <w:spacing w:after="0"/>
        <w:rPr>
          <w:szCs w:val="32"/>
        </w:rPr>
      </w:pPr>
      <w:r w:rsidRPr="00B94DC5">
        <w:rPr>
          <w:szCs w:val="32"/>
        </w:rPr>
        <w:t>Invercargill now has a number of taxi companies you can choose to use.  We find that EzyCab are the cheapest but they are a small operator and you do need to book well in advance.  The advantage with them is you can negotiate the fare when booking.  Invercargill Taxis and Blue Star Taxis also operate here.  Driving Miss Daisy is another transport option and you may wish to use them if you want some assistance when sightseeing.  You need to arrange this service at least the day prior to requiring their service.  You can use Total Mobility</w:t>
      </w:r>
      <w:r w:rsidR="00082AC5">
        <w:rPr>
          <w:szCs w:val="32"/>
        </w:rPr>
        <w:t xml:space="preserve"> (TM)</w:t>
      </w:r>
      <w:r w:rsidRPr="00B94DC5">
        <w:rPr>
          <w:szCs w:val="32"/>
        </w:rPr>
        <w:t xml:space="preserve"> vouchers for all these companies.  We don’t have TM </w:t>
      </w:r>
      <w:r w:rsidRPr="00B94DC5">
        <w:rPr>
          <w:szCs w:val="32"/>
        </w:rPr>
        <w:lastRenderedPageBreak/>
        <w:t xml:space="preserve">Cards yet, you can still use Yellow TM Vouchers if you have any old ones about.  </w:t>
      </w:r>
      <w:r w:rsidR="00FB7FF8">
        <w:rPr>
          <w:szCs w:val="32"/>
        </w:rPr>
        <w:t xml:space="preserve">If you use TM Cards, and do not have vouchers, you should contact your local TM agency and they should be able to provide you with vouchers for use in Invercargill. </w:t>
      </w:r>
      <w:r w:rsidRPr="00B94DC5">
        <w:rPr>
          <w:szCs w:val="32"/>
        </w:rPr>
        <w:t xml:space="preserve">If </w:t>
      </w:r>
      <w:r w:rsidR="00FB7FF8">
        <w:rPr>
          <w:szCs w:val="32"/>
        </w:rPr>
        <w:t xml:space="preserve">you have </w:t>
      </w:r>
      <w:r w:rsidRPr="00B94DC5">
        <w:rPr>
          <w:szCs w:val="32"/>
        </w:rPr>
        <w:t>a</w:t>
      </w:r>
      <w:r w:rsidR="00FB7FF8">
        <w:rPr>
          <w:szCs w:val="32"/>
        </w:rPr>
        <w:t xml:space="preserve">ny difficulties, let </w:t>
      </w:r>
      <w:r w:rsidRPr="00B94DC5">
        <w:rPr>
          <w:szCs w:val="32"/>
        </w:rPr>
        <w:t xml:space="preserve">Southland Branch </w:t>
      </w:r>
      <w:r w:rsidR="00FB7FF8">
        <w:rPr>
          <w:szCs w:val="32"/>
        </w:rPr>
        <w:t xml:space="preserve">of Blind Citizens NZ </w:t>
      </w:r>
      <w:r w:rsidRPr="00B94DC5">
        <w:rPr>
          <w:szCs w:val="32"/>
        </w:rPr>
        <w:t xml:space="preserve">know as soon as possible so we can discuss this with our Council, </w:t>
      </w:r>
      <w:r w:rsidR="00FB7FF8">
        <w:rPr>
          <w:szCs w:val="32"/>
        </w:rPr>
        <w:t>to identify a solution.</w:t>
      </w:r>
    </w:p>
    <w:p w:rsidR="00FB7FF8" w:rsidRPr="00B94DC5" w:rsidRDefault="00FB7FF8" w:rsidP="004624ED">
      <w:pPr>
        <w:spacing w:after="0"/>
        <w:rPr>
          <w:szCs w:val="32"/>
        </w:rPr>
      </w:pPr>
    </w:p>
    <w:p w:rsidR="00FD2C5D" w:rsidRDefault="004624ED" w:rsidP="004624ED">
      <w:pPr>
        <w:spacing w:after="0"/>
        <w:rPr>
          <w:szCs w:val="32"/>
        </w:rPr>
      </w:pPr>
      <w:r w:rsidRPr="00B94DC5">
        <w:rPr>
          <w:szCs w:val="32"/>
        </w:rPr>
        <w:t>All hotels, taverns and many motels and restaurants</w:t>
      </w:r>
      <w:r w:rsidR="00FB7FF8">
        <w:rPr>
          <w:szCs w:val="32"/>
        </w:rPr>
        <w:t>,</w:t>
      </w:r>
      <w:r w:rsidRPr="00B94DC5">
        <w:rPr>
          <w:szCs w:val="32"/>
        </w:rPr>
        <w:t xml:space="preserve"> are owned and operated by the Invercargill Licensing Trust</w:t>
      </w:r>
      <w:r w:rsidR="00FB7FF8">
        <w:rPr>
          <w:szCs w:val="32"/>
        </w:rPr>
        <w:t xml:space="preserve"> (ILT)</w:t>
      </w:r>
      <w:r w:rsidRPr="00B94DC5">
        <w:rPr>
          <w:szCs w:val="32"/>
        </w:rPr>
        <w:t xml:space="preserve">.  </w:t>
      </w:r>
    </w:p>
    <w:p w:rsidR="004624ED" w:rsidRPr="00B94DC5" w:rsidRDefault="004624ED" w:rsidP="004624ED">
      <w:pPr>
        <w:spacing w:after="0"/>
        <w:rPr>
          <w:szCs w:val="32"/>
        </w:rPr>
      </w:pPr>
      <w:r w:rsidRPr="00B94DC5">
        <w:rPr>
          <w:szCs w:val="32"/>
        </w:rPr>
        <w:t xml:space="preserve">All profit from the sale of alcohol and the operation of hotels, motels, restaurants and bars go back into the community.  Ascot </w:t>
      </w:r>
      <w:r w:rsidR="00FB7FF8">
        <w:rPr>
          <w:szCs w:val="32"/>
        </w:rPr>
        <w:t xml:space="preserve">Park </w:t>
      </w:r>
      <w:r w:rsidRPr="00B94DC5">
        <w:rPr>
          <w:szCs w:val="32"/>
        </w:rPr>
        <w:t xml:space="preserve">Hotel, our Conference </w:t>
      </w:r>
      <w:r w:rsidR="00FB7FF8">
        <w:rPr>
          <w:szCs w:val="32"/>
        </w:rPr>
        <w:t>v</w:t>
      </w:r>
      <w:r w:rsidRPr="00B94DC5">
        <w:rPr>
          <w:szCs w:val="32"/>
        </w:rPr>
        <w:t xml:space="preserve">enue is part of the ILT’s empire.  We do have several </w:t>
      </w:r>
      <w:r w:rsidR="00FB7FF8">
        <w:rPr>
          <w:szCs w:val="32"/>
        </w:rPr>
        <w:t>l</w:t>
      </w:r>
      <w:r w:rsidRPr="00B94DC5">
        <w:rPr>
          <w:szCs w:val="32"/>
        </w:rPr>
        <w:t xml:space="preserve">iquor stores but no alcohol is sold in supermarkets or any shops within the ILT’s boundary.  </w:t>
      </w:r>
    </w:p>
    <w:p w:rsidR="00FB7FF8" w:rsidRDefault="00FB7FF8" w:rsidP="004624ED">
      <w:pPr>
        <w:spacing w:after="0"/>
        <w:rPr>
          <w:szCs w:val="32"/>
        </w:rPr>
      </w:pPr>
    </w:p>
    <w:p w:rsidR="00FB7FF8" w:rsidRDefault="004624ED" w:rsidP="004624ED">
      <w:pPr>
        <w:spacing w:after="0"/>
        <w:rPr>
          <w:szCs w:val="32"/>
        </w:rPr>
      </w:pPr>
      <w:r w:rsidRPr="00B94DC5">
        <w:rPr>
          <w:szCs w:val="32"/>
        </w:rPr>
        <w:t xml:space="preserve">Invercargill has a number of parks, including two native-bush reserves.  Queens Park is our major park in Queens Drive.  </w:t>
      </w:r>
      <w:r w:rsidR="00FB7FF8">
        <w:rPr>
          <w:szCs w:val="32"/>
        </w:rPr>
        <w:t xml:space="preserve">The </w:t>
      </w:r>
      <w:r w:rsidRPr="00B94DC5">
        <w:rPr>
          <w:szCs w:val="32"/>
        </w:rPr>
        <w:t>Blind Foundation</w:t>
      </w:r>
      <w:r w:rsidR="00FB7FF8">
        <w:rPr>
          <w:szCs w:val="32"/>
        </w:rPr>
        <w:t>’s</w:t>
      </w:r>
      <w:r w:rsidRPr="00B94DC5">
        <w:rPr>
          <w:szCs w:val="32"/>
        </w:rPr>
        <w:t xml:space="preserve"> building is located on a corner of this park.  Queens Park boasts plenty of walking paths, gardens, </w:t>
      </w:r>
      <w:r w:rsidR="00FB7FF8">
        <w:rPr>
          <w:szCs w:val="32"/>
        </w:rPr>
        <w:t>g</w:t>
      </w:r>
      <w:r w:rsidRPr="00B94DC5">
        <w:rPr>
          <w:szCs w:val="32"/>
        </w:rPr>
        <w:t xml:space="preserve">lass-house gardens, duck pond, caged birds and animals, sports grounds and a café.  The Southland Museum is located on the southern side of this park.  The Museum houses the Information Centre, the depot where </w:t>
      </w:r>
      <w:r w:rsidR="00FB7FF8">
        <w:rPr>
          <w:szCs w:val="32"/>
        </w:rPr>
        <w:t>I</w:t>
      </w:r>
      <w:r w:rsidRPr="00B94DC5">
        <w:rPr>
          <w:szCs w:val="32"/>
        </w:rPr>
        <w:t>nter</w:t>
      </w:r>
      <w:r w:rsidR="00FB7FF8">
        <w:rPr>
          <w:szCs w:val="32"/>
        </w:rPr>
        <w:t>C</w:t>
      </w:r>
      <w:r w:rsidRPr="00B94DC5">
        <w:rPr>
          <w:szCs w:val="32"/>
        </w:rPr>
        <w:t xml:space="preserve">ity Buses depart and return to, exhibitions, Art Gallery and the largest indoor-display of live </w:t>
      </w:r>
      <w:r w:rsidR="00FB7FF8">
        <w:rPr>
          <w:szCs w:val="32"/>
        </w:rPr>
        <w:t>T</w:t>
      </w:r>
      <w:r w:rsidRPr="00B94DC5">
        <w:rPr>
          <w:szCs w:val="32"/>
        </w:rPr>
        <w:t xml:space="preserve">uatara in the </w:t>
      </w:r>
      <w:r w:rsidR="00FB7FF8">
        <w:rPr>
          <w:szCs w:val="32"/>
        </w:rPr>
        <w:t>w</w:t>
      </w:r>
      <w:r w:rsidRPr="00B94DC5">
        <w:rPr>
          <w:szCs w:val="32"/>
        </w:rPr>
        <w:t>orld.  If we know some weeks prior to Conference, it may be possible to arrange a small group tour to meet the Tuatara Man and maybe even get to feel a tuatara.</w:t>
      </w:r>
    </w:p>
    <w:p w:rsidR="004624ED" w:rsidRPr="00B94DC5" w:rsidRDefault="004624ED" w:rsidP="004624ED">
      <w:pPr>
        <w:spacing w:after="0"/>
        <w:rPr>
          <w:szCs w:val="32"/>
        </w:rPr>
      </w:pPr>
    </w:p>
    <w:p w:rsidR="002500F6" w:rsidRDefault="004624ED" w:rsidP="004624ED">
      <w:pPr>
        <w:spacing w:after="0"/>
        <w:rPr>
          <w:szCs w:val="32"/>
        </w:rPr>
      </w:pPr>
      <w:r w:rsidRPr="00B94DC5">
        <w:rPr>
          <w:szCs w:val="32"/>
        </w:rPr>
        <w:t>A few blocks along Tay St from the Ascot Hotel is Transport World.  Two private collections of transport vehicles are exhibited here.  A replica of Bert Munro’s Indian motorbike can be found in the foyer.  If you like trucks etc. this is a must</w:t>
      </w:r>
      <w:r w:rsidR="00FB7FF8">
        <w:rPr>
          <w:szCs w:val="32"/>
        </w:rPr>
        <w:t>-</w:t>
      </w:r>
      <w:r w:rsidRPr="00B94DC5">
        <w:rPr>
          <w:szCs w:val="32"/>
        </w:rPr>
        <w:t xml:space="preserve">see for you.  The vehicles are displayed within a large modern building.  </w:t>
      </w:r>
    </w:p>
    <w:p w:rsidR="004624ED" w:rsidRDefault="004624ED" w:rsidP="004624ED">
      <w:pPr>
        <w:spacing w:after="0"/>
        <w:rPr>
          <w:szCs w:val="32"/>
        </w:rPr>
      </w:pPr>
      <w:r w:rsidRPr="00B94DC5">
        <w:rPr>
          <w:szCs w:val="32"/>
        </w:rPr>
        <w:lastRenderedPageBreak/>
        <w:t>It will take you some hours to have a good look at all the exhibits.  There is a café located on the ground</w:t>
      </w:r>
      <w:r w:rsidR="00FB7FF8">
        <w:rPr>
          <w:szCs w:val="32"/>
        </w:rPr>
        <w:t xml:space="preserve"> </w:t>
      </w:r>
      <w:r w:rsidRPr="00B94DC5">
        <w:rPr>
          <w:szCs w:val="32"/>
        </w:rPr>
        <w:t>floor near the reception desk.  It is a very popular venue for lunches.  There is a charge to visit this Museum so ask the Hotel Rece</w:t>
      </w:r>
      <w:r w:rsidR="00FB7FF8">
        <w:rPr>
          <w:szCs w:val="32"/>
        </w:rPr>
        <w:t>ption how much this will cost.</w:t>
      </w:r>
    </w:p>
    <w:p w:rsidR="00FB7FF8" w:rsidRPr="00B94DC5" w:rsidRDefault="00FB7FF8" w:rsidP="004624ED">
      <w:pPr>
        <w:spacing w:after="0"/>
        <w:rPr>
          <w:szCs w:val="32"/>
        </w:rPr>
      </w:pPr>
    </w:p>
    <w:p w:rsidR="004624ED" w:rsidRDefault="004624ED" w:rsidP="004624ED">
      <w:pPr>
        <w:spacing w:after="0"/>
        <w:rPr>
          <w:szCs w:val="32"/>
        </w:rPr>
      </w:pPr>
      <w:r w:rsidRPr="00B94DC5">
        <w:rPr>
          <w:szCs w:val="32"/>
        </w:rPr>
        <w:t xml:space="preserve">Another must for </w:t>
      </w:r>
      <w:r w:rsidR="00FB7FF8">
        <w:rPr>
          <w:szCs w:val="32"/>
        </w:rPr>
        <w:t xml:space="preserve">those of </w:t>
      </w:r>
      <w:r w:rsidRPr="00B94DC5">
        <w:rPr>
          <w:szCs w:val="32"/>
        </w:rPr>
        <w:t xml:space="preserve">you who enjoy motorcycles etc. is to visit a large shop called “E Hayes” located in Dee St.  Classic motorcycles, another replica of Bert Munro’s Indian cycle and other vehicles are </w:t>
      </w:r>
      <w:r w:rsidR="00FB7FF8">
        <w:rPr>
          <w:szCs w:val="32"/>
        </w:rPr>
        <w:t xml:space="preserve">on display </w:t>
      </w:r>
      <w:r w:rsidRPr="00B94DC5">
        <w:rPr>
          <w:szCs w:val="32"/>
        </w:rPr>
        <w:t xml:space="preserve">here.  Men can wander about, looking at the exhibits and all the tools and hard-wear, etc. Women will enjoy lingering in the gift and chinaware area. </w:t>
      </w:r>
    </w:p>
    <w:p w:rsidR="002500F6" w:rsidRDefault="002500F6" w:rsidP="004624ED">
      <w:pPr>
        <w:spacing w:after="0"/>
        <w:rPr>
          <w:szCs w:val="32"/>
        </w:rPr>
      </w:pPr>
    </w:p>
    <w:p w:rsidR="009922DC" w:rsidRDefault="004624ED" w:rsidP="004624ED">
      <w:pPr>
        <w:spacing w:after="0"/>
        <w:rPr>
          <w:szCs w:val="32"/>
        </w:rPr>
      </w:pPr>
      <w:r w:rsidRPr="00B94DC5">
        <w:rPr>
          <w:szCs w:val="32"/>
        </w:rPr>
        <w:t xml:space="preserve">I know some of you are Ham </w:t>
      </w:r>
      <w:r w:rsidR="00FB7FF8">
        <w:rPr>
          <w:szCs w:val="32"/>
        </w:rPr>
        <w:t>R</w:t>
      </w:r>
      <w:r w:rsidRPr="00B94DC5">
        <w:rPr>
          <w:szCs w:val="32"/>
        </w:rPr>
        <w:t>adio fans and are interested in other communication devices.  Awarua Communications Museum located on the Bluff Highway displays old phones, radio and other historical communication equipment.  This museum is open each Sunday between 1pm-4pm</w:t>
      </w:r>
      <w:r w:rsidR="00FB7FF8">
        <w:rPr>
          <w:szCs w:val="32"/>
        </w:rPr>
        <w:t xml:space="preserve">. </w:t>
      </w:r>
    </w:p>
    <w:p w:rsidR="00FD2C5D" w:rsidRDefault="00FD2C5D" w:rsidP="004624ED">
      <w:pPr>
        <w:spacing w:after="0"/>
        <w:rPr>
          <w:szCs w:val="32"/>
        </w:rPr>
      </w:pPr>
    </w:p>
    <w:p w:rsidR="004624ED" w:rsidRDefault="00FB7FF8" w:rsidP="004624ED">
      <w:pPr>
        <w:spacing w:after="0"/>
        <w:rPr>
          <w:szCs w:val="32"/>
        </w:rPr>
      </w:pPr>
      <w:r>
        <w:rPr>
          <w:szCs w:val="32"/>
        </w:rPr>
        <w:t xml:space="preserve">As </w:t>
      </w:r>
      <w:r w:rsidR="004624ED" w:rsidRPr="00B94DC5">
        <w:rPr>
          <w:szCs w:val="32"/>
        </w:rPr>
        <w:t xml:space="preserve">Conference closes at 11.30am, </w:t>
      </w:r>
      <w:r w:rsidR="00FD2C5D">
        <w:rPr>
          <w:szCs w:val="32"/>
        </w:rPr>
        <w:t xml:space="preserve">if </w:t>
      </w:r>
      <w:r>
        <w:rPr>
          <w:szCs w:val="32"/>
        </w:rPr>
        <w:t>you have time to spare before returning home</w:t>
      </w:r>
      <w:r w:rsidR="004624ED" w:rsidRPr="00B94DC5">
        <w:rPr>
          <w:szCs w:val="32"/>
        </w:rPr>
        <w:t xml:space="preserve">, here is a solution to fill your afternoon.  I know some </w:t>
      </w:r>
      <w:r>
        <w:rPr>
          <w:szCs w:val="32"/>
        </w:rPr>
        <w:t>t</w:t>
      </w:r>
      <w:r w:rsidR="004624ED" w:rsidRPr="00B94DC5">
        <w:rPr>
          <w:szCs w:val="32"/>
        </w:rPr>
        <w:t>rustees of this museum</w:t>
      </w:r>
      <w:r>
        <w:rPr>
          <w:szCs w:val="32"/>
        </w:rPr>
        <w:t>,</w:t>
      </w:r>
      <w:r w:rsidR="004624ED" w:rsidRPr="00B94DC5">
        <w:rPr>
          <w:szCs w:val="32"/>
        </w:rPr>
        <w:t xml:space="preserve"> so if you are keen to hear about the history of Awarua Radio</w:t>
      </w:r>
      <w:r>
        <w:rPr>
          <w:szCs w:val="32"/>
        </w:rPr>
        <w:t>,</w:t>
      </w:r>
      <w:r w:rsidR="004624ED" w:rsidRPr="00B94DC5">
        <w:rPr>
          <w:szCs w:val="32"/>
        </w:rPr>
        <w:t xml:space="preserve"> which was located on this site, I will endeavour to organise a tour for a small group.  Transport will be an issue, however if you are willing to pay for some petrol this can be overcome.  If several of you wish to go, we may </w:t>
      </w:r>
      <w:r>
        <w:rPr>
          <w:szCs w:val="32"/>
        </w:rPr>
        <w:t>be able to hire a private van.</w:t>
      </w:r>
    </w:p>
    <w:p w:rsidR="00FB7FF8" w:rsidRPr="00B94DC5" w:rsidRDefault="00FB7FF8" w:rsidP="004624ED">
      <w:pPr>
        <w:spacing w:after="0"/>
        <w:rPr>
          <w:szCs w:val="32"/>
        </w:rPr>
      </w:pPr>
    </w:p>
    <w:p w:rsidR="002500F6" w:rsidRDefault="004624ED" w:rsidP="004624ED">
      <w:pPr>
        <w:spacing w:after="0"/>
        <w:rPr>
          <w:szCs w:val="32"/>
        </w:rPr>
      </w:pPr>
      <w:r w:rsidRPr="00B94DC5">
        <w:rPr>
          <w:szCs w:val="32"/>
        </w:rPr>
        <w:t>Bluff, which is within Invercargill City</w:t>
      </w:r>
      <w:r w:rsidR="00FB7FF8">
        <w:rPr>
          <w:szCs w:val="32"/>
        </w:rPr>
        <w:t>’s</w:t>
      </w:r>
      <w:r w:rsidRPr="00B94DC5">
        <w:rPr>
          <w:szCs w:val="32"/>
        </w:rPr>
        <w:t xml:space="preserve"> boundary, is New Zealand’s most southern port.  There is a Maritime Museum</w:t>
      </w:r>
      <w:r w:rsidR="00FB7FF8">
        <w:rPr>
          <w:szCs w:val="32"/>
        </w:rPr>
        <w:t>,</w:t>
      </w:r>
      <w:r w:rsidRPr="00B94DC5">
        <w:rPr>
          <w:szCs w:val="32"/>
        </w:rPr>
        <w:t xml:space="preserve"> which displays an old ship’s engine</w:t>
      </w:r>
      <w:r w:rsidR="00FB7FF8">
        <w:rPr>
          <w:szCs w:val="32"/>
        </w:rPr>
        <w:t>,</w:t>
      </w:r>
      <w:r w:rsidRPr="00B94DC5">
        <w:rPr>
          <w:szCs w:val="32"/>
        </w:rPr>
        <w:t xml:space="preserve"> which you can turn on and listen to the noise it makes.  The largest display is the Monica an old oyster boat, you can easily climb up and clamber all over it, including traversing the narrow, steep stairway into the small cabin.  You can pretend you are out in Bluff Harbour, bringing your oyster catch in from Foveaux Strait.  </w:t>
      </w:r>
    </w:p>
    <w:p w:rsidR="002500F6" w:rsidRDefault="002500F6">
      <w:pPr>
        <w:rPr>
          <w:szCs w:val="32"/>
        </w:rPr>
      </w:pPr>
      <w:r>
        <w:rPr>
          <w:szCs w:val="32"/>
        </w:rPr>
        <w:br w:type="page"/>
      </w:r>
    </w:p>
    <w:p w:rsidR="004624ED" w:rsidRPr="00B94DC5" w:rsidRDefault="004624ED" w:rsidP="004624ED">
      <w:pPr>
        <w:spacing w:after="0"/>
        <w:rPr>
          <w:szCs w:val="32"/>
        </w:rPr>
      </w:pPr>
      <w:r w:rsidRPr="00B94DC5">
        <w:rPr>
          <w:szCs w:val="32"/>
        </w:rPr>
        <w:lastRenderedPageBreak/>
        <w:t xml:space="preserve">This museum is open most days, including Sunday 12.30pm-4.30pm, admission </w:t>
      </w:r>
      <w:r w:rsidR="00FB7FF8">
        <w:rPr>
          <w:szCs w:val="32"/>
        </w:rPr>
        <w:t xml:space="preserve">is </w:t>
      </w:r>
      <w:r w:rsidRPr="00B94DC5">
        <w:rPr>
          <w:szCs w:val="32"/>
        </w:rPr>
        <w:t>$3 for an adult.  If a group travel</w:t>
      </w:r>
      <w:r w:rsidR="00FB7FF8">
        <w:rPr>
          <w:szCs w:val="32"/>
        </w:rPr>
        <w:t>s</w:t>
      </w:r>
      <w:r w:rsidRPr="00B94DC5">
        <w:rPr>
          <w:szCs w:val="32"/>
        </w:rPr>
        <w:t xml:space="preserve"> to Bluff</w:t>
      </w:r>
      <w:r w:rsidR="00FB7FF8">
        <w:rPr>
          <w:szCs w:val="32"/>
        </w:rPr>
        <w:t>,</w:t>
      </w:r>
      <w:r w:rsidRPr="00B94DC5">
        <w:rPr>
          <w:szCs w:val="32"/>
        </w:rPr>
        <w:t xml:space="preserve"> you must go to the end of State Highway One.  Most visitors have their photo taken standing underneath the Bluff Signpost at the end of the road.  There are two cafes located at Sterling Point and several walking tracks.  Bluff is the gateway to Stewart Island and you can catch a boat (an hour sail) from Bluff.  You can fly to and from Stewart Island from Invercargill Airport.  Contact your local Travel Agent for more information about this Island national Park.  </w:t>
      </w:r>
    </w:p>
    <w:p w:rsidR="00FB7FF8" w:rsidRDefault="00FB7FF8" w:rsidP="004624ED">
      <w:pPr>
        <w:spacing w:after="0"/>
        <w:rPr>
          <w:szCs w:val="32"/>
        </w:rPr>
      </w:pPr>
    </w:p>
    <w:p w:rsidR="00FD2C5D" w:rsidRDefault="004624ED" w:rsidP="004624ED">
      <w:pPr>
        <w:spacing w:after="0"/>
        <w:rPr>
          <w:szCs w:val="32"/>
        </w:rPr>
      </w:pPr>
      <w:r w:rsidRPr="00B94DC5">
        <w:rPr>
          <w:szCs w:val="32"/>
        </w:rPr>
        <w:t xml:space="preserve">There is plenty of shopping, activities such as horse treks and other pursuits you can occupy yourself on the days prior or after Conference.  </w:t>
      </w:r>
    </w:p>
    <w:p w:rsidR="002500F6" w:rsidRDefault="002500F6" w:rsidP="004624ED">
      <w:pPr>
        <w:spacing w:after="0"/>
        <w:rPr>
          <w:szCs w:val="32"/>
        </w:rPr>
      </w:pPr>
    </w:p>
    <w:p w:rsidR="004624ED" w:rsidRPr="00B94DC5" w:rsidRDefault="004624ED" w:rsidP="004624ED">
      <w:pPr>
        <w:spacing w:after="0"/>
        <w:rPr>
          <w:szCs w:val="32"/>
        </w:rPr>
      </w:pPr>
      <w:r w:rsidRPr="00B94DC5">
        <w:rPr>
          <w:szCs w:val="32"/>
        </w:rPr>
        <w:t xml:space="preserve">We have many cafes and restaurants but </w:t>
      </w:r>
      <w:r w:rsidR="00AA1AE2">
        <w:rPr>
          <w:szCs w:val="32"/>
        </w:rPr>
        <w:t xml:space="preserve">there are </w:t>
      </w:r>
      <w:r w:rsidRPr="00B94DC5">
        <w:rPr>
          <w:szCs w:val="32"/>
        </w:rPr>
        <w:t>two restaurants I want to mention</w:t>
      </w:r>
      <w:r w:rsidR="00AA1AE2">
        <w:rPr>
          <w:szCs w:val="32"/>
        </w:rPr>
        <w:t xml:space="preserve"> that are </w:t>
      </w:r>
      <w:r w:rsidRPr="00B94DC5">
        <w:rPr>
          <w:szCs w:val="32"/>
        </w:rPr>
        <w:t>owned by Alan Arnold</w:t>
      </w:r>
      <w:r w:rsidR="00FB7FF8">
        <w:rPr>
          <w:szCs w:val="32"/>
        </w:rPr>
        <w:t xml:space="preserve"> – they are </w:t>
      </w:r>
      <w:r w:rsidRPr="00B94DC5">
        <w:rPr>
          <w:szCs w:val="32"/>
        </w:rPr>
        <w:t>Buster Crabb in Dee St</w:t>
      </w:r>
      <w:r w:rsidR="00AA1AE2">
        <w:rPr>
          <w:szCs w:val="32"/>
        </w:rPr>
        <w:t>reet</w:t>
      </w:r>
      <w:r w:rsidRPr="00B94DC5">
        <w:rPr>
          <w:szCs w:val="32"/>
        </w:rPr>
        <w:t xml:space="preserve"> and Ziffs in Otatara (about 15 minutes west of the city).  Alan provides free transport to and from both of these bar/restaurants so transport </w:t>
      </w:r>
      <w:r w:rsidR="00FB7FF8">
        <w:rPr>
          <w:szCs w:val="32"/>
        </w:rPr>
        <w:t xml:space="preserve">is not </w:t>
      </w:r>
      <w:r w:rsidRPr="00B94DC5">
        <w:rPr>
          <w:szCs w:val="32"/>
        </w:rPr>
        <w:t xml:space="preserve">a problem.  Local seafood is served and being October, they should have whitebait patties on the menu.  Alan ensures great southern hospitality with large helpings of food.  These restaurants are open for both lunch and dinner.  </w:t>
      </w:r>
    </w:p>
    <w:p w:rsidR="00FB7FF8" w:rsidRDefault="00FB7FF8" w:rsidP="004624ED">
      <w:pPr>
        <w:spacing w:after="0"/>
        <w:rPr>
          <w:szCs w:val="32"/>
        </w:rPr>
      </w:pPr>
    </w:p>
    <w:p w:rsidR="004624ED" w:rsidRPr="00B94DC5" w:rsidRDefault="004624ED" w:rsidP="004624ED">
      <w:pPr>
        <w:spacing w:after="0"/>
        <w:rPr>
          <w:szCs w:val="32"/>
        </w:rPr>
      </w:pPr>
      <w:r w:rsidRPr="00B94DC5">
        <w:rPr>
          <w:szCs w:val="32"/>
        </w:rPr>
        <w:t xml:space="preserve">Back to the Ascot </w:t>
      </w:r>
      <w:r w:rsidR="00FB7FF8">
        <w:rPr>
          <w:szCs w:val="32"/>
        </w:rPr>
        <w:t xml:space="preserve">Park </w:t>
      </w:r>
      <w:r w:rsidRPr="00B94DC5">
        <w:rPr>
          <w:szCs w:val="32"/>
        </w:rPr>
        <w:t xml:space="preserve">Hotel, there is also plenty to do there.  The hotel is located in parkland and you will have space for your guide dog to toilet outside.  Indoors there are several bars, a swimming pool, spa pool and </w:t>
      </w:r>
      <w:r w:rsidR="00FB7FF8">
        <w:rPr>
          <w:szCs w:val="32"/>
        </w:rPr>
        <w:t xml:space="preserve">sauna.  Bring your </w:t>
      </w:r>
      <w:r w:rsidR="00AA1AE2">
        <w:rPr>
          <w:szCs w:val="32"/>
        </w:rPr>
        <w:t>swim</w:t>
      </w:r>
      <w:r w:rsidR="00AA1AE2" w:rsidRPr="00B94DC5">
        <w:rPr>
          <w:szCs w:val="32"/>
        </w:rPr>
        <w:t>suit,</w:t>
      </w:r>
      <w:r w:rsidRPr="00B94DC5">
        <w:rPr>
          <w:szCs w:val="32"/>
        </w:rPr>
        <w:t xml:space="preserve"> as you will be able to take a dip in the warmth of the building, even if it is cold outside.  </w:t>
      </w:r>
    </w:p>
    <w:p w:rsidR="002500F6" w:rsidRDefault="004624ED" w:rsidP="004624ED">
      <w:pPr>
        <w:spacing w:after="0"/>
        <w:rPr>
          <w:szCs w:val="32"/>
        </w:rPr>
      </w:pPr>
      <w:r w:rsidRPr="00B94DC5">
        <w:rPr>
          <w:szCs w:val="32"/>
        </w:rPr>
        <w:t xml:space="preserve">Invercargill is the gateway to Queenstown, Te Anau, The Catlins (the eastern coast route between Invercargill and Balclutha) and Dunedin.  Buses are available from Invercargill to most of these centres </w:t>
      </w:r>
      <w:r w:rsidR="00AA1AE2" w:rsidRPr="00B94DC5">
        <w:rPr>
          <w:szCs w:val="32"/>
        </w:rPr>
        <w:t>however,</w:t>
      </w:r>
      <w:r w:rsidRPr="00B94DC5">
        <w:rPr>
          <w:szCs w:val="32"/>
        </w:rPr>
        <w:t xml:space="preserve"> they are limited with little options on what time you can travel.  </w:t>
      </w:r>
    </w:p>
    <w:p w:rsidR="002500F6" w:rsidRDefault="002500F6">
      <w:pPr>
        <w:rPr>
          <w:szCs w:val="32"/>
        </w:rPr>
      </w:pPr>
      <w:r>
        <w:rPr>
          <w:szCs w:val="32"/>
        </w:rPr>
        <w:br w:type="page"/>
      </w:r>
    </w:p>
    <w:p w:rsidR="00FB7FF8" w:rsidRDefault="004624ED" w:rsidP="004624ED">
      <w:pPr>
        <w:spacing w:after="0"/>
        <w:rPr>
          <w:szCs w:val="32"/>
        </w:rPr>
      </w:pPr>
      <w:r w:rsidRPr="00B94DC5">
        <w:rPr>
          <w:szCs w:val="32"/>
        </w:rPr>
        <w:lastRenderedPageBreak/>
        <w:t xml:space="preserve">Dunedin and Queenstown both have busy Airports and you may obtain cheaper flights from these airports but you need to account for bus travel from these airports to Invercargill.  With increasing overseas </w:t>
      </w:r>
      <w:r w:rsidR="00AA1AE2" w:rsidRPr="00B94DC5">
        <w:rPr>
          <w:szCs w:val="32"/>
        </w:rPr>
        <w:t>tourism,</w:t>
      </w:r>
      <w:r w:rsidRPr="00B94DC5">
        <w:rPr>
          <w:szCs w:val="32"/>
        </w:rPr>
        <w:t xml:space="preserve"> accommodation in Queenstown may be limited or more expensive than other cities and towns.  You will find shopping and tourist attractions more expensive in Queenstown than in other spots so if you wish to visit there, save up first.</w:t>
      </w:r>
    </w:p>
    <w:p w:rsidR="004624ED" w:rsidRPr="00B94DC5" w:rsidRDefault="004624ED" w:rsidP="004624ED">
      <w:pPr>
        <w:spacing w:after="0"/>
        <w:rPr>
          <w:szCs w:val="32"/>
        </w:rPr>
      </w:pPr>
    </w:p>
    <w:p w:rsidR="004624ED" w:rsidRPr="00B94DC5" w:rsidRDefault="004624ED" w:rsidP="004624ED">
      <w:pPr>
        <w:spacing w:after="0"/>
        <w:rPr>
          <w:szCs w:val="32"/>
        </w:rPr>
      </w:pPr>
      <w:r w:rsidRPr="00B94DC5">
        <w:rPr>
          <w:szCs w:val="32"/>
        </w:rPr>
        <w:t>I hope this provides you with some ideas on what we have to offer visitors to Invercargill and I look forward to seeing as many of you a</w:t>
      </w:r>
      <w:r w:rsidR="00FB7FF8">
        <w:rPr>
          <w:szCs w:val="32"/>
        </w:rPr>
        <w:t>s possible at Conference 2017.</w:t>
      </w:r>
      <w:r w:rsidR="009922DC">
        <w:rPr>
          <w:szCs w:val="32"/>
        </w:rPr>
        <w:t xml:space="preserve">  </w:t>
      </w:r>
    </w:p>
    <w:p w:rsidR="002D78B4" w:rsidRPr="002E37BD" w:rsidRDefault="002D78B4" w:rsidP="004C04BC">
      <w:pPr>
        <w:spacing w:after="0"/>
        <w:rPr>
          <w:sz w:val="24"/>
        </w:rPr>
      </w:pPr>
    </w:p>
    <w:p w:rsidR="004C04BC" w:rsidRPr="002E37BD" w:rsidRDefault="004C04BC" w:rsidP="004C04BC">
      <w:pPr>
        <w:spacing w:after="0"/>
        <w:rPr>
          <w:sz w:val="24"/>
        </w:rPr>
      </w:pPr>
    </w:p>
    <w:p w:rsidR="003A238D" w:rsidRDefault="003A238D" w:rsidP="009922DC">
      <w:pPr>
        <w:pStyle w:val="Heading1"/>
      </w:pPr>
      <w:r>
        <w:t>An Opportunity to Recognise Someone’s Contributions</w:t>
      </w:r>
    </w:p>
    <w:p w:rsidR="00FD2C5D" w:rsidRPr="00FD2C5D" w:rsidRDefault="00FD2C5D" w:rsidP="00FD2C5D">
      <w:pPr>
        <w:pStyle w:val="Heading1"/>
      </w:pPr>
      <w:r>
        <w:t>Blind Citizens NZ’s most Prestigious Awards</w:t>
      </w:r>
    </w:p>
    <w:p w:rsidR="00AA1AE2" w:rsidRPr="00AA1AE2" w:rsidRDefault="00AA1AE2" w:rsidP="00A124FF">
      <w:pPr>
        <w:spacing w:after="0"/>
        <w:rPr>
          <w:sz w:val="12"/>
        </w:rPr>
      </w:pPr>
    </w:p>
    <w:p w:rsidR="00D61EE0" w:rsidRDefault="004D28BB" w:rsidP="00A124FF">
      <w:pPr>
        <w:spacing w:after="0"/>
        <w:rPr>
          <w:szCs w:val="32"/>
        </w:rPr>
      </w:pPr>
      <w:r>
        <w:t>Annually, the Board calls for nominations for its most prestigious awards</w:t>
      </w:r>
      <w:r w:rsidR="00D61EE0">
        <w:t xml:space="preserve">: </w:t>
      </w:r>
      <w:r>
        <w:t xml:space="preserve">Beamish Memorial Award, Extra Touch Award, and </w:t>
      </w:r>
      <w:r w:rsidR="00D61EE0">
        <w:t xml:space="preserve">the </w:t>
      </w:r>
      <w:r>
        <w:t xml:space="preserve">Johnston Cup for Leadership. </w:t>
      </w:r>
      <w:r w:rsidR="00A124FF">
        <w:t xml:space="preserve">We provide criteria for each award to </w:t>
      </w:r>
      <w:r>
        <w:t>guide your thinking towards making a nomination.</w:t>
      </w:r>
      <w:r w:rsidR="00D61EE0">
        <w:t xml:space="preserve"> For each of these three awards, </w:t>
      </w:r>
      <w:r w:rsidR="00A124FF">
        <w:t xml:space="preserve">only financial Ordinary Members </w:t>
      </w:r>
      <w:r w:rsidR="00D61EE0">
        <w:t>of Blind Citizens NZ, branches, and the Board</w:t>
      </w:r>
      <w:r w:rsidR="00A124FF">
        <w:t>, may make nominations</w:t>
      </w:r>
      <w:r w:rsidR="00D61EE0">
        <w:t xml:space="preserve">. </w:t>
      </w:r>
      <w:r w:rsidR="00A124FF">
        <w:t xml:space="preserve">We provide details specific to each of the three awards.  Please send all nominations </w:t>
      </w:r>
      <w:r w:rsidR="00D61EE0">
        <w:t>to National Office</w:t>
      </w:r>
      <w:r w:rsidR="00A124FF">
        <w:t xml:space="preserve"> - </w:t>
      </w:r>
      <w:r w:rsidR="00D61EE0">
        <w:t xml:space="preserve">details are located at the end of this Focus issue.  </w:t>
      </w:r>
      <w:r w:rsidR="00D61EE0" w:rsidRPr="00473881">
        <w:rPr>
          <w:szCs w:val="32"/>
        </w:rPr>
        <w:t xml:space="preserve">The element of </w:t>
      </w:r>
      <w:r w:rsidR="00D61EE0" w:rsidRPr="00473881">
        <w:rPr>
          <w:rFonts w:cs="Arial"/>
          <w:bCs/>
        </w:rPr>
        <w:t xml:space="preserve">surprise is </w:t>
      </w:r>
      <w:r w:rsidR="00D61EE0">
        <w:rPr>
          <w:rFonts w:cs="Arial"/>
          <w:bCs/>
        </w:rPr>
        <w:t xml:space="preserve">paramount thus </w:t>
      </w:r>
      <w:r w:rsidR="00D61EE0" w:rsidRPr="00473881">
        <w:rPr>
          <w:rFonts w:cs="Arial"/>
          <w:bCs/>
        </w:rPr>
        <w:t xml:space="preserve">the Board’s decision </w:t>
      </w:r>
      <w:r w:rsidR="00D61EE0">
        <w:rPr>
          <w:rFonts w:cs="Arial"/>
          <w:bCs/>
        </w:rPr>
        <w:t xml:space="preserve">for all awards </w:t>
      </w:r>
      <w:r w:rsidR="00D61EE0" w:rsidRPr="00473881">
        <w:rPr>
          <w:rFonts w:cs="Arial"/>
          <w:bCs/>
        </w:rPr>
        <w:t>remains confidential</w:t>
      </w:r>
      <w:r w:rsidR="00A124FF">
        <w:rPr>
          <w:rFonts w:cs="Arial"/>
          <w:bCs/>
        </w:rPr>
        <w:t>,</w:t>
      </w:r>
      <w:r w:rsidR="00D61EE0">
        <w:rPr>
          <w:rFonts w:cs="Arial"/>
          <w:bCs/>
        </w:rPr>
        <w:t xml:space="preserve"> i</w:t>
      </w:r>
      <w:r w:rsidR="00D61EE0" w:rsidRPr="00473881">
        <w:rPr>
          <w:rFonts w:cs="Arial"/>
          <w:bCs/>
        </w:rPr>
        <w:t xml:space="preserve">rrespective of whether or not </w:t>
      </w:r>
      <w:r w:rsidR="00A124FF">
        <w:rPr>
          <w:rFonts w:cs="Arial"/>
          <w:bCs/>
        </w:rPr>
        <w:t xml:space="preserve">the Board will make </w:t>
      </w:r>
      <w:r w:rsidR="00D61EE0">
        <w:rPr>
          <w:rFonts w:cs="Arial"/>
          <w:bCs/>
        </w:rPr>
        <w:t xml:space="preserve">an </w:t>
      </w:r>
      <w:r w:rsidR="00D61EE0" w:rsidRPr="00473881">
        <w:rPr>
          <w:rFonts w:cs="Arial"/>
          <w:bCs/>
        </w:rPr>
        <w:t>award</w:t>
      </w:r>
      <w:r w:rsidR="00D61EE0">
        <w:rPr>
          <w:rFonts w:cs="Arial"/>
          <w:bCs/>
        </w:rPr>
        <w:t>. Please read on and pop on you</w:t>
      </w:r>
      <w:r w:rsidR="00A124FF">
        <w:rPr>
          <w:rFonts w:cs="Arial"/>
          <w:bCs/>
        </w:rPr>
        <w:t>r</w:t>
      </w:r>
      <w:r w:rsidR="00D61EE0">
        <w:rPr>
          <w:rFonts w:cs="Arial"/>
          <w:bCs/>
        </w:rPr>
        <w:t xml:space="preserve"> respective thinking caps…</w:t>
      </w:r>
    </w:p>
    <w:p w:rsidR="004D28BB" w:rsidRDefault="004D28BB" w:rsidP="004D28BB">
      <w:pPr>
        <w:spacing w:after="0"/>
      </w:pPr>
    </w:p>
    <w:p w:rsidR="002500F6" w:rsidRDefault="00D61EE0" w:rsidP="00D61EE0">
      <w:pPr>
        <w:spacing w:after="0"/>
        <w:rPr>
          <w:rFonts w:cs="Arial"/>
        </w:rPr>
      </w:pPr>
      <w:r>
        <w:rPr>
          <w:rFonts w:cs="Arial"/>
          <w:b/>
          <w:szCs w:val="32"/>
        </w:rPr>
        <w:t>Beamish Memorial Award</w:t>
      </w:r>
      <w:r>
        <w:rPr>
          <w:rFonts w:cs="Arial"/>
          <w:szCs w:val="32"/>
        </w:rPr>
        <w:t xml:space="preserve">: </w:t>
      </w:r>
      <w:r>
        <w:rPr>
          <w:rFonts w:cs="Arial"/>
        </w:rPr>
        <w:t xml:space="preserve">The Beamish Memorial Award is </w:t>
      </w:r>
      <w:r w:rsidRPr="00DF36F4">
        <w:rPr>
          <w:rFonts w:cs="Arial"/>
        </w:rPr>
        <w:t xml:space="preserve">the </w:t>
      </w:r>
      <w:r>
        <w:rPr>
          <w:rFonts w:cs="Arial"/>
        </w:rPr>
        <w:t xml:space="preserve">single most </w:t>
      </w:r>
      <w:r w:rsidRPr="00DF36F4">
        <w:rPr>
          <w:rFonts w:cs="Arial"/>
        </w:rPr>
        <w:t xml:space="preserve">prestigious award </w:t>
      </w:r>
      <w:r>
        <w:rPr>
          <w:rFonts w:cs="Arial"/>
        </w:rPr>
        <w:t xml:space="preserve">that Blind Citizens NZ has the honour and privilege of bestowing on anyone within the organisation. </w:t>
      </w:r>
      <w:r w:rsidRPr="00DF36F4">
        <w:rPr>
          <w:rFonts w:cs="Arial"/>
        </w:rPr>
        <w:t xml:space="preserve">It </w:t>
      </w:r>
      <w:r>
        <w:rPr>
          <w:rFonts w:cs="Arial"/>
        </w:rPr>
        <w:t xml:space="preserve">can only be </w:t>
      </w:r>
      <w:r w:rsidRPr="00DF36F4">
        <w:rPr>
          <w:rFonts w:cs="Arial"/>
        </w:rPr>
        <w:t xml:space="preserve">awarded to an Ordinary Member of </w:t>
      </w:r>
      <w:r>
        <w:rPr>
          <w:rFonts w:cs="Arial"/>
        </w:rPr>
        <w:t xml:space="preserve">Blind Citizens NZ </w:t>
      </w:r>
      <w:r w:rsidRPr="00DF36F4">
        <w:rPr>
          <w:rFonts w:cs="Arial"/>
        </w:rPr>
        <w:t>who has made an outstanding contribution to society in their particular field of service to the community</w:t>
      </w:r>
      <w:r>
        <w:rPr>
          <w:rFonts w:cs="Arial"/>
        </w:rPr>
        <w:t xml:space="preserve">. </w:t>
      </w:r>
    </w:p>
    <w:p w:rsidR="00D61EE0" w:rsidRDefault="00A124FF" w:rsidP="00D61EE0">
      <w:pPr>
        <w:spacing w:after="0"/>
        <w:rPr>
          <w:rFonts w:cs="Arial"/>
        </w:rPr>
      </w:pPr>
      <w:r>
        <w:rPr>
          <w:rFonts w:cs="Arial"/>
        </w:rPr>
        <w:lastRenderedPageBreak/>
        <w:t xml:space="preserve">Do you </w:t>
      </w:r>
      <w:r w:rsidR="00D61EE0">
        <w:rPr>
          <w:rFonts w:cs="Arial"/>
        </w:rPr>
        <w:t xml:space="preserve">know of someone </w:t>
      </w:r>
      <w:r>
        <w:rPr>
          <w:rFonts w:cs="Arial"/>
        </w:rPr>
        <w:t xml:space="preserve">you believe should be recognised and </w:t>
      </w:r>
      <w:r w:rsidR="00D61EE0">
        <w:rPr>
          <w:rFonts w:cs="Arial"/>
        </w:rPr>
        <w:t>who meets this criteria</w:t>
      </w:r>
      <w:r>
        <w:rPr>
          <w:rFonts w:cs="Arial"/>
        </w:rPr>
        <w:t>? If you do</w:t>
      </w:r>
      <w:r w:rsidR="00D61EE0">
        <w:rPr>
          <w:rFonts w:cs="Arial"/>
        </w:rPr>
        <w:t>, then please take advantage of this opportunity.</w:t>
      </w:r>
      <w:r w:rsidR="00080BEE">
        <w:rPr>
          <w:rFonts w:cs="Arial"/>
        </w:rPr>
        <w:t xml:space="preserve"> </w:t>
      </w:r>
      <w:r w:rsidR="00EB03EF">
        <w:rPr>
          <w:rFonts w:cs="Arial"/>
        </w:rPr>
        <w:t xml:space="preserve">You should provide the </w:t>
      </w:r>
      <w:r w:rsidR="00D61EE0">
        <w:rPr>
          <w:rFonts w:cs="Arial"/>
        </w:rPr>
        <w:t>name of the person</w:t>
      </w:r>
      <w:r>
        <w:rPr>
          <w:rFonts w:cs="Arial"/>
        </w:rPr>
        <w:t xml:space="preserve"> you are nominating, </w:t>
      </w:r>
      <w:r w:rsidR="00D61EE0">
        <w:rPr>
          <w:rFonts w:cs="Arial"/>
        </w:rPr>
        <w:t xml:space="preserve">their </w:t>
      </w:r>
      <w:r w:rsidR="00D61EE0" w:rsidRPr="00DF36F4">
        <w:rPr>
          <w:rFonts w:cs="Arial"/>
        </w:rPr>
        <w:t>contact details</w:t>
      </w:r>
      <w:r w:rsidR="00D61EE0">
        <w:rPr>
          <w:rFonts w:cs="Arial"/>
        </w:rPr>
        <w:t>,</w:t>
      </w:r>
      <w:r w:rsidR="00D61EE0" w:rsidRPr="00DF36F4">
        <w:rPr>
          <w:rFonts w:cs="Arial"/>
        </w:rPr>
        <w:t xml:space="preserve"> </w:t>
      </w:r>
      <w:r w:rsidR="00D61EE0">
        <w:rPr>
          <w:rFonts w:cs="Arial"/>
        </w:rPr>
        <w:t xml:space="preserve">along with information and reasons </w:t>
      </w:r>
      <w:r w:rsidR="00D61EE0" w:rsidRPr="00DF36F4">
        <w:rPr>
          <w:rFonts w:cs="Arial"/>
        </w:rPr>
        <w:t>in support of the nomination</w:t>
      </w:r>
      <w:r w:rsidR="00D61EE0">
        <w:rPr>
          <w:rFonts w:cs="Arial"/>
        </w:rPr>
        <w:t xml:space="preserve">. </w:t>
      </w:r>
      <w:r w:rsidR="00D61EE0" w:rsidRPr="00080BEE">
        <w:rPr>
          <w:rFonts w:cs="Arial"/>
          <w:b/>
        </w:rPr>
        <w:t xml:space="preserve">Nominations close </w:t>
      </w:r>
      <w:r w:rsidR="00EB03EF">
        <w:rPr>
          <w:rFonts w:cs="Arial"/>
          <w:b/>
        </w:rPr>
        <w:t xml:space="preserve">and must be received at our National Office by </w:t>
      </w:r>
      <w:r w:rsidR="00D61EE0" w:rsidRPr="00080BEE">
        <w:rPr>
          <w:rFonts w:cs="Arial"/>
          <w:b/>
        </w:rPr>
        <w:t>4pm, Wednesday 30 August 2017</w:t>
      </w:r>
      <w:r w:rsidR="00D61EE0">
        <w:rPr>
          <w:rFonts w:cs="Arial"/>
        </w:rPr>
        <w:t>.</w:t>
      </w:r>
    </w:p>
    <w:p w:rsidR="00D61EE0" w:rsidRDefault="00D61EE0" w:rsidP="004D28BB">
      <w:pPr>
        <w:spacing w:after="0"/>
      </w:pPr>
    </w:p>
    <w:p w:rsidR="00D61EE0" w:rsidRDefault="00D61EE0" w:rsidP="00D61EE0">
      <w:pPr>
        <w:spacing w:after="0"/>
      </w:pPr>
      <w:r w:rsidRPr="00D61EE0">
        <w:rPr>
          <w:b/>
        </w:rPr>
        <w:t>Extra Touch Award</w:t>
      </w:r>
      <w:r>
        <w:rPr>
          <w:b/>
        </w:rPr>
        <w:t xml:space="preserve">: </w:t>
      </w:r>
      <w:r>
        <w:t>T</w:t>
      </w:r>
      <w:r w:rsidRPr="006E7EC5">
        <w:t>his esteemed award</w:t>
      </w:r>
      <w:r>
        <w:t xml:space="preserve"> is </w:t>
      </w:r>
      <w:r w:rsidRPr="006E7EC5">
        <w:t>aimed at recognising an individual or organisation where, as part of the process of catering to the general public, an outstanding contribution is made towards improv</w:t>
      </w:r>
      <w:r>
        <w:t xml:space="preserve">ing </w:t>
      </w:r>
      <w:r w:rsidRPr="006E7EC5">
        <w:t>access or service</w:t>
      </w:r>
      <w:r>
        <w:t>s</w:t>
      </w:r>
      <w:r w:rsidRPr="006E7EC5">
        <w:t xml:space="preserve"> to blind and vision impaired people</w:t>
      </w:r>
      <w:r>
        <w:t xml:space="preserve">. </w:t>
      </w:r>
      <w:r>
        <w:rPr>
          <w:szCs w:val="32"/>
        </w:rPr>
        <w:t xml:space="preserve">Examples to start you thinking about worthy recipients of this award are given – the opportunities to recognise contributions are diverse and include </w:t>
      </w:r>
      <w:r w:rsidRPr="006E7EC5">
        <w:rPr>
          <w:szCs w:val="32"/>
        </w:rPr>
        <w:t>access to information, society, technology, transport and pedestrian safety, everyday equipment, educational, vocational or recreational opportunities, shops and customer service, and services in general.</w:t>
      </w:r>
      <w:r>
        <w:rPr>
          <w:szCs w:val="32"/>
        </w:rPr>
        <w:t xml:space="preserve"> </w:t>
      </w:r>
      <w:r w:rsidR="00EB03EF">
        <w:rPr>
          <w:szCs w:val="32"/>
        </w:rPr>
        <w:t xml:space="preserve">Information of </w:t>
      </w:r>
      <w:r>
        <w:rPr>
          <w:szCs w:val="32"/>
        </w:rPr>
        <w:t xml:space="preserve">last year’s Extra Touch Award recipient might guide your thinking - </w:t>
      </w:r>
      <w:r>
        <w:t xml:space="preserve">Arts Access Aotearoa New Zealand was recognised for the extent of work to raise awareness about audio description of live theatre, museums, galleries, as well as training of audio describers. </w:t>
      </w:r>
    </w:p>
    <w:p w:rsidR="00D61EE0" w:rsidRPr="00662E69" w:rsidRDefault="00D61EE0" w:rsidP="00D61EE0">
      <w:pPr>
        <w:spacing w:after="0"/>
      </w:pPr>
    </w:p>
    <w:p w:rsidR="00D61EE0" w:rsidRPr="00473881" w:rsidRDefault="00D61EE0" w:rsidP="00D61EE0">
      <w:pPr>
        <w:spacing w:after="0"/>
        <w:rPr>
          <w:szCs w:val="32"/>
        </w:rPr>
      </w:pPr>
      <w:r>
        <w:t xml:space="preserve">Nominations </w:t>
      </w:r>
      <w:r w:rsidR="00EB03EF">
        <w:t xml:space="preserve">for the Extra Touch Award </w:t>
      </w:r>
      <w:r>
        <w:t xml:space="preserve">must </w:t>
      </w:r>
      <w:r w:rsidRPr="00473881">
        <w:t xml:space="preserve">include the nominee's name, </w:t>
      </w:r>
      <w:r>
        <w:t xml:space="preserve">their </w:t>
      </w:r>
      <w:r w:rsidRPr="00473881">
        <w:t xml:space="preserve">contact details </w:t>
      </w:r>
      <w:r>
        <w:t xml:space="preserve">and information </w:t>
      </w:r>
      <w:r w:rsidRPr="00473881">
        <w:t xml:space="preserve">that </w:t>
      </w:r>
      <w:r>
        <w:t xml:space="preserve">mirrors with and responds to </w:t>
      </w:r>
      <w:r w:rsidRPr="00473881">
        <w:t>criteri</w:t>
      </w:r>
      <w:r>
        <w:t xml:space="preserve">a </w:t>
      </w:r>
      <w:r w:rsidRPr="00473881">
        <w:t>for grant</w:t>
      </w:r>
      <w:r>
        <w:t>ing</w:t>
      </w:r>
      <w:r w:rsidRPr="00473881">
        <w:t xml:space="preserve"> </w:t>
      </w:r>
      <w:r w:rsidR="00EB03EF">
        <w:t xml:space="preserve">this </w:t>
      </w:r>
      <w:r>
        <w:t>Award</w:t>
      </w:r>
      <w:r w:rsidRPr="00473881">
        <w:t>.</w:t>
      </w:r>
      <w:r>
        <w:t xml:space="preserve"> </w:t>
      </w:r>
      <w:r w:rsidR="00EB03EF">
        <w:t xml:space="preserve">They close and </w:t>
      </w:r>
      <w:r w:rsidRPr="00473881">
        <w:rPr>
          <w:szCs w:val="32"/>
        </w:rPr>
        <w:t xml:space="preserve">must be received at </w:t>
      </w:r>
      <w:r w:rsidR="00EB03EF">
        <w:rPr>
          <w:szCs w:val="32"/>
        </w:rPr>
        <w:t xml:space="preserve">our </w:t>
      </w:r>
      <w:r w:rsidRPr="00473881">
        <w:rPr>
          <w:szCs w:val="32"/>
        </w:rPr>
        <w:t xml:space="preserve">National Office by </w:t>
      </w:r>
      <w:r>
        <w:rPr>
          <w:szCs w:val="32"/>
        </w:rPr>
        <w:t>4</w:t>
      </w:r>
      <w:r w:rsidRPr="00473881">
        <w:rPr>
          <w:szCs w:val="32"/>
        </w:rPr>
        <w:t xml:space="preserve">pm, </w:t>
      </w:r>
      <w:r>
        <w:rPr>
          <w:szCs w:val="32"/>
        </w:rPr>
        <w:t>Friday 30 June 2017.</w:t>
      </w:r>
    </w:p>
    <w:p w:rsidR="00D61EE0" w:rsidRDefault="00D61EE0" w:rsidP="004D28BB">
      <w:pPr>
        <w:spacing w:after="0"/>
      </w:pPr>
    </w:p>
    <w:p w:rsidR="002500F6" w:rsidRDefault="00726DDB" w:rsidP="00726DDB">
      <w:pPr>
        <w:spacing w:after="0"/>
        <w:rPr>
          <w:rFonts w:cs="Arial"/>
          <w:szCs w:val="32"/>
        </w:rPr>
      </w:pPr>
      <w:r w:rsidRPr="00D61EE0">
        <w:rPr>
          <w:b/>
        </w:rPr>
        <w:t>Johnston Cup for Leadership</w:t>
      </w:r>
      <w:r w:rsidR="00D61EE0">
        <w:t xml:space="preserve">: </w:t>
      </w:r>
      <w:r w:rsidR="00EB03EF" w:rsidRPr="00EB03EF">
        <w:t>D</w:t>
      </w:r>
      <w:r w:rsidR="00EB03EF">
        <w:t xml:space="preserve">onated by </w:t>
      </w:r>
      <w:r>
        <w:rPr>
          <w:rFonts w:cs="Arial"/>
          <w:szCs w:val="32"/>
        </w:rPr>
        <w:t xml:space="preserve">Doug </w:t>
      </w:r>
      <w:r w:rsidR="00EB03EF">
        <w:rPr>
          <w:rFonts w:cs="Arial"/>
          <w:szCs w:val="32"/>
        </w:rPr>
        <w:t xml:space="preserve">and Jeanette Johnston (Doug is a past National President), this </w:t>
      </w:r>
      <w:r w:rsidR="00EB03EF">
        <w:t>was f</w:t>
      </w:r>
      <w:r w:rsidR="00EB03EF">
        <w:rPr>
          <w:rFonts w:cs="Arial"/>
          <w:szCs w:val="32"/>
        </w:rPr>
        <w:t xml:space="preserve">irst presented in 2007. This </w:t>
      </w:r>
      <w:r w:rsidR="00D61EE0">
        <w:rPr>
          <w:rFonts w:cs="Arial"/>
          <w:szCs w:val="32"/>
        </w:rPr>
        <w:t xml:space="preserve">award </w:t>
      </w:r>
      <w:r>
        <w:rPr>
          <w:rFonts w:cs="Arial"/>
          <w:szCs w:val="32"/>
        </w:rPr>
        <w:t>recognise</w:t>
      </w:r>
      <w:r w:rsidR="00EB03EF">
        <w:rPr>
          <w:rFonts w:cs="Arial"/>
          <w:szCs w:val="32"/>
        </w:rPr>
        <w:t>s</w:t>
      </w:r>
      <w:r>
        <w:rPr>
          <w:rFonts w:cs="Arial"/>
          <w:szCs w:val="32"/>
        </w:rPr>
        <w:t xml:space="preserve"> leadership potential from amongst </w:t>
      </w:r>
      <w:r w:rsidRPr="00473881">
        <w:rPr>
          <w:rFonts w:cs="Arial"/>
          <w:szCs w:val="32"/>
        </w:rPr>
        <w:t xml:space="preserve">members </w:t>
      </w:r>
      <w:r>
        <w:rPr>
          <w:rFonts w:cs="Arial"/>
          <w:szCs w:val="32"/>
        </w:rPr>
        <w:t>of Blind Citizens NZ</w:t>
      </w:r>
      <w:r w:rsidR="00EB03EF">
        <w:rPr>
          <w:rFonts w:cs="Arial"/>
          <w:szCs w:val="32"/>
        </w:rPr>
        <w:t xml:space="preserve">. </w:t>
      </w:r>
    </w:p>
    <w:p w:rsidR="002500F6" w:rsidRDefault="002500F6">
      <w:pPr>
        <w:rPr>
          <w:rFonts w:cs="Arial"/>
          <w:szCs w:val="32"/>
        </w:rPr>
      </w:pPr>
      <w:r>
        <w:rPr>
          <w:rFonts w:cs="Arial"/>
          <w:szCs w:val="32"/>
        </w:rPr>
        <w:br w:type="page"/>
      </w:r>
    </w:p>
    <w:p w:rsidR="004D77C2" w:rsidRDefault="00EB03EF" w:rsidP="00726DDB">
      <w:pPr>
        <w:spacing w:after="0"/>
        <w:rPr>
          <w:rFonts w:cs="Arial"/>
          <w:szCs w:val="32"/>
        </w:rPr>
      </w:pPr>
      <w:r>
        <w:rPr>
          <w:rFonts w:cs="Arial"/>
          <w:szCs w:val="32"/>
        </w:rPr>
        <w:lastRenderedPageBreak/>
        <w:t xml:space="preserve">The intention is to </w:t>
      </w:r>
      <w:r w:rsidR="00726DDB" w:rsidRPr="00473881">
        <w:rPr>
          <w:rFonts w:cs="Arial"/>
          <w:szCs w:val="32"/>
        </w:rPr>
        <w:t xml:space="preserve">encourage </w:t>
      </w:r>
      <w:r>
        <w:rPr>
          <w:rFonts w:cs="Arial"/>
          <w:szCs w:val="32"/>
        </w:rPr>
        <w:t xml:space="preserve">members </w:t>
      </w:r>
      <w:r w:rsidR="00726DDB" w:rsidRPr="00473881">
        <w:rPr>
          <w:rFonts w:cs="Arial"/>
          <w:szCs w:val="32"/>
        </w:rPr>
        <w:t>to accept leadership responsibilities inside and outside the blindness community</w:t>
      </w:r>
      <w:r>
        <w:rPr>
          <w:rFonts w:cs="Arial"/>
          <w:szCs w:val="32"/>
        </w:rPr>
        <w:t xml:space="preserve">, and </w:t>
      </w:r>
      <w:r w:rsidR="00726DDB" w:rsidRPr="00473881">
        <w:rPr>
          <w:rFonts w:cs="Arial"/>
          <w:szCs w:val="32"/>
        </w:rPr>
        <w:t>to develop an environment where leadership in their field of endeavour</w:t>
      </w:r>
      <w:r>
        <w:rPr>
          <w:rFonts w:cs="Arial"/>
          <w:szCs w:val="32"/>
        </w:rPr>
        <w:t xml:space="preserve"> is recognised</w:t>
      </w:r>
      <w:r w:rsidR="00726DDB" w:rsidRPr="00473881">
        <w:rPr>
          <w:rFonts w:cs="Arial"/>
          <w:szCs w:val="32"/>
        </w:rPr>
        <w:t>.</w:t>
      </w:r>
      <w:r w:rsidR="00D61EE0">
        <w:rPr>
          <w:rFonts w:cs="Arial"/>
          <w:szCs w:val="32"/>
        </w:rPr>
        <w:t xml:space="preserve"> </w:t>
      </w:r>
    </w:p>
    <w:p w:rsidR="004D77C2" w:rsidRDefault="004D77C2" w:rsidP="00726DDB">
      <w:pPr>
        <w:spacing w:after="0"/>
        <w:rPr>
          <w:rFonts w:cs="Arial"/>
          <w:szCs w:val="32"/>
        </w:rPr>
      </w:pPr>
    </w:p>
    <w:p w:rsidR="00726DDB" w:rsidRDefault="00EB03EF" w:rsidP="00726DDB">
      <w:pPr>
        <w:spacing w:after="0"/>
        <w:rPr>
          <w:rFonts w:cs="Arial"/>
          <w:szCs w:val="32"/>
        </w:rPr>
      </w:pPr>
      <w:r>
        <w:rPr>
          <w:rFonts w:cs="Arial"/>
          <w:szCs w:val="32"/>
        </w:rPr>
        <w:t xml:space="preserve">If you </w:t>
      </w:r>
      <w:r w:rsidR="00726DDB">
        <w:rPr>
          <w:rFonts w:cs="Arial"/>
          <w:szCs w:val="32"/>
        </w:rPr>
        <w:t>know of a member of Blind Citizens NZ</w:t>
      </w:r>
      <w:r>
        <w:rPr>
          <w:rFonts w:cs="Arial"/>
          <w:szCs w:val="32"/>
        </w:rPr>
        <w:t>,</w:t>
      </w:r>
      <w:r w:rsidR="00726DDB">
        <w:rPr>
          <w:rFonts w:cs="Arial"/>
          <w:szCs w:val="32"/>
        </w:rPr>
        <w:t xml:space="preserve"> </w:t>
      </w:r>
      <w:r>
        <w:rPr>
          <w:rFonts w:cs="Arial"/>
          <w:szCs w:val="32"/>
        </w:rPr>
        <w:t xml:space="preserve">whom </w:t>
      </w:r>
      <w:r w:rsidR="00726DDB">
        <w:rPr>
          <w:rFonts w:cs="Arial"/>
          <w:szCs w:val="32"/>
        </w:rPr>
        <w:t xml:space="preserve">you believe meets </w:t>
      </w:r>
      <w:r>
        <w:rPr>
          <w:rFonts w:cs="Arial"/>
          <w:szCs w:val="32"/>
        </w:rPr>
        <w:t xml:space="preserve">the </w:t>
      </w:r>
      <w:r w:rsidR="00726DDB">
        <w:rPr>
          <w:rFonts w:cs="Arial"/>
          <w:szCs w:val="32"/>
        </w:rPr>
        <w:t xml:space="preserve">criteria and has </w:t>
      </w:r>
      <w:r w:rsidR="00726DDB" w:rsidRPr="00473881">
        <w:rPr>
          <w:rFonts w:cs="Arial"/>
          <w:szCs w:val="32"/>
        </w:rPr>
        <w:t xml:space="preserve">contributed in some demonstrable way to the betterment of the community by way of </w:t>
      </w:r>
      <w:r w:rsidR="00726DDB">
        <w:rPr>
          <w:rFonts w:cs="Arial"/>
          <w:szCs w:val="32"/>
        </w:rPr>
        <w:t xml:space="preserve">their </w:t>
      </w:r>
      <w:r w:rsidR="00726DDB" w:rsidRPr="00473881">
        <w:rPr>
          <w:rFonts w:cs="Arial"/>
          <w:szCs w:val="32"/>
        </w:rPr>
        <w:t>leadership</w:t>
      </w:r>
      <w:r>
        <w:rPr>
          <w:rFonts w:cs="Arial"/>
          <w:szCs w:val="32"/>
        </w:rPr>
        <w:t xml:space="preserve"> a nomination sounds a great way to recognise them. </w:t>
      </w:r>
      <w:r w:rsidR="00726DDB">
        <w:rPr>
          <w:rFonts w:cs="Arial"/>
          <w:szCs w:val="32"/>
        </w:rPr>
        <w:t xml:space="preserve">Provided the person you are thinking </w:t>
      </w:r>
      <w:r w:rsidR="004D77C2">
        <w:rPr>
          <w:rFonts w:cs="Arial"/>
          <w:szCs w:val="32"/>
        </w:rPr>
        <w:t xml:space="preserve">about </w:t>
      </w:r>
      <w:r w:rsidR="00726DDB">
        <w:rPr>
          <w:rFonts w:cs="Arial"/>
          <w:szCs w:val="32"/>
        </w:rPr>
        <w:t xml:space="preserve">is an Ordinary (voting) Member of Blind Citizens NZ, and </w:t>
      </w:r>
      <w:r w:rsidR="000D7089">
        <w:rPr>
          <w:rFonts w:cs="Arial"/>
          <w:szCs w:val="32"/>
        </w:rPr>
        <w:t xml:space="preserve">they meet the criteria, </w:t>
      </w:r>
      <w:r w:rsidR="00726DDB">
        <w:rPr>
          <w:rFonts w:cs="Arial"/>
          <w:szCs w:val="32"/>
        </w:rPr>
        <w:t xml:space="preserve">all you need to do is tell us. </w:t>
      </w:r>
      <w:r w:rsidR="000D7089">
        <w:rPr>
          <w:rFonts w:cs="Arial"/>
          <w:szCs w:val="32"/>
        </w:rPr>
        <w:t>We need i</w:t>
      </w:r>
      <w:r w:rsidR="00726DDB">
        <w:rPr>
          <w:rFonts w:cs="Arial"/>
          <w:szCs w:val="32"/>
        </w:rPr>
        <w:t>nformation in support of the nomination</w:t>
      </w:r>
      <w:r w:rsidR="000D7089">
        <w:rPr>
          <w:rFonts w:cs="Arial"/>
          <w:szCs w:val="32"/>
        </w:rPr>
        <w:t xml:space="preserve">. Send your nomination with supporting information so that it reaches our National Office no later than </w:t>
      </w:r>
      <w:r w:rsidR="00726DDB" w:rsidRPr="00473881">
        <w:rPr>
          <w:rFonts w:cs="Arial"/>
          <w:szCs w:val="32"/>
        </w:rPr>
        <w:t xml:space="preserve">4pm </w:t>
      </w:r>
      <w:r w:rsidR="00726DDB">
        <w:rPr>
          <w:rFonts w:cs="Arial"/>
          <w:szCs w:val="32"/>
        </w:rPr>
        <w:t xml:space="preserve">Wednesday 30 </w:t>
      </w:r>
      <w:r w:rsidR="00726DDB" w:rsidRPr="00473881">
        <w:rPr>
          <w:rFonts w:cs="Arial"/>
          <w:szCs w:val="32"/>
        </w:rPr>
        <w:t xml:space="preserve">August </w:t>
      </w:r>
      <w:r w:rsidR="00726DDB">
        <w:rPr>
          <w:rFonts w:cs="Arial"/>
          <w:szCs w:val="32"/>
        </w:rPr>
        <w:t>2017. Contact details for national office are located at the end of this publication.</w:t>
      </w:r>
    </w:p>
    <w:p w:rsidR="004B14A0" w:rsidRPr="004B14A0" w:rsidRDefault="004B14A0" w:rsidP="00726DDB">
      <w:pPr>
        <w:spacing w:after="0"/>
        <w:rPr>
          <w:rFonts w:cs="Arial"/>
          <w:sz w:val="20"/>
          <w:szCs w:val="32"/>
        </w:rPr>
      </w:pPr>
    </w:p>
    <w:p w:rsidR="004B14A0" w:rsidRPr="004B14A0" w:rsidRDefault="004B14A0" w:rsidP="00726DDB">
      <w:pPr>
        <w:spacing w:after="0"/>
        <w:rPr>
          <w:rFonts w:cs="Arial"/>
          <w:sz w:val="20"/>
          <w:szCs w:val="32"/>
        </w:rPr>
      </w:pPr>
    </w:p>
    <w:p w:rsidR="000D7089" w:rsidRDefault="000D7089" w:rsidP="009922DC">
      <w:pPr>
        <w:pStyle w:val="Heading1"/>
      </w:pPr>
      <w:r>
        <w:t>Share the benefit</w:t>
      </w:r>
      <w:r w:rsidR="002500F6">
        <w:t>s</w:t>
      </w:r>
      <w:r>
        <w:t xml:space="preserve"> of your </w:t>
      </w:r>
      <w:r w:rsidR="004B14A0">
        <w:t>expertise and knowledge</w:t>
      </w:r>
    </w:p>
    <w:p w:rsidR="004B14A0" w:rsidRPr="00AA1AE2" w:rsidRDefault="004B14A0" w:rsidP="004B14A0">
      <w:pPr>
        <w:spacing w:after="0"/>
        <w:rPr>
          <w:sz w:val="12"/>
        </w:rPr>
      </w:pPr>
    </w:p>
    <w:p w:rsidR="004B14A0" w:rsidRDefault="004B14A0" w:rsidP="004B14A0">
      <w:pPr>
        <w:spacing w:after="0"/>
      </w:pPr>
      <w:r>
        <w:t xml:space="preserve">Blind Citizens NZ </w:t>
      </w:r>
      <w:r w:rsidR="000D7089">
        <w:t xml:space="preserve">has </w:t>
      </w:r>
      <w:r>
        <w:t xml:space="preserve">representative positions on several national organisations. </w:t>
      </w:r>
      <w:r w:rsidR="000D7089">
        <w:t xml:space="preserve">When </w:t>
      </w:r>
      <w:r>
        <w:t xml:space="preserve">the term of office for positions fall due, the Board determines </w:t>
      </w:r>
      <w:r w:rsidR="000D7089">
        <w:t xml:space="preserve">a course of action i.e. </w:t>
      </w:r>
      <w:r>
        <w:t>whether to publicise</w:t>
      </w:r>
      <w:r w:rsidR="000D7089">
        <w:t xml:space="preserve"> and call for expressions of interest</w:t>
      </w:r>
      <w:r>
        <w:t xml:space="preserve">, or to reappoint. </w:t>
      </w:r>
      <w:r w:rsidR="000D7089">
        <w:t xml:space="preserve">The Board resolved at </w:t>
      </w:r>
      <w:r>
        <w:t xml:space="preserve">its 2016 Annual Planning Meeting that </w:t>
      </w:r>
      <w:r w:rsidR="000D7089">
        <w:t xml:space="preserve">it would advertise all </w:t>
      </w:r>
      <w:r>
        <w:t xml:space="preserve">positions </w:t>
      </w:r>
      <w:r w:rsidR="000D7089">
        <w:t xml:space="preserve">that </w:t>
      </w:r>
      <w:r>
        <w:t xml:space="preserve">fall due in 2017. </w:t>
      </w:r>
      <w:r w:rsidR="000D7089">
        <w:t xml:space="preserve">With the exception that </w:t>
      </w:r>
      <w:r>
        <w:t>a representative has served the maximum term set by the organisation</w:t>
      </w:r>
      <w:r w:rsidR="000D7089">
        <w:t xml:space="preserve"> on which it represents Blind Citizens NZ, </w:t>
      </w:r>
      <w:r>
        <w:t xml:space="preserve">the </w:t>
      </w:r>
      <w:r w:rsidR="000D7089">
        <w:t xml:space="preserve">individual </w:t>
      </w:r>
      <w:r>
        <w:t>may submit a further expression of interest.</w:t>
      </w:r>
      <w:r w:rsidR="009E5629">
        <w:t xml:space="preserve"> </w:t>
      </w:r>
    </w:p>
    <w:p w:rsidR="009E5629" w:rsidRDefault="009E5629" w:rsidP="004B14A0">
      <w:pPr>
        <w:spacing w:after="0"/>
      </w:pPr>
    </w:p>
    <w:p w:rsidR="004B14A0" w:rsidRDefault="004B14A0" w:rsidP="004B14A0">
      <w:pPr>
        <w:spacing w:after="0"/>
      </w:pPr>
      <w:r>
        <w:t xml:space="preserve">The Board </w:t>
      </w:r>
      <w:r w:rsidR="000D7089">
        <w:t xml:space="preserve">is looking for </w:t>
      </w:r>
      <w:r>
        <w:t>expressions of interest from financial Ordinary (voting) Members of Blind Citizens NZ to represent it on the Workbridge Council, and the Ministry of Health Disability Support Services Consumer Consortium. Details for each position follow.</w:t>
      </w:r>
    </w:p>
    <w:p w:rsidR="004B14A0" w:rsidRDefault="004B14A0" w:rsidP="004B14A0">
      <w:pPr>
        <w:spacing w:after="0"/>
      </w:pPr>
    </w:p>
    <w:p w:rsidR="00AA1AE2" w:rsidRDefault="004B14A0" w:rsidP="000D7089">
      <w:pPr>
        <w:spacing w:afterLines="40" w:after="96"/>
        <w:ind w:left="720" w:hanging="720"/>
        <w:rPr>
          <w:rFonts w:cs="Arial"/>
        </w:rPr>
      </w:pPr>
      <w:r>
        <w:rPr>
          <w:rFonts w:cs="Arial"/>
          <w:b/>
        </w:rPr>
        <w:lastRenderedPageBreak/>
        <w:t>1</w:t>
      </w:r>
      <w:r w:rsidRPr="00156624">
        <w:rPr>
          <w:rFonts w:cs="Arial"/>
          <w:b/>
        </w:rPr>
        <w:t>.</w:t>
      </w:r>
      <w:r w:rsidRPr="00156624">
        <w:rPr>
          <w:rFonts w:cs="Arial"/>
          <w:b/>
        </w:rPr>
        <w:tab/>
      </w:r>
      <w:r>
        <w:rPr>
          <w:rFonts w:ascii="Arial Bold" w:hAnsi="Arial Bold" w:cs="Arial"/>
          <w:b/>
        </w:rPr>
        <w:t>Workbridge Council</w:t>
      </w:r>
      <w:r w:rsidRPr="00CA2CFF">
        <w:rPr>
          <w:rFonts w:ascii="Arial Bold" w:hAnsi="Arial Bold" w:cs="Arial"/>
          <w:b/>
        </w:rPr>
        <w:t>:</w:t>
      </w:r>
      <w:r w:rsidRPr="00CA2CFF">
        <w:rPr>
          <w:rFonts w:ascii="Arial Bold" w:hAnsi="Arial Bold" w:cs="Arial"/>
        </w:rPr>
        <w:t xml:space="preserve"> </w:t>
      </w:r>
      <w:r>
        <w:rPr>
          <w:rFonts w:cs="Arial"/>
        </w:rPr>
        <w:t>The Board is keen to hear from members interested in this role</w:t>
      </w:r>
      <w:r w:rsidR="000D7089">
        <w:rPr>
          <w:rFonts w:cs="Arial"/>
        </w:rPr>
        <w:t>,</w:t>
      </w:r>
      <w:r>
        <w:rPr>
          <w:rFonts w:cs="Arial"/>
        </w:rPr>
        <w:t xml:space="preserve"> which involves attending </w:t>
      </w:r>
      <w:r w:rsidR="00B317B3">
        <w:rPr>
          <w:rFonts w:cs="Arial"/>
        </w:rPr>
        <w:t xml:space="preserve">approximately </w:t>
      </w:r>
      <w:r>
        <w:rPr>
          <w:rFonts w:cs="Arial"/>
        </w:rPr>
        <w:t xml:space="preserve">three one-day meetings per year in Wellington (all actual costs paid). The </w:t>
      </w:r>
      <w:r w:rsidR="000D7089">
        <w:rPr>
          <w:rFonts w:cs="Arial"/>
        </w:rPr>
        <w:t xml:space="preserve">Board determines on a case-by-case basis what the </w:t>
      </w:r>
      <w:r>
        <w:rPr>
          <w:rFonts w:cs="Arial"/>
        </w:rPr>
        <w:t xml:space="preserve">term of office </w:t>
      </w:r>
      <w:r w:rsidR="000D7089">
        <w:rPr>
          <w:rFonts w:cs="Arial"/>
        </w:rPr>
        <w:t xml:space="preserve">will be i.e. one </w:t>
      </w:r>
      <w:r>
        <w:rPr>
          <w:rFonts w:cs="Arial"/>
        </w:rPr>
        <w:t>to two years</w:t>
      </w:r>
      <w:r w:rsidR="000D7089">
        <w:rPr>
          <w:rFonts w:cs="Arial"/>
        </w:rPr>
        <w:t xml:space="preserve">. </w:t>
      </w:r>
    </w:p>
    <w:p w:rsidR="004B14A0" w:rsidRDefault="004B14A0" w:rsidP="00AA1AE2">
      <w:pPr>
        <w:spacing w:afterLines="40" w:after="96"/>
        <w:ind w:left="720"/>
        <w:rPr>
          <w:rFonts w:cs="Arial"/>
        </w:rPr>
      </w:pPr>
      <w:r>
        <w:rPr>
          <w:rFonts w:cs="Arial"/>
        </w:rPr>
        <w:t>Provided your extensive skills and expertise include knowledge and understanding of the following</w:t>
      </w:r>
      <w:r w:rsidR="000D7089">
        <w:rPr>
          <w:rFonts w:cs="Arial"/>
        </w:rPr>
        <w:t>,</w:t>
      </w:r>
      <w:r>
        <w:rPr>
          <w:rFonts w:cs="Arial"/>
        </w:rPr>
        <w:t xml:space="preserve"> you will be well</w:t>
      </w:r>
      <w:r w:rsidR="000D7089">
        <w:rPr>
          <w:rFonts w:cs="Arial"/>
        </w:rPr>
        <w:t xml:space="preserve"> </w:t>
      </w:r>
      <w:r>
        <w:rPr>
          <w:rFonts w:cs="Arial"/>
        </w:rPr>
        <w:t>suited to this role:</w:t>
      </w:r>
    </w:p>
    <w:p w:rsidR="004B14A0" w:rsidRDefault="004B14A0" w:rsidP="000D7089">
      <w:pPr>
        <w:numPr>
          <w:ilvl w:val="0"/>
          <w:numId w:val="17"/>
        </w:numPr>
        <w:spacing w:afterLines="40" w:after="96"/>
        <w:ind w:left="1080"/>
        <w:rPr>
          <w:rFonts w:cs="Arial"/>
        </w:rPr>
      </w:pPr>
      <w:r>
        <w:rPr>
          <w:rFonts w:cs="Arial"/>
        </w:rPr>
        <w:t>the disability community in general;</w:t>
      </w:r>
    </w:p>
    <w:p w:rsidR="004B14A0" w:rsidRDefault="004B14A0" w:rsidP="000D7089">
      <w:pPr>
        <w:numPr>
          <w:ilvl w:val="0"/>
          <w:numId w:val="16"/>
        </w:numPr>
        <w:spacing w:afterLines="40" w:after="96"/>
        <w:ind w:left="1080"/>
        <w:rPr>
          <w:rFonts w:cs="Arial"/>
        </w:rPr>
      </w:pPr>
      <w:r>
        <w:rPr>
          <w:rFonts w:cs="Arial"/>
        </w:rPr>
        <w:t>barriers to employment and the challenges experienced by blind and vision impaired job-seekers, and those in employment;</w:t>
      </w:r>
    </w:p>
    <w:p w:rsidR="004B14A0" w:rsidRDefault="004B14A0" w:rsidP="000D7089">
      <w:pPr>
        <w:numPr>
          <w:ilvl w:val="0"/>
          <w:numId w:val="16"/>
        </w:numPr>
        <w:spacing w:afterLines="40" w:after="96"/>
        <w:ind w:left="1080"/>
        <w:rPr>
          <w:rFonts w:cs="Arial"/>
        </w:rPr>
      </w:pPr>
      <w:r>
        <w:rPr>
          <w:rFonts w:cs="Arial"/>
        </w:rPr>
        <w:t>vocational services and funding opportunities available for disabled job seekers and those in employment; and</w:t>
      </w:r>
    </w:p>
    <w:p w:rsidR="004B14A0" w:rsidRDefault="004B14A0" w:rsidP="004B14A0">
      <w:pPr>
        <w:numPr>
          <w:ilvl w:val="0"/>
          <w:numId w:val="16"/>
        </w:numPr>
        <w:spacing w:after="0"/>
        <w:ind w:left="1080"/>
        <w:rPr>
          <w:rFonts w:cs="Arial"/>
        </w:rPr>
      </w:pPr>
      <w:r>
        <w:rPr>
          <w:rFonts w:cs="Arial"/>
        </w:rPr>
        <w:t>the UN Convention on the Rights of Persons with Disabilities.</w:t>
      </w:r>
    </w:p>
    <w:p w:rsidR="004D77C2" w:rsidRDefault="004D77C2">
      <w:pPr>
        <w:rPr>
          <w:rFonts w:cs="Arial"/>
        </w:rPr>
      </w:pPr>
    </w:p>
    <w:p w:rsidR="004B14A0" w:rsidRDefault="004B14A0" w:rsidP="000D7089">
      <w:pPr>
        <w:spacing w:after="40"/>
        <w:ind w:left="720"/>
        <w:rPr>
          <w:rFonts w:cs="Arial"/>
        </w:rPr>
      </w:pPr>
      <w:r>
        <w:rPr>
          <w:rFonts w:cs="Arial"/>
        </w:rPr>
        <w:t>You will also be required to:</w:t>
      </w:r>
    </w:p>
    <w:p w:rsidR="004B14A0" w:rsidRDefault="004B14A0" w:rsidP="000D7089">
      <w:pPr>
        <w:numPr>
          <w:ilvl w:val="0"/>
          <w:numId w:val="18"/>
        </w:numPr>
        <w:spacing w:after="40"/>
        <w:ind w:left="1080"/>
        <w:rPr>
          <w:rFonts w:cs="Arial"/>
        </w:rPr>
      </w:pPr>
      <w:r>
        <w:rPr>
          <w:rFonts w:cs="Arial"/>
        </w:rPr>
        <w:t xml:space="preserve">articulate the views of Blind Citizens NZ on behalf of the blind community; </w:t>
      </w:r>
    </w:p>
    <w:p w:rsidR="004B14A0" w:rsidRDefault="004B14A0" w:rsidP="000D7089">
      <w:pPr>
        <w:numPr>
          <w:ilvl w:val="0"/>
          <w:numId w:val="14"/>
        </w:numPr>
        <w:spacing w:after="40"/>
        <w:ind w:left="1080"/>
        <w:rPr>
          <w:rFonts w:cs="Arial"/>
        </w:rPr>
      </w:pPr>
      <w:r>
        <w:rPr>
          <w:rFonts w:cs="Arial"/>
        </w:rPr>
        <w:t xml:space="preserve">ensure you have </w:t>
      </w:r>
      <w:r w:rsidRPr="00B02705">
        <w:rPr>
          <w:rFonts w:cs="Arial"/>
        </w:rPr>
        <w:t xml:space="preserve">necessary time to read and be familiar with the full agenda of each </w:t>
      </w:r>
      <w:r>
        <w:rPr>
          <w:rFonts w:cs="Arial"/>
        </w:rPr>
        <w:t>one</w:t>
      </w:r>
      <w:r w:rsidRPr="00B02705">
        <w:rPr>
          <w:rFonts w:cs="Arial"/>
        </w:rPr>
        <w:t>-day meeting</w:t>
      </w:r>
      <w:r>
        <w:rPr>
          <w:rFonts w:cs="Arial"/>
        </w:rPr>
        <w:t xml:space="preserve"> including all relevant documentation;</w:t>
      </w:r>
    </w:p>
    <w:p w:rsidR="004B14A0" w:rsidRDefault="004B14A0" w:rsidP="00B317B3">
      <w:pPr>
        <w:numPr>
          <w:ilvl w:val="0"/>
          <w:numId w:val="14"/>
        </w:numPr>
        <w:spacing w:after="0"/>
        <w:ind w:left="1080"/>
        <w:rPr>
          <w:rFonts w:cs="Arial"/>
        </w:rPr>
      </w:pPr>
      <w:r>
        <w:rPr>
          <w:rFonts w:cs="Arial"/>
        </w:rPr>
        <w:t>provide reports to the Board within two weeks of your attendance at meetings of the Workbridge Council.</w:t>
      </w:r>
    </w:p>
    <w:p w:rsidR="000D7089" w:rsidRDefault="000D7089" w:rsidP="000D7089">
      <w:pPr>
        <w:spacing w:after="0"/>
        <w:ind w:left="720"/>
        <w:rPr>
          <w:rFonts w:cs="Arial"/>
        </w:rPr>
      </w:pPr>
    </w:p>
    <w:p w:rsidR="000D7089" w:rsidRDefault="000D7089" w:rsidP="000D7089">
      <w:pPr>
        <w:spacing w:after="0"/>
        <w:ind w:left="720"/>
        <w:rPr>
          <w:rFonts w:cs="Arial"/>
        </w:rPr>
      </w:pPr>
      <w:r w:rsidRPr="000D7089">
        <w:rPr>
          <w:rFonts w:cs="Arial"/>
          <w:b/>
        </w:rPr>
        <w:t>Note</w:t>
      </w:r>
      <w:r>
        <w:rPr>
          <w:rFonts w:cs="Arial"/>
        </w:rPr>
        <w:t xml:space="preserve">: </w:t>
      </w:r>
      <w:r w:rsidRPr="003117D0">
        <w:rPr>
          <w:rFonts w:cs="Arial"/>
        </w:rPr>
        <w:t xml:space="preserve">Paula Waby </w:t>
      </w:r>
      <w:r>
        <w:rPr>
          <w:rFonts w:cs="Arial"/>
        </w:rPr>
        <w:t xml:space="preserve">has represented Blind Citizens NZ </w:t>
      </w:r>
      <w:r w:rsidRPr="00CA2CFF">
        <w:rPr>
          <w:rFonts w:cs="Arial"/>
        </w:rPr>
        <w:t xml:space="preserve">on the </w:t>
      </w:r>
      <w:r>
        <w:rPr>
          <w:rFonts w:cs="Arial"/>
        </w:rPr>
        <w:t>Workbridge Council since 2015. She is eligible to submit an expression of interest.</w:t>
      </w:r>
    </w:p>
    <w:p w:rsidR="004B14A0" w:rsidRDefault="004B14A0" w:rsidP="00B317B3">
      <w:pPr>
        <w:spacing w:after="0"/>
        <w:rPr>
          <w:rFonts w:cs="Arial"/>
        </w:rPr>
      </w:pPr>
    </w:p>
    <w:p w:rsidR="002500F6" w:rsidRDefault="004B14A0" w:rsidP="00B317B3">
      <w:pPr>
        <w:spacing w:after="40"/>
        <w:ind w:left="720" w:hanging="720"/>
        <w:rPr>
          <w:rFonts w:cs="Arial"/>
        </w:rPr>
      </w:pPr>
      <w:r>
        <w:rPr>
          <w:rFonts w:cs="Arial"/>
          <w:b/>
        </w:rPr>
        <w:t>2.</w:t>
      </w:r>
      <w:r>
        <w:rPr>
          <w:rFonts w:cs="Arial"/>
          <w:b/>
        </w:rPr>
        <w:tab/>
        <w:t xml:space="preserve">Ministry of Health Disability Support Services Consumer Consortium: </w:t>
      </w:r>
      <w:r>
        <w:rPr>
          <w:rFonts w:cs="Arial"/>
        </w:rPr>
        <w:t xml:space="preserve">The Consortium meets twice a year – each meeting comprises three days, and all actual costs are paid. </w:t>
      </w:r>
    </w:p>
    <w:p w:rsidR="004B14A0" w:rsidRDefault="004B14A0" w:rsidP="002500F6">
      <w:pPr>
        <w:spacing w:after="40"/>
        <w:ind w:left="720"/>
        <w:rPr>
          <w:rFonts w:cs="Arial"/>
        </w:rPr>
      </w:pPr>
      <w:r>
        <w:rPr>
          <w:rFonts w:cs="Arial"/>
        </w:rPr>
        <w:lastRenderedPageBreak/>
        <w:t>As Blind Citizens NZ’s representative</w:t>
      </w:r>
      <w:r w:rsidR="000D7089">
        <w:rPr>
          <w:rFonts w:cs="Arial"/>
        </w:rPr>
        <w:t>,</w:t>
      </w:r>
      <w:r>
        <w:rPr>
          <w:rFonts w:cs="Arial"/>
        </w:rPr>
        <w:t xml:space="preserve"> you will have a sound knowledge and understanding </w:t>
      </w:r>
      <w:r w:rsidR="00EC38D7">
        <w:rPr>
          <w:rFonts w:cs="Arial"/>
        </w:rPr>
        <w:t>about</w:t>
      </w:r>
      <w:r>
        <w:rPr>
          <w:rFonts w:cs="Arial"/>
        </w:rPr>
        <w:t xml:space="preserve">: </w:t>
      </w:r>
    </w:p>
    <w:p w:rsidR="004B14A0" w:rsidRPr="004A0FA5" w:rsidRDefault="004B14A0" w:rsidP="00B317B3">
      <w:pPr>
        <w:numPr>
          <w:ilvl w:val="0"/>
          <w:numId w:val="17"/>
        </w:numPr>
        <w:spacing w:after="40"/>
        <w:ind w:left="1080"/>
        <w:rPr>
          <w:rFonts w:cs="Arial"/>
        </w:rPr>
      </w:pPr>
      <w:r w:rsidRPr="004A0FA5">
        <w:rPr>
          <w:rFonts w:cs="Arial"/>
        </w:rPr>
        <w:t>the disability community in general;</w:t>
      </w:r>
    </w:p>
    <w:p w:rsidR="004B14A0" w:rsidRPr="004A0FA5" w:rsidRDefault="004B14A0" w:rsidP="00B317B3">
      <w:pPr>
        <w:numPr>
          <w:ilvl w:val="0"/>
          <w:numId w:val="16"/>
        </w:numPr>
        <w:spacing w:after="40"/>
        <w:ind w:left="1080"/>
        <w:rPr>
          <w:rFonts w:cs="Arial"/>
        </w:rPr>
      </w:pPr>
      <w:r>
        <w:rPr>
          <w:rFonts w:cs="Arial"/>
        </w:rPr>
        <w:t>t</w:t>
      </w:r>
      <w:r w:rsidRPr="004A0FA5">
        <w:rPr>
          <w:rFonts w:cs="Arial"/>
        </w:rPr>
        <w:t xml:space="preserve">he service needs of the blind community, service providers, service availability, ease of access and service gaps; </w:t>
      </w:r>
    </w:p>
    <w:p w:rsidR="004B14A0" w:rsidRPr="004A0FA5" w:rsidRDefault="004B14A0" w:rsidP="00B317B3">
      <w:pPr>
        <w:numPr>
          <w:ilvl w:val="0"/>
          <w:numId w:val="16"/>
        </w:numPr>
        <w:spacing w:after="40"/>
        <w:ind w:left="1080"/>
        <w:rPr>
          <w:rFonts w:eastAsia="Calibri" w:cs="Arial"/>
        </w:rPr>
      </w:pPr>
      <w:r>
        <w:rPr>
          <w:rFonts w:cs="Arial"/>
        </w:rPr>
        <w:t>p</w:t>
      </w:r>
      <w:r w:rsidRPr="004A0FA5">
        <w:rPr>
          <w:rFonts w:cs="Arial"/>
        </w:rPr>
        <w:t>rojected changes to future service funding and delivery, e.g. Enabling Good Lives, and individualised funding;</w:t>
      </w:r>
    </w:p>
    <w:p w:rsidR="004B14A0" w:rsidRPr="004A0FA5" w:rsidRDefault="004B14A0" w:rsidP="004B14A0">
      <w:pPr>
        <w:numPr>
          <w:ilvl w:val="0"/>
          <w:numId w:val="16"/>
        </w:numPr>
        <w:spacing w:after="0"/>
        <w:ind w:left="1080"/>
        <w:rPr>
          <w:rFonts w:cs="Arial"/>
          <w:szCs w:val="24"/>
        </w:rPr>
      </w:pPr>
      <w:r>
        <w:rPr>
          <w:rFonts w:cs="Arial"/>
        </w:rPr>
        <w:t>t</w:t>
      </w:r>
      <w:r w:rsidRPr="004A0FA5">
        <w:rPr>
          <w:rFonts w:cs="Arial"/>
        </w:rPr>
        <w:t xml:space="preserve">he </w:t>
      </w:r>
      <w:r>
        <w:rPr>
          <w:rFonts w:cs="Arial"/>
        </w:rPr>
        <w:t xml:space="preserve">United Nations </w:t>
      </w:r>
      <w:r w:rsidRPr="004A0FA5">
        <w:rPr>
          <w:rFonts w:cs="Arial"/>
        </w:rPr>
        <w:t>Convention on the Rights of Persons with Disabilities.</w:t>
      </w:r>
    </w:p>
    <w:p w:rsidR="004B14A0" w:rsidRDefault="004B14A0" w:rsidP="004B14A0">
      <w:pPr>
        <w:spacing w:after="40"/>
        <w:ind w:left="720"/>
        <w:rPr>
          <w:rFonts w:cs="Arial"/>
          <w:color w:val="333333"/>
          <w:szCs w:val="23"/>
          <w:lang w:val="en"/>
        </w:rPr>
      </w:pPr>
    </w:p>
    <w:p w:rsidR="004B14A0" w:rsidRPr="00B317B3" w:rsidRDefault="004B14A0" w:rsidP="00B317B3">
      <w:pPr>
        <w:spacing w:after="40"/>
        <w:ind w:left="720"/>
        <w:rPr>
          <w:rFonts w:cs="Arial"/>
          <w:color w:val="333333"/>
          <w:szCs w:val="23"/>
          <w:lang w:val="en"/>
        </w:rPr>
      </w:pPr>
      <w:r>
        <w:rPr>
          <w:rFonts w:cs="Arial"/>
          <w:color w:val="333333"/>
          <w:szCs w:val="23"/>
          <w:lang w:val="en"/>
        </w:rPr>
        <w:t>You will also have the skill and expertise to:</w:t>
      </w:r>
    </w:p>
    <w:p w:rsidR="004B14A0" w:rsidRPr="00B317B3" w:rsidRDefault="004B14A0" w:rsidP="00B317B3">
      <w:pPr>
        <w:pStyle w:val="ListParagraph"/>
        <w:numPr>
          <w:ilvl w:val="0"/>
          <w:numId w:val="19"/>
        </w:numPr>
        <w:spacing w:after="40" w:line="276" w:lineRule="auto"/>
        <w:ind w:left="1080"/>
        <w:contextualSpacing w:val="0"/>
        <w:rPr>
          <w:sz w:val="32"/>
          <w:szCs w:val="23"/>
          <w:lang w:val="en"/>
        </w:rPr>
      </w:pPr>
      <w:r w:rsidRPr="00B317B3">
        <w:rPr>
          <w:sz w:val="32"/>
          <w:szCs w:val="23"/>
          <w:lang w:val="en"/>
        </w:rPr>
        <w:t>take a pan-disability approach to service funding and provision;</w:t>
      </w:r>
    </w:p>
    <w:p w:rsidR="004B14A0" w:rsidRPr="00B317B3" w:rsidRDefault="004B14A0" w:rsidP="00B317B3">
      <w:pPr>
        <w:pStyle w:val="ListParagraph"/>
        <w:numPr>
          <w:ilvl w:val="0"/>
          <w:numId w:val="19"/>
        </w:numPr>
        <w:spacing w:after="40" w:line="276" w:lineRule="auto"/>
        <w:ind w:left="1080"/>
        <w:contextualSpacing w:val="0"/>
        <w:rPr>
          <w:sz w:val="32"/>
        </w:rPr>
      </w:pPr>
      <w:r w:rsidRPr="00B317B3">
        <w:rPr>
          <w:sz w:val="32"/>
          <w:szCs w:val="23"/>
          <w:lang w:val="en"/>
        </w:rPr>
        <w:t>b</w:t>
      </w:r>
      <w:r w:rsidRPr="00B317B3">
        <w:rPr>
          <w:sz w:val="32"/>
        </w:rPr>
        <w:t xml:space="preserve">ecome familiar with the </w:t>
      </w:r>
      <w:r w:rsidR="00E37953">
        <w:rPr>
          <w:sz w:val="32"/>
        </w:rPr>
        <w:t>Consortium’s terms of reference;</w:t>
      </w:r>
    </w:p>
    <w:p w:rsidR="004B14A0" w:rsidRPr="00B317B3" w:rsidRDefault="004B14A0" w:rsidP="00B317B3">
      <w:pPr>
        <w:pStyle w:val="ListParagraph"/>
        <w:numPr>
          <w:ilvl w:val="0"/>
          <w:numId w:val="19"/>
        </w:numPr>
        <w:spacing w:after="40" w:line="276" w:lineRule="auto"/>
        <w:ind w:left="1080"/>
        <w:contextualSpacing w:val="0"/>
        <w:rPr>
          <w:sz w:val="32"/>
          <w:szCs w:val="24"/>
        </w:rPr>
      </w:pPr>
      <w:r w:rsidRPr="00B317B3">
        <w:rPr>
          <w:sz w:val="32"/>
        </w:rPr>
        <w:t>promote understanding between the</w:t>
      </w:r>
      <w:r w:rsidR="00E37953">
        <w:rPr>
          <w:sz w:val="32"/>
        </w:rPr>
        <w:t xml:space="preserve"> Ministry and Blind Citizens NZ;</w:t>
      </w:r>
    </w:p>
    <w:p w:rsidR="004B14A0" w:rsidRDefault="004B14A0" w:rsidP="00B317B3">
      <w:pPr>
        <w:pStyle w:val="ListParagraph"/>
        <w:numPr>
          <w:ilvl w:val="0"/>
          <w:numId w:val="19"/>
        </w:numPr>
        <w:spacing w:line="276" w:lineRule="auto"/>
        <w:ind w:left="1080"/>
        <w:rPr>
          <w:sz w:val="32"/>
        </w:rPr>
      </w:pPr>
      <w:r w:rsidRPr="00B317B3">
        <w:rPr>
          <w:sz w:val="32"/>
        </w:rPr>
        <w:t>represent the interests of Blind Citizens NZ rather than personal interests.</w:t>
      </w:r>
    </w:p>
    <w:p w:rsidR="00FD2C5D" w:rsidRPr="00FD2C5D" w:rsidRDefault="00FD2C5D" w:rsidP="00EC38D7">
      <w:pPr>
        <w:spacing w:after="0"/>
        <w:ind w:left="720"/>
        <w:rPr>
          <w:rFonts w:cs="Arial"/>
          <w:sz w:val="20"/>
        </w:rPr>
      </w:pPr>
    </w:p>
    <w:p w:rsidR="00B317B3" w:rsidRDefault="00EC38D7" w:rsidP="00EC38D7">
      <w:pPr>
        <w:spacing w:after="0"/>
        <w:ind w:left="720"/>
        <w:rPr>
          <w:rFonts w:cs="Arial"/>
        </w:rPr>
      </w:pPr>
      <w:r w:rsidRPr="00FD2C5D">
        <w:rPr>
          <w:rFonts w:cs="Arial"/>
          <w:b/>
        </w:rPr>
        <w:t>Note</w:t>
      </w:r>
      <w:r>
        <w:rPr>
          <w:rFonts w:cs="Arial"/>
        </w:rPr>
        <w:t xml:space="preserve">: </w:t>
      </w:r>
      <w:r w:rsidRPr="003117D0">
        <w:rPr>
          <w:rFonts w:cs="Arial"/>
        </w:rPr>
        <w:t>Andrea</w:t>
      </w:r>
      <w:r>
        <w:rPr>
          <w:rFonts w:cs="Arial"/>
        </w:rPr>
        <w:t xml:space="preserve"> Courtney has served the maximum consecutive term for this position. She is therefore ineligible to submit an expression of interest.</w:t>
      </w:r>
    </w:p>
    <w:p w:rsidR="00EC38D7" w:rsidRDefault="00EC38D7" w:rsidP="00EC38D7">
      <w:pPr>
        <w:spacing w:after="0"/>
        <w:ind w:left="720"/>
        <w:rPr>
          <w:rFonts w:cs="Arial"/>
        </w:rPr>
      </w:pPr>
    </w:p>
    <w:p w:rsidR="004B14A0" w:rsidRDefault="00B317B3" w:rsidP="00B317B3">
      <w:pPr>
        <w:spacing w:after="0"/>
        <w:rPr>
          <w:rFonts w:cs="Arial"/>
        </w:rPr>
      </w:pPr>
      <w:r>
        <w:rPr>
          <w:rFonts w:cs="Arial"/>
        </w:rPr>
        <w:t xml:space="preserve">If you are </w:t>
      </w:r>
      <w:r w:rsidR="004B14A0" w:rsidRPr="00CA2CFF">
        <w:rPr>
          <w:rFonts w:cs="Arial"/>
        </w:rPr>
        <w:t xml:space="preserve">interested in </w:t>
      </w:r>
      <w:r w:rsidR="004B14A0">
        <w:rPr>
          <w:rFonts w:cs="Arial"/>
        </w:rPr>
        <w:t xml:space="preserve">finding out </w:t>
      </w:r>
      <w:r w:rsidR="004B14A0" w:rsidRPr="00CA2CFF">
        <w:rPr>
          <w:rFonts w:cs="Arial"/>
        </w:rPr>
        <w:t xml:space="preserve">more about </w:t>
      </w:r>
      <w:r w:rsidR="004B14A0">
        <w:rPr>
          <w:rFonts w:cs="Arial"/>
        </w:rPr>
        <w:t xml:space="preserve">either of these </w:t>
      </w:r>
      <w:r w:rsidR="004B14A0" w:rsidRPr="00CA2CFF">
        <w:rPr>
          <w:rFonts w:cs="Arial"/>
        </w:rPr>
        <w:t>position</w:t>
      </w:r>
      <w:r w:rsidR="004B14A0">
        <w:rPr>
          <w:rFonts w:cs="Arial"/>
        </w:rPr>
        <w:t>s</w:t>
      </w:r>
      <w:r w:rsidR="004B14A0" w:rsidRPr="00CA2CFF">
        <w:rPr>
          <w:rFonts w:cs="Arial"/>
        </w:rPr>
        <w:t>, please contact the Executive Officer Rose Wilkinson at National Office.</w:t>
      </w:r>
      <w:r w:rsidR="004B14A0">
        <w:rPr>
          <w:rFonts w:cs="Arial"/>
        </w:rPr>
        <w:t xml:space="preserve"> For each of </w:t>
      </w:r>
      <w:r w:rsidR="00EC38D7">
        <w:rPr>
          <w:rFonts w:cs="Arial"/>
        </w:rPr>
        <w:t xml:space="preserve">the </w:t>
      </w:r>
      <w:r w:rsidR="004B14A0">
        <w:rPr>
          <w:rFonts w:cs="Arial"/>
        </w:rPr>
        <w:t xml:space="preserve">positions, your expression of interest should include a CV that identifies </w:t>
      </w:r>
      <w:r w:rsidR="004B14A0" w:rsidRPr="00CA2CFF">
        <w:rPr>
          <w:rFonts w:cs="Arial"/>
        </w:rPr>
        <w:t xml:space="preserve">the strengths, experiences and skills you </w:t>
      </w:r>
      <w:r w:rsidR="004B14A0">
        <w:rPr>
          <w:rFonts w:cs="Arial"/>
        </w:rPr>
        <w:t xml:space="preserve">believe you </w:t>
      </w:r>
      <w:r w:rsidR="004B14A0" w:rsidRPr="00CA2CFF">
        <w:rPr>
          <w:rFonts w:cs="Arial"/>
        </w:rPr>
        <w:t xml:space="preserve">bring to </w:t>
      </w:r>
      <w:r w:rsidR="004B14A0">
        <w:rPr>
          <w:rFonts w:cs="Arial"/>
        </w:rPr>
        <w:t xml:space="preserve">the </w:t>
      </w:r>
      <w:r w:rsidR="004B14A0" w:rsidRPr="00CA2CFF">
        <w:rPr>
          <w:rFonts w:cs="Arial"/>
        </w:rPr>
        <w:t>position</w:t>
      </w:r>
      <w:r w:rsidR="004B14A0">
        <w:rPr>
          <w:rFonts w:cs="Arial"/>
        </w:rPr>
        <w:t xml:space="preserve">. Expressions of interest should be marked for the attention of the Executive Officer and should be received </w:t>
      </w:r>
      <w:r>
        <w:rPr>
          <w:rFonts w:cs="Arial"/>
        </w:rPr>
        <w:t xml:space="preserve">at National Office </w:t>
      </w:r>
      <w:r w:rsidR="004B14A0">
        <w:rPr>
          <w:rFonts w:cs="Arial"/>
        </w:rPr>
        <w:t>by 4pm, Tuesday 1 August 2017</w:t>
      </w:r>
      <w:r>
        <w:rPr>
          <w:rFonts w:cs="Arial"/>
        </w:rPr>
        <w:t xml:space="preserve"> </w:t>
      </w:r>
      <w:r w:rsidRPr="00CA2CFF">
        <w:rPr>
          <w:rFonts w:cs="Arial"/>
        </w:rPr>
        <w:t>(refer to contact details at the end of this publication)</w:t>
      </w:r>
      <w:r>
        <w:rPr>
          <w:rFonts w:cs="Arial"/>
        </w:rPr>
        <w:t>.</w:t>
      </w:r>
    </w:p>
    <w:p w:rsidR="004B14A0" w:rsidRPr="004D77C2" w:rsidRDefault="004B14A0" w:rsidP="00726DDB">
      <w:pPr>
        <w:spacing w:after="0"/>
        <w:rPr>
          <w:rFonts w:cs="Arial"/>
          <w:sz w:val="16"/>
          <w:szCs w:val="32"/>
        </w:rPr>
      </w:pPr>
    </w:p>
    <w:p w:rsidR="00E23EF5" w:rsidRPr="004D77C2" w:rsidRDefault="00E23EF5" w:rsidP="00E23EF5">
      <w:pPr>
        <w:spacing w:after="0"/>
        <w:rPr>
          <w:bCs/>
          <w:sz w:val="16"/>
          <w:szCs w:val="32"/>
        </w:rPr>
      </w:pPr>
    </w:p>
    <w:p w:rsidR="002500F6" w:rsidRDefault="002500F6">
      <w:pPr>
        <w:rPr>
          <w:rFonts w:ascii="Arial Bold" w:eastAsia="Times New Roman" w:hAnsi="Arial Bold" w:cs="Arial"/>
          <w:b/>
          <w:kern w:val="28"/>
          <w:sz w:val="36"/>
          <w:szCs w:val="20"/>
          <w:lang w:val="en-GB"/>
        </w:rPr>
      </w:pPr>
      <w:r>
        <w:br w:type="page"/>
      </w:r>
    </w:p>
    <w:p w:rsidR="00E10525" w:rsidRPr="00FE06D9" w:rsidRDefault="00E10525" w:rsidP="009922DC">
      <w:pPr>
        <w:pStyle w:val="Heading1"/>
        <w:rPr>
          <w:spacing w:val="-3"/>
          <w:sz w:val="24"/>
        </w:rPr>
      </w:pPr>
      <w:r w:rsidRPr="002B7C29">
        <w:lastRenderedPageBreak/>
        <w:t xml:space="preserve">Membership Renewal </w:t>
      </w:r>
      <w:r>
        <w:t>Reminder</w:t>
      </w:r>
    </w:p>
    <w:p w:rsidR="00E10525" w:rsidRPr="00F02E88" w:rsidRDefault="00E10525" w:rsidP="00E10525">
      <w:pPr>
        <w:tabs>
          <w:tab w:val="left" w:pos="-720"/>
        </w:tabs>
        <w:suppressAutoHyphens/>
        <w:spacing w:after="0"/>
        <w:rPr>
          <w:spacing w:val="-3"/>
          <w:sz w:val="12"/>
        </w:rPr>
      </w:pPr>
    </w:p>
    <w:p w:rsidR="002500F6" w:rsidRDefault="00E10525" w:rsidP="004D77C2">
      <w:pPr>
        <w:tabs>
          <w:tab w:val="left" w:pos="-720"/>
        </w:tabs>
        <w:suppressAutoHyphens/>
        <w:spacing w:after="0"/>
        <w:rPr>
          <w:spacing w:val="-3"/>
        </w:rPr>
      </w:pPr>
      <w:r>
        <w:rPr>
          <w:spacing w:val="-3"/>
        </w:rPr>
        <w:t>Membership renewal</w:t>
      </w:r>
      <w:r w:rsidR="004D77C2">
        <w:rPr>
          <w:spacing w:val="-3"/>
        </w:rPr>
        <w:t>s</w:t>
      </w:r>
      <w:r>
        <w:rPr>
          <w:spacing w:val="-3"/>
        </w:rPr>
        <w:t xml:space="preserve"> fall due on 1 July annually. If you are </w:t>
      </w:r>
      <w:r w:rsidR="004D77C2">
        <w:rPr>
          <w:spacing w:val="-3"/>
        </w:rPr>
        <w:t xml:space="preserve">uncertain if you are </w:t>
      </w:r>
      <w:r>
        <w:rPr>
          <w:spacing w:val="-3"/>
        </w:rPr>
        <w:t>financial, it is best to check by contacting our national office, or your local branch treasurer.</w:t>
      </w:r>
      <w:r w:rsidR="004D77C2">
        <w:rPr>
          <w:spacing w:val="-3"/>
        </w:rPr>
        <w:t xml:space="preserve"> Being financial is particularly important for Ordinary Members, who are eligible to vote </w:t>
      </w:r>
      <w:r w:rsidR="00AA1AE2">
        <w:rPr>
          <w:spacing w:val="-3"/>
        </w:rPr>
        <w:t xml:space="preserve">in elections carried out by </w:t>
      </w:r>
      <w:r w:rsidR="004D77C2">
        <w:rPr>
          <w:spacing w:val="-3"/>
        </w:rPr>
        <w:t>Blind Citizens NZ.</w:t>
      </w:r>
    </w:p>
    <w:p w:rsidR="002500F6" w:rsidRPr="002500F6" w:rsidRDefault="002500F6" w:rsidP="004D77C2">
      <w:pPr>
        <w:tabs>
          <w:tab w:val="left" w:pos="-720"/>
        </w:tabs>
        <w:suppressAutoHyphens/>
        <w:spacing w:after="0"/>
        <w:rPr>
          <w:spacing w:val="-3"/>
          <w:sz w:val="24"/>
        </w:rPr>
      </w:pPr>
    </w:p>
    <w:p w:rsidR="002500F6" w:rsidRDefault="002500F6" w:rsidP="004D77C2">
      <w:pPr>
        <w:tabs>
          <w:tab w:val="left" w:pos="-720"/>
        </w:tabs>
        <w:suppressAutoHyphens/>
        <w:spacing w:after="0"/>
        <w:rPr>
          <w:spacing w:val="-3"/>
          <w:sz w:val="24"/>
        </w:rPr>
      </w:pPr>
    </w:p>
    <w:p w:rsidR="002500F6" w:rsidRPr="00C3675E" w:rsidRDefault="002500F6" w:rsidP="002500F6">
      <w:pPr>
        <w:pStyle w:val="Heading1"/>
      </w:pPr>
      <w:r w:rsidRPr="00C3675E">
        <w:t>Consider Blind Citizens NZ when Making a Bequest</w:t>
      </w:r>
    </w:p>
    <w:p w:rsidR="002500F6" w:rsidRPr="00C3675E" w:rsidRDefault="002500F6" w:rsidP="002500F6">
      <w:pPr>
        <w:spacing w:after="0"/>
        <w:rPr>
          <w:rFonts w:ascii="Arial Bold" w:hAnsi="Arial Bold" w:cs="Arial"/>
          <w:b/>
          <w:sz w:val="12"/>
        </w:rPr>
      </w:pPr>
    </w:p>
    <w:p w:rsidR="002500F6" w:rsidRDefault="002500F6" w:rsidP="002500F6">
      <w:pPr>
        <w:spacing w:after="120"/>
        <w:rPr>
          <w:szCs w:val="16"/>
        </w:rPr>
      </w:pPr>
      <w:r w:rsidRPr="00D93077">
        <w:rPr>
          <w:szCs w:val="16"/>
        </w:rPr>
        <w:t xml:space="preserve">Through our efforts and your financial support, </w:t>
      </w:r>
      <w:r>
        <w:rPr>
          <w:szCs w:val="16"/>
        </w:rPr>
        <w:t xml:space="preserve">we are </w:t>
      </w:r>
      <w:r w:rsidRPr="00D93077">
        <w:rPr>
          <w:szCs w:val="16"/>
        </w:rPr>
        <w:t>working on the removal of the barriers we face so we can make our mark in the world. We are not an organisation helping blind people</w:t>
      </w:r>
      <w:r>
        <w:rPr>
          <w:szCs w:val="16"/>
        </w:rPr>
        <w:t xml:space="preserve">. We </w:t>
      </w:r>
      <w:r w:rsidRPr="00D93077">
        <w:rPr>
          <w:szCs w:val="16"/>
        </w:rPr>
        <w:t xml:space="preserve">are blind people ourselves putting our own personal time and energy into pursuing our vision of a world in which we can be fully independent and able to contribute to our full potential. Your </w:t>
      </w:r>
      <w:r>
        <w:rPr>
          <w:szCs w:val="16"/>
        </w:rPr>
        <w:t>W</w:t>
      </w:r>
      <w:r w:rsidRPr="00D93077">
        <w:rPr>
          <w:szCs w:val="16"/>
        </w:rPr>
        <w:t xml:space="preserve">ill can make a lasting gift and </w:t>
      </w:r>
      <w:r>
        <w:rPr>
          <w:szCs w:val="16"/>
        </w:rPr>
        <w:t xml:space="preserve">Blind Citizens NZ </w:t>
      </w:r>
      <w:r w:rsidRPr="00D93077">
        <w:rPr>
          <w:szCs w:val="16"/>
        </w:rPr>
        <w:t xml:space="preserve">would be extremely grateful for any contribution. If you choose to leave a gift to </w:t>
      </w:r>
      <w:r>
        <w:rPr>
          <w:szCs w:val="16"/>
        </w:rPr>
        <w:t>Blind Citizens NZ</w:t>
      </w:r>
      <w:r w:rsidRPr="00D93077">
        <w:rPr>
          <w:szCs w:val="16"/>
        </w:rPr>
        <w:t xml:space="preserve">, suggested wording for your will is: </w:t>
      </w:r>
    </w:p>
    <w:p w:rsidR="002500F6" w:rsidRDefault="002500F6" w:rsidP="002500F6">
      <w:pPr>
        <w:pStyle w:val="Default"/>
        <w:spacing w:line="276" w:lineRule="auto"/>
        <w:rPr>
          <w:rFonts w:ascii="Arial" w:hAnsi="Arial"/>
          <w:sz w:val="32"/>
          <w:szCs w:val="16"/>
        </w:rPr>
      </w:pPr>
      <w:r w:rsidRPr="00D93077">
        <w:rPr>
          <w:rFonts w:ascii="Arial" w:hAnsi="Arial"/>
          <w:sz w:val="32"/>
          <w:szCs w:val="16"/>
        </w:rPr>
        <w:t xml:space="preserve">I give and bequeath (_________) percent of my estate to the </w:t>
      </w:r>
      <w:r w:rsidRPr="00D93077">
        <w:rPr>
          <w:rFonts w:ascii="Arial" w:hAnsi="Arial"/>
          <w:b/>
          <w:bCs/>
          <w:sz w:val="32"/>
          <w:szCs w:val="16"/>
        </w:rPr>
        <w:t xml:space="preserve">Association of Blind Citizens of New Zealand Incorporated </w:t>
      </w:r>
      <w:r w:rsidRPr="00D93077">
        <w:rPr>
          <w:rFonts w:ascii="Arial" w:hAnsi="Arial"/>
          <w:sz w:val="32"/>
          <w:szCs w:val="16"/>
        </w:rPr>
        <w:t xml:space="preserve">to be applied for general purposes. A receipt taken by my trustee as being given on behalf of </w:t>
      </w:r>
      <w:r>
        <w:rPr>
          <w:rFonts w:ascii="Arial" w:hAnsi="Arial"/>
          <w:sz w:val="32"/>
          <w:szCs w:val="16"/>
        </w:rPr>
        <w:t xml:space="preserve">Blind Citizens NZ </w:t>
      </w:r>
      <w:r w:rsidRPr="00D93077">
        <w:rPr>
          <w:rFonts w:ascii="Arial" w:hAnsi="Arial"/>
          <w:sz w:val="32"/>
          <w:szCs w:val="16"/>
        </w:rPr>
        <w:t>will be a complete discharge to my trustee for the legacy.</w:t>
      </w:r>
      <w:r>
        <w:rPr>
          <w:rFonts w:ascii="Arial" w:hAnsi="Arial"/>
          <w:sz w:val="32"/>
          <w:szCs w:val="16"/>
        </w:rPr>
        <w:t xml:space="preserve"> </w:t>
      </w:r>
    </w:p>
    <w:p w:rsidR="002500F6" w:rsidRPr="00C3675E" w:rsidRDefault="002500F6" w:rsidP="002500F6">
      <w:pPr>
        <w:pStyle w:val="Default"/>
        <w:spacing w:line="276" w:lineRule="auto"/>
        <w:rPr>
          <w:rFonts w:ascii="Arial" w:hAnsi="Arial"/>
          <w:sz w:val="20"/>
          <w:szCs w:val="16"/>
        </w:rPr>
      </w:pPr>
    </w:p>
    <w:p w:rsidR="002500F6" w:rsidRDefault="002500F6" w:rsidP="002500F6">
      <w:pPr>
        <w:pStyle w:val="Default"/>
        <w:spacing w:line="276" w:lineRule="auto"/>
        <w:rPr>
          <w:rFonts w:ascii="Arial" w:hAnsi="Arial"/>
          <w:sz w:val="32"/>
          <w:szCs w:val="16"/>
        </w:rPr>
      </w:pPr>
      <w:r w:rsidRPr="00D93077">
        <w:rPr>
          <w:rFonts w:ascii="Arial" w:hAnsi="Arial"/>
          <w:sz w:val="32"/>
          <w:szCs w:val="16"/>
        </w:rPr>
        <w:t xml:space="preserve">To find out how we inform those who have pledged their support to us, for questions or to make a contribution, contact: </w:t>
      </w:r>
    </w:p>
    <w:p w:rsidR="002500F6" w:rsidRPr="00D93077" w:rsidRDefault="002500F6" w:rsidP="002500F6">
      <w:pPr>
        <w:pStyle w:val="Default"/>
        <w:numPr>
          <w:ilvl w:val="0"/>
          <w:numId w:val="7"/>
        </w:numPr>
        <w:spacing w:line="276" w:lineRule="auto"/>
        <w:ind w:left="360"/>
        <w:rPr>
          <w:rFonts w:ascii="Arial" w:hAnsi="Arial"/>
          <w:sz w:val="32"/>
          <w:szCs w:val="16"/>
        </w:rPr>
      </w:pPr>
      <w:r w:rsidRPr="00D93077">
        <w:rPr>
          <w:rFonts w:ascii="Arial" w:hAnsi="Arial"/>
          <w:sz w:val="32"/>
          <w:szCs w:val="16"/>
        </w:rPr>
        <w:t xml:space="preserve">Rose Wilkinson 04-389-0039 </w:t>
      </w:r>
    </w:p>
    <w:p w:rsidR="002500F6" w:rsidRDefault="002500F6" w:rsidP="002500F6">
      <w:pPr>
        <w:numPr>
          <w:ilvl w:val="0"/>
          <w:numId w:val="7"/>
        </w:numPr>
        <w:spacing w:after="0"/>
        <w:ind w:left="360"/>
        <w:rPr>
          <w:szCs w:val="16"/>
        </w:rPr>
      </w:pPr>
      <w:r w:rsidRPr="00D93077">
        <w:rPr>
          <w:b/>
          <w:bCs/>
          <w:szCs w:val="16"/>
        </w:rPr>
        <w:t xml:space="preserve">Email: </w:t>
      </w:r>
      <w:r w:rsidRPr="00040EFC">
        <w:rPr>
          <w:bCs/>
          <w:szCs w:val="16"/>
        </w:rPr>
        <w:t>bequests</w:t>
      </w:r>
      <w:r w:rsidRPr="00D93077">
        <w:rPr>
          <w:szCs w:val="16"/>
        </w:rPr>
        <w:t>@abcnz.org.nz</w:t>
      </w:r>
    </w:p>
    <w:p w:rsidR="00E2556F" w:rsidRDefault="00E2556F" w:rsidP="004D77C2">
      <w:pPr>
        <w:tabs>
          <w:tab w:val="left" w:pos="-720"/>
        </w:tabs>
        <w:suppressAutoHyphens/>
        <w:spacing w:after="0"/>
        <w:rPr>
          <w:rFonts w:ascii="Arial Bold" w:eastAsia="Times New Roman" w:hAnsi="Arial Bold" w:cs="Arial"/>
          <w:b/>
          <w:kern w:val="28"/>
          <w:sz w:val="36"/>
          <w:szCs w:val="20"/>
        </w:rPr>
      </w:pPr>
      <w:r>
        <w:br w:type="page"/>
      </w:r>
    </w:p>
    <w:p w:rsidR="00AA1AE2" w:rsidRPr="00AA1AE2" w:rsidRDefault="00AA1AE2" w:rsidP="00197E7C">
      <w:pPr>
        <w:spacing w:after="0"/>
        <w:rPr>
          <w:sz w:val="18"/>
        </w:rPr>
      </w:pPr>
    </w:p>
    <w:p w:rsidR="000C6C61" w:rsidRPr="007F1226" w:rsidRDefault="000C6C61" w:rsidP="009922DC">
      <w:pPr>
        <w:pStyle w:val="Heading1"/>
      </w:pPr>
      <w:r w:rsidRPr="007F1226">
        <w:t>Personnel - Blind Citizens NZ</w:t>
      </w:r>
    </w:p>
    <w:p w:rsidR="00C42F5B" w:rsidRPr="00C42F5B" w:rsidRDefault="00C42F5B" w:rsidP="00C42F5B">
      <w:pPr>
        <w:spacing w:after="0"/>
      </w:pPr>
    </w:p>
    <w:p w:rsidR="000C6C61" w:rsidRPr="00D12BCC" w:rsidRDefault="000C6C61" w:rsidP="00AA1AE2">
      <w:pPr>
        <w:pStyle w:val="Heading2"/>
        <w:spacing w:after="80"/>
      </w:pPr>
      <w:r w:rsidRPr="00D12BCC">
        <w:t>Board</w:t>
      </w:r>
    </w:p>
    <w:p w:rsidR="000C6C61" w:rsidRPr="00F804D2" w:rsidRDefault="000C6C61" w:rsidP="00C42F5B">
      <w:pPr>
        <w:numPr>
          <w:ilvl w:val="0"/>
          <w:numId w:val="4"/>
        </w:numPr>
        <w:tabs>
          <w:tab w:val="left" w:pos="0"/>
          <w:tab w:val="left" w:pos="454"/>
        </w:tabs>
        <w:suppressAutoHyphens/>
        <w:spacing w:after="80"/>
        <w:ind w:left="454" w:hanging="454"/>
        <w:rPr>
          <w:rFonts w:cs="Arial"/>
          <w:spacing w:val="-3"/>
          <w:szCs w:val="32"/>
        </w:rPr>
      </w:pPr>
      <w:r w:rsidRPr="00F804D2">
        <w:rPr>
          <w:rFonts w:cs="Arial"/>
          <w:b/>
          <w:bCs/>
          <w:spacing w:val="-3"/>
          <w:szCs w:val="32"/>
        </w:rPr>
        <w:t>National President</w:t>
      </w:r>
      <w:r w:rsidRPr="00F804D2">
        <w:rPr>
          <w:rFonts w:cs="Arial"/>
          <w:spacing w:val="-3"/>
          <w:szCs w:val="32"/>
        </w:rPr>
        <w:t xml:space="preserve">: Jonathan Godfrey </w:t>
      </w:r>
      <w:r>
        <w:rPr>
          <w:rFonts w:cs="Arial"/>
          <w:spacing w:val="-3"/>
          <w:szCs w:val="32"/>
        </w:rPr>
        <w:t>(</w:t>
      </w:r>
      <w:r w:rsidRPr="00F804D2">
        <w:rPr>
          <w:rFonts w:cs="Arial"/>
          <w:spacing w:val="-3"/>
          <w:szCs w:val="32"/>
        </w:rPr>
        <w:t xml:space="preserve">Management Committee) </w:t>
      </w:r>
      <w:hyperlink r:id="rId12" w:history="1">
        <w:r w:rsidRPr="00F804D2">
          <w:rPr>
            <w:rStyle w:val="Hyperlink"/>
            <w:rFonts w:cs="Arial"/>
            <w:spacing w:val="-3"/>
            <w:szCs w:val="32"/>
          </w:rPr>
          <w:t>jonathan@tactileimpressionz.co.nz</w:t>
        </w:r>
      </w:hyperlink>
      <w:r w:rsidRPr="00F804D2">
        <w:rPr>
          <w:rFonts w:cs="Arial"/>
          <w:spacing w:val="-3"/>
          <w:szCs w:val="32"/>
        </w:rPr>
        <w:t xml:space="preserve"> </w:t>
      </w:r>
    </w:p>
    <w:p w:rsidR="000C6C61" w:rsidRDefault="000C6C61" w:rsidP="00C42F5B">
      <w:pPr>
        <w:numPr>
          <w:ilvl w:val="0"/>
          <w:numId w:val="4"/>
        </w:numPr>
        <w:tabs>
          <w:tab w:val="left" w:pos="0"/>
          <w:tab w:val="left" w:pos="454"/>
        </w:tabs>
        <w:suppressAutoHyphens/>
        <w:spacing w:after="80"/>
        <w:ind w:left="454" w:hanging="454"/>
        <w:rPr>
          <w:rFonts w:cs="Arial"/>
          <w:spacing w:val="-3"/>
          <w:szCs w:val="32"/>
        </w:rPr>
      </w:pPr>
      <w:r>
        <w:rPr>
          <w:rFonts w:cs="Arial"/>
          <w:b/>
          <w:spacing w:val="-3"/>
          <w:szCs w:val="32"/>
        </w:rPr>
        <w:t xml:space="preserve">Vice President: </w:t>
      </w:r>
      <w:r w:rsidRPr="00667159">
        <w:rPr>
          <w:rFonts w:cs="Arial"/>
          <w:spacing w:val="-3"/>
          <w:szCs w:val="32"/>
        </w:rPr>
        <w:t>Martine Abel-Williamson</w:t>
      </w:r>
      <w:r>
        <w:rPr>
          <w:rFonts w:cs="Arial"/>
          <w:spacing w:val="-3"/>
          <w:szCs w:val="32"/>
        </w:rPr>
        <w:t xml:space="preserve"> </w:t>
      </w:r>
      <w:r w:rsidRPr="00EE5031">
        <w:rPr>
          <w:rFonts w:cs="Arial"/>
          <w:spacing w:val="-3"/>
          <w:szCs w:val="32"/>
        </w:rPr>
        <w:t>(</w:t>
      </w:r>
      <w:r>
        <w:rPr>
          <w:rFonts w:cs="Arial"/>
          <w:spacing w:val="-3"/>
          <w:szCs w:val="32"/>
        </w:rPr>
        <w:t>Member-at-Large / Management Committee)</w:t>
      </w:r>
      <w:r w:rsidRPr="00EE5031">
        <w:rPr>
          <w:rFonts w:cs="Arial"/>
          <w:spacing w:val="-3"/>
          <w:szCs w:val="32"/>
        </w:rPr>
        <w:t>:</w:t>
      </w:r>
      <w:r w:rsidRPr="00667159">
        <w:rPr>
          <w:rFonts w:cs="Arial"/>
          <w:spacing w:val="-3"/>
          <w:szCs w:val="32"/>
        </w:rPr>
        <w:t xml:space="preserve"> </w:t>
      </w:r>
      <w:hyperlink r:id="rId13" w:history="1">
        <w:r w:rsidRPr="00A0252D">
          <w:rPr>
            <w:rStyle w:val="Hyperlink"/>
            <w:rFonts w:cs="Arial"/>
            <w:spacing w:val="-3"/>
            <w:szCs w:val="32"/>
          </w:rPr>
          <w:t>martine.the1@xtra.co.nz</w:t>
        </w:r>
      </w:hyperlink>
      <w:r>
        <w:rPr>
          <w:rFonts w:cs="Arial"/>
          <w:spacing w:val="-3"/>
          <w:szCs w:val="32"/>
        </w:rPr>
        <w:t xml:space="preserve"> </w:t>
      </w:r>
    </w:p>
    <w:p w:rsidR="000C6C61" w:rsidRDefault="000C6C61" w:rsidP="00C42F5B">
      <w:pPr>
        <w:numPr>
          <w:ilvl w:val="0"/>
          <w:numId w:val="4"/>
        </w:numPr>
        <w:tabs>
          <w:tab w:val="left" w:pos="0"/>
          <w:tab w:val="left" w:pos="454"/>
        </w:tabs>
        <w:suppressAutoHyphens/>
        <w:spacing w:after="80"/>
        <w:ind w:left="454" w:hanging="454"/>
        <w:rPr>
          <w:rFonts w:cs="Arial"/>
          <w:spacing w:val="-3"/>
          <w:szCs w:val="32"/>
        </w:rPr>
      </w:pPr>
      <w:r w:rsidRPr="00CA2CFF">
        <w:rPr>
          <w:rFonts w:cs="Arial"/>
          <w:spacing w:val="-3"/>
          <w:szCs w:val="32"/>
        </w:rPr>
        <w:t>Andrea Courtney</w:t>
      </w:r>
      <w:r>
        <w:rPr>
          <w:rFonts w:cs="Arial"/>
          <w:spacing w:val="-3"/>
          <w:szCs w:val="32"/>
        </w:rPr>
        <w:t xml:space="preserve"> (Member-at-Large): </w:t>
      </w:r>
      <w:hyperlink r:id="rId14" w:history="1">
        <w:r w:rsidRPr="00AD12A9">
          <w:rPr>
            <w:rStyle w:val="Hyperlink"/>
            <w:rFonts w:cs="Arial"/>
            <w:spacing w:val="-3"/>
            <w:szCs w:val="32"/>
          </w:rPr>
          <w:t>andycoute@xtra.co.nz</w:t>
        </w:r>
      </w:hyperlink>
    </w:p>
    <w:p w:rsidR="000C6C61" w:rsidRDefault="000C6C61" w:rsidP="00C42F5B">
      <w:pPr>
        <w:numPr>
          <w:ilvl w:val="0"/>
          <w:numId w:val="4"/>
        </w:numPr>
        <w:tabs>
          <w:tab w:val="left" w:pos="0"/>
          <w:tab w:val="left" w:pos="454"/>
        </w:tabs>
        <w:suppressAutoHyphens/>
        <w:spacing w:after="80"/>
        <w:ind w:left="454" w:hanging="454"/>
        <w:rPr>
          <w:rFonts w:cs="Arial"/>
          <w:spacing w:val="-3"/>
          <w:szCs w:val="32"/>
        </w:rPr>
      </w:pPr>
      <w:r>
        <w:rPr>
          <w:rFonts w:cs="Arial"/>
          <w:spacing w:val="-3"/>
          <w:szCs w:val="32"/>
        </w:rPr>
        <w:t xml:space="preserve">Geraldine Glanville (Member-at-Large): </w:t>
      </w:r>
      <w:hyperlink r:id="rId15" w:history="1">
        <w:r w:rsidRPr="002C0573">
          <w:rPr>
            <w:rStyle w:val="Hyperlink"/>
            <w:rFonts w:cs="Arial"/>
            <w:spacing w:val="-3"/>
            <w:szCs w:val="32"/>
          </w:rPr>
          <w:t>gbglanville@xtra.co.nz</w:t>
        </w:r>
      </w:hyperlink>
    </w:p>
    <w:p w:rsidR="000C6C61" w:rsidRDefault="000C6C61" w:rsidP="00C42F5B">
      <w:pPr>
        <w:numPr>
          <w:ilvl w:val="0"/>
          <w:numId w:val="4"/>
        </w:numPr>
        <w:tabs>
          <w:tab w:val="left" w:pos="0"/>
          <w:tab w:val="left" w:pos="454"/>
        </w:tabs>
        <w:suppressAutoHyphens/>
        <w:spacing w:after="80"/>
        <w:ind w:left="454" w:hanging="454"/>
        <w:rPr>
          <w:rFonts w:cs="Arial"/>
          <w:spacing w:val="-3"/>
          <w:szCs w:val="32"/>
        </w:rPr>
      </w:pPr>
      <w:r w:rsidRPr="006859B2">
        <w:rPr>
          <w:rFonts w:cs="Arial"/>
          <w:spacing w:val="-3"/>
          <w:szCs w:val="32"/>
        </w:rPr>
        <w:t>Shaun Johnson</w:t>
      </w:r>
      <w:r>
        <w:rPr>
          <w:rFonts w:cs="Arial"/>
          <w:spacing w:val="-3"/>
          <w:szCs w:val="32"/>
        </w:rPr>
        <w:t xml:space="preserve"> (Member-at-Large):</w:t>
      </w:r>
      <w:r w:rsidRPr="006859B2">
        <w:rPr>
          <w:rFonts w:cs="Arial"/>
          <w:spacing w:val="-3"/>
          <w:szCs w:val="32"/>
        </w:rPr>
        <w:t xml:space="preserve"> </w:t>
      </w:r>
      <w:hyperlink r:id="rId16" w:history="1">
        <w:r w:rsidRPr="00A0252D">
          <w:rPr>
            <w:rStyle w:val="Hyperlink"/>
            <w:rFonts w:cs="Arial"/>
            <w:spacing w:val="-3"/>
            <w:szCs w:val="32"/>
          </w:rPr>
          <w:t>shaun.zdots@xtra.co.nz</w:t>
        </w:r>
      </w:hyperlink>
    </w:p>
    <w:p w:rsidR="000C6C61" w:rsidRDefault="000C6C61" w:rsidP="00C42F5B">
      <w:pPr>
        <w:numPr>
          <w:ilvl w:val="0"/>
          <w:numId w:val="4"/>
        </w:numPr>
        <w:tabs>
          <w:tab w:val="left" w:pos="0"/>
          <w:tab w:val="left" w:pos="454"/>
        </w:tabs>
        <w:suppressAutoHyphens/>
        <w:spacing w:after="80"/>
        <w:ind w:left="454" w:hanging="454"/>
        <w:rPr>
          <w:rFonts w:cs="Arial"/>
          <w:spacing w:val="-3"/>
          <w:szCs w:val="32"/>
        </w:rPr>
      </w:pPr>
      <w:r>
        <w:rPr>
          <w:rFonts w:cs="Arial"/>
          <w:spacing w:val="-3"/>
          <w:szCs w:val="32"/>
        </w:rPr>
        <w:t xml:space="preserve">Murray Peat (Member-at-Large / Management Committee): phone 021 081 66126; </w:t>
      </w:r>
      <w:hyperlink r:id="rId17" w:history="1">
        <w:r w:rsidRPr="00F41EDB">
          <w:rPr>
            <w:rStyle w:val="Hyperlink"/>
            <w:rFonts w:cs="Arial"/>
            <w:spacing w:val="-3"/>
            <w:szCs w:val="32"/>
          </w:rPr>
          <w:t>murraytp@xtra.co.nz</w:t>
        </w:r>
      </w:hyperlink>
    </w:p>
    <w:p w:rsidR="000C6C61" w:rsidRPr="00C31835" w:rsidRDefault="000C6C61" w:rsidP="004C04BC">
      <w:pPr>
        <w:numPr>
          <w:ilvl w:val="0"/>
          <w:numId w:val="4"/>
        </w:numPr>
        <w:tabs>
          <w:tab w:val="left" w:pos="0"/>
          <w:tab w:val="left" w:pos="454"/>
        </w:tabs>
        <w:suppressAutoHyphens/>
        <w:spacing w:after="0"/>
        <w:ind w:left="454" w:hanging="454"/>
        <w:rPr>
          <w:rFonts w:cs="Arial"/>
          <w:spacing w:val="-3"/>
          <w:szCs w:val="32"/>
          <w:u w:val="single"/>
        </w:rPr>
      </w:pPr>
      <w:r w:rsidRPr="00FE3222">
        <w:rPr>
          <w:rFonts w:cs="Arial"/>
          <w:spacing w:val="-3"/>
          <w:szCs w:val="32"/>
        </w:rPr>
        <w:t>Paula Waby</w:t>
      </w:r>
      <w:r>
        <w:rPr>
          <w:rFonts w:cs="Arial"/>
          <w:spacing w:val="-3"/>
          <w:szCs w:val="32"/>
        </w:rPr>
        <w:t xml:space="preserve"> (Member-at-Large / Management Committee)</w:t>
      </w:r>
      <w:r w:rsidRPr="00FE3222">
        <w:rPr>
          <w:rFonts w:cs="Arial"/>
          <w:spacing w:val="-3"/>
          <w:szCs w:val="32"/>
        </w:rPr>
        <w:t xml:space="preserve">: </w:t>
      </w:r>
      <w:hyperlink r:id="rId18" w:history="1">
        <w:r w:rsidRPr="004D4F77">
          <w:rPr>
            <w:rStyle w:val="Hyperlink"/>
            <w:rFonts w:cs="Arial"/>
            <w:spacing w:val="-3"/>
            <w:szCs w:val="32"/>
          </w:rPr>
          <w:t>paula.waby4@gmail.com</w:t>
        </w:r>
      </w:hyperlink>
    </w:p>
    <w:p w:rsidR="000C6C61" w:rsidRPr="00AA1AE2" w:rsidRDefault="000C6C61" w:rsidP="000C6C61">
      <w:pPr>
        <w:tabs>
          <w:tab w:val="left" w:pos="0"/>
          <w:tab w:val="left" w:pos="454"/>
        </w:tabs>
        <w:suppressAutoHyphens/>
        <w:spacing w:after="0"/>
        <w:rPr>
          <w:rFonts w:cs="Arial"/>
          <w:spacing w:val="-3"/>
          <w:sz w:val="18"/>
          <w:szCs w:val="32"/>
          <w:u w:val="single"/>
        </w:rPr>
      </w:pPr>
    </w:p>
    <w:p w:rsidR="000C6C61" w:rsidRDefault="000C6C61" w:rsidP="000C6C61">
      <w:pPr>
        <w:tabs>
          <w:tab w:val="left" w:pos="0"/>
          <w:tab w:val="left" w:pos="454"/>
        </w:tabs>
        <w:suppressAutoHyphens/>
        <w:spacing w:after="0"/>
        <w:rPr>
          <w:rFonts w:cs="Arial"/>
          <w:spacing w:val="-3"/>
          <w:sz w:val="18"/>
          <w:szCs w:val="32"/>
          <w:u w:val="single"/>
        </w:rPr>
      </w:pPr>
    </w:p>
    <w:p w:rsidR="00C42F5B" w:rsidRPr="00AA1AE2" w:rsidRDefault="00C42F5B" w:rsidP="000C6C61">
      <w:pPr>
        <w:tabs>
          <w:tab w:val="left" w:pos="0"/>
          <w:tab w:val="left" w:pos="454"/>
        </w:tabs>
        <w:suppressAutoHyphens/>
        <w:spacing w:after="0"/>
        <w:rPr>
          <w:rFonts w:cs="Arial"/>
          <w:spacing w:val="-3"/>
          <w:sz w:val="18"/>
          <w:szCs w:val="32"/>
          <w:u w:val="single"/>
        </w:rPr>
      </w:pPr>
    </w:p>
    <w:p w:rsidR="000C6C61" w:rsidRPr="00124927" w:rsidRDefault="000C6C61" w:rsidP="00C42F5B">
      <w:pPr>
        <w:pStyle w:val="Heading2"/>
        <w:spacing w:after="80"/>
      </w:pPr>
      <w:r w:rsidRPr="00124927">
        <w:t>Focus Editor</w:t>
      </w:r>
    </w:p>
    <w:p w:rsidR="000C6C61" w:rsidRPr="007F1226" w:rsidRDefault="000C6C61" w:rsidP="00C42F5B">
      <w:pPr>
        <w:spacing w:after="80"/>
      </w:pPr>
      <w:r w:rsidRPr="007F1226">
        <w:rPr>
          <w:b/>
        </w:rPr>
        <w:t>Email</w:t>
      </w:r>
      <w:r>
        <w:t xml:space="preserve"> </w:t>
      </w:r>
      <w:r w:rsidRPr="007F1226">
        <w:t>articles to</w:t>
      </w:r>
      <w:r w:rsidRPr="007F1226">
        <w:rPr>
          <w:b/>
        </w:rPr>
        <w:t>:</w:t>
      </w:r>
      <w:r w:rsidRPr="007F1226">
        <w:t xml:space="preserve"> </w:t>
      </w:r>
      <w:hyperlink r:id="rId19" w:history="1">
        <w:r w:rsidRPr="007F1226">
          <w:rPr>
            <w:rStyle w:val="Hyperlink"/>
            <w:b/>
            <w:bCs/>
          </w:rPr>
          <w:t>focus@abcnz.org.nz</w:t>
        </w:r>
      </w:hyperlink>
    </w:p>
    <w:p w:rsidR="000C6C61" w:rsidRDefault="000C6C61" w:rsidP="000C6C61">
      <w:pPr>
        <w:spacing w:after="0"/>
        <w:rPr>
          <w:rFonts w:cs="Arial"/>
          <w:bCs/>
          <w:szCs w:val="32"/>
        </w:rPr>
      </w:pPr>
      <w:r w:rsidRPr="00522DDD">
        <w:rPr>
          <w:rFonts w:cs="Arial"/>
          <w:b/>
          <w:szCs w:val="32"/>
        </w:rPr>
        <w:t>Post</w:t>
      </w:r>
      <w:r w:rsidRPr="00CA2CFF">
        <w:rPr>
          <w:rFonts w:cs="Arial"/>
          <w:bCs/>
          <w:szCs w:val="32"/>
        </w:rPr>
        <w:t>: PO Box 7144, Newtown, Wellington 6242</w:t>
      </w:r>
    </w:p>
    <w:p w:rsidR="000C6C61" w:rsidRPr="00AA1AE2" w:rsidRDefault="000C6C61" w:rsidP="000C6C61">
      <w:pPr>
        <w:spacing w:after="0"/>
        <w:rPr>
          <w:rFonts w:cs="Arial"/>
          <w:bCs/>
          <w:sz w:val="18"/>
          <w:szCs w:val="32"/>
        </w:rPr>
      </w:pPr>
    </w:p>
    <w:p w:rsidR="000C6C61" w:rsidRDefault="000C6C61" w:rsidP="000C6C61">
      <w:pPr>
        <w:spacing w:after="0"/>
        <w:rPr>
          <w:rFonts w:cs="Arial"/>
          <w:bCs/>
          <w:sz w:val="18"/>
          <w:szCs w:val="32"/>
        </w:rPr>
      </w:pPr>
    </w:p>
    <w:p w:rsidR="00C42F5B" w:rsidRPr="00AA1AE2" w:rsidRDefault="00C42F5B" w:rsidP="000C6C61">
      <w:pPr>
        <w:spacing w:after="0"/>
        <w:rPr>
          <w:rFonts w:cs="Arial"/>
          <w:bCs/>
          <w:sz w:val="18"/>
          <w:szCs w:val="32"/>
        </w:rPr>
      </w:pPr>
    </w:p>
    <w:p w:rsidR="000C6C61" w:rsidRPr="001D1A69" w:rsidRDefault="000C6C61" w:rsidP="00AA1AE2">
      <w:pPr>
        <w:pStyle w:val="Heading2"/>
        <w:spacing w:after="80"/>
      </w:pPr>
      <w:r w:rsidRPr="001D1A69">
        <w:t>National Office</w:t>
      </w:r>
    </w:p>
    <w:p w:rsidR="000C6C61" w:rsidRPr="00CA2CFF" w:rsidRDefault="000C6C61" w:rsidP="00C42F5B">
      <w:pPr>
        <w:tabs>
          <w:tab w:val="left" w:pos="0"/>
          <w:tab w:val="left" w:pos="454"/>
        </w:tabs>
        <w:suppressAutoHyphens/>
        <w:spacing w:after="80"/>
        <w:ind w:left="720" w:hanging="720"/>
        <w:rPr>
          <w:rFonts w:cs="Arial"/>
          <w:spacing w:val="-3"/>
          <w:szCs w:val="32"/>
        </w:rPr>
      </w:pPr>
      <w:r w:rsidRPr="00522DDD">
        <w:rPr>
          <w:rFonts w:cs="Arial"/>
          <w:b/>
          <w:spacing w:val="-3"/>
          <w:szCs w:val="32"/>
        </w:rPr>
        <w:t>Postal</w:t>
      </w:r>
      <w:r w:rsidRPr="00CA2CFF">
        <w:rPr>
          <w:rFonts w:cs="Arial"/>
          <w:spacing w:val="-3"/>
          <w:szCs w:val="32"/>
        </w:rPr>
        <w:t>: PO Box 7144, Newtown, Wellington 6242</w:t>
      </w:r>
    </w:p>
    <w:p w:rsidR="000C6C61" w:rsidRPr="00CA2CFF" w:rsidRDefault="000C6C61" w:rsidP="00C42F5B">
      <w:pPr>
        <w:tabs>
          <w:tab w:val="left" w:pos="0"/>
          <w:tab w:val="left" w:pos="454"/>
        </w:tabs>
        <w:suppressAutoHyphens/>
        <w:spacing w:after="80"/>
        <w:ind w:left="720" w:hanging="720"/>
        <w:rPr>
          <w:rFonts w:cs="Arial"/>
          <w:spacing w:val="-3"/>
          <w:szCs w:val="32"/>
        </w:rPr>
      </w:pPr>
      <w:r w:rsidRPr="00522DDD">
        <w:rPr>
          <w:rFonts w:cs="Arial"/>
          <w:b/>
          <w:spacing w:val="-3"/>
          <w:szCs w:val="32"/>
        </w:rPr>
        <w:t>Physical</w:t>
      </w:r>
      <w:r w:rsidRPr="00CA2CFF">
        <w:rPr>
          <w:rFonts w:cs="Arial"/>
          <w:spacing w:val="-3"/>
          <w:szCs w:val="32"/>
        </w:rPr>
        <w:t xml:space="preserve">: Ground Floor, 113 Adelaide Road, Newtown, Wellington </w:t>
      </w:r>
    </w:p>
    <w:p w:rsidR="000C6C61" w:rsidRPr="00CA2CFF" w:rsidRDefault="000C6C61" w:rsidP="00C42F5B">
      <w:pPr>
        <w:tabs>
          <w:tab w:val="left" w:pos="0"/>
          <w:tab w:val="left" w:pos="454"/>
        </w:tabs>
        <w:suppressAutoHyphens/>
        <w:spacing w:after="80"/>
        <w:rPr>
          <w:rFonts w:cs="Arial"/>
          <w:szCs w:val="32"/>
        </w:rPr>
      </w:pPr>
      <w:r w:rsidRPr="00522DDD">
        <w:rPr>
          <w:rFonts w:cs="Arial"/>
          <w:b/>
          <w:spacing w:val="-3"/>
          <w:szCs w:val="32"/>
        </w:rPr>
        <w:t>Phone</w:t>
      </w:r>
      <w:r w:rsidRPr="00CA2CFF">
        <w:rPr>
          <w:rFonts w:cs="Arial"/>
          <w:spacing w:val="-3"/>
          <w:szCs w:val="32"/>
        </w:rPr>
        <w:t>: 04</w:t>
      </w:r>
      <w:r w:rsidRPr="00CA2CFF">
        <w:rPr>
          <w:rFonts w:cs="Arial"/>
          <w:szCs w:val="32"/>
        </w:rPr>
        <w:t>-389-0033; 0800-ABCNZ-INC (0800-222-694)</w:t>
      </w:r>
    </w:p>
    <w:p w:rsidR="000C6C61" w:rsidRPr="00CA2CFF" w:rsidRDefault="000C6C61" w:rsidP="00C42F5B">
      <w:pPr>
        <w:tabs>
          <w:tab w:val="left" w:pos="0"/>
          <w:tab w:val="left" w:pos="454"/>
        </w:tabs>
        <w:suppressAutoHyphens/>
        <w:spacing w:after="80"/>
        <w:rPr>
          <w:rFonts w:cs="Arial"/>
          <w:szCs w:val="32"/>
        </w:rPr>
      </w:pPr>
      <w:r w:rsidRPr="00522DDD">
        <w:rPr>
          <w:rFonts w:cs="Arial"/>
          <w:b/>
          <w:szCs w:val="32"/>
        </w:rPr>
        <w:t>Fax</w:t>
      </w:r>
      <w:r w:rsidRPr="00CA2CFF">
        <w:rPr>
          <w:rFonts w:cs="Arial"/>
          <w:szCs w:val="32"/>
        </w:rPr>
        <w:t xml:space="preserve">: 04-389-0030; Internet: </w:t>
      </w:r>
      <w:hyperlink r:id="rId20" w:history="1">
        <w:r w:rsidRPr="00A0252D">
          <w:rPr>
            <w:rStyle w:val="Hyperlink"/>
            <w:rFonts w:cs="Arial"/>
            <w:szCs w:val="32"/>
          </w:rPr>
          <w:t>http://www.abcnz.org.nz</w:t>
        </w:r>
      </w:hyperlink>
      <w:r>
        <w:rPr>
          <w:rFonts w:cs="Arial"/>
          <w:szCs w:val="32"/>
        </w:rPr>
        <w:t xml:space="preserve"> </w:t>
      </w:r>
    </w:p>
    <w:p w:rsidR="000C6C61" w:rsidRDefault="000C6C61" w:rsidP="00C42F5B">
      <w:pPr>
        <w:tabs>
          <w:tab w:val="left" w:pos="0"/>
          <w:tab w:val="left" w:pos="454"/>
        </w:tabs>
        <w:suppressAutoHyphens/>
        <w:spacing w:after="80"/>
        <w:jc w:val="both"/>
        <w:rPr>
          <w:rFonts w:cs="Arial"/>
          <w:bCs/>
          <w:szCs w:val="32"/>
        </w:rPr>
      </w:pPr>
      <w:r w:rsidRPr="00522DDD">
        <w:rPr>
          <w:rFonts w:cs="Arial"/>
          <w:b/>
          <w:bCs/>
          <w:szCs w:val="32"/>
        </w:rPr>
        <w:t>Email</w:t>
      </w:r>
      <w:r w:rsidRPr="00CA2CFF">
        <w:rPr>
          <w:rFonts w:cs="Arial"/>
          <w:bCs/>
          <w:szCs w:val="32"/>
        </w:rPr>
        <w:t xml:space="preserve">: </w:t>
      </w:r>
      <w:hyperlink r:id="rId21" w:history="1">
        <w:r w:rsidRPr="00A0252D">
          <w:rPr>
            <w:rStyle w:val="Hyperlink"/>
            <w:rFonts w:cs="Arial"/>
            <w:bCs/>
            <w:szCs w:val="32"/>
          </w:rPr>
          <w:t>enquiries@abcnz.org.nz</w:t>
        </w:r>
      </w:hyperlink>
      <w:r>
        <w:rPr>
          <w:rFonts w:cs="Arial"/>
          <w:bCs/>
          <w:szCs w:val="32"/>
        </w:rPr>
        <w:t xml:space="preserve"> or </w:t>
      </w:r>
      <w:hyperlink r:id="rId22" w:history="1">
        <w:r w:rsidR="00AA1AE2" w:rsidRPr="00004829">
          <w:rPr>
            <w:rStyle w:val="Hyperlink"/>
            <w:rFonts w:cs="Arial"/>
            <w:bCs/>
            <w:szCs w:val="32"/>
          </w:rPr>
          <w:t>admin@abcnz.org.nz</w:t>
        </w:r>
      </w:hyperlink>
    </w:p>
    <w:p w:rsidR="00C42F5B" w:rsidRDefault="000C6C61" w:rsidP="00AA1AE2">
      <w:pPr>
        <w:spacing w:after="0"/>
        <w:rPr>
          <w:rStyle w:val="Hyperlink"/>
          <w:rFonts w:cs="Arial"/>
          <w:bCs/>
          <w:szCs w:val="32"/>
        </w:rPr>
      </w:pPr>
      <w:r w:rsidRPr="00522DDD">
        <w:rPr>
          <w:rFonts w:cs="Arial"/>
          <w:b/>
          <w:bCs/>
          <w:szCs w:val="32"/>
        </w:rPr>
        <w:t>Executive Officer, Rose Wilkinson</w:t>
      </w:r>
      <w:r w:rsidRPr="00CA2CFF">
        <w:rPr>
          <w:rFonts w:cs="Arial"/>
          <w:bCs/>
          <w:szCs w:val="32"/>
        </w:rPr>
        <w:t xml:space="preserve">: </w:t>
      </w:r>
      <w:hyperlink r:id="rId23" w:history="1">
        <w:r w:rsidRPr="00A0252D">
          <w:rPr>
            <w:rStyle w:val="Hyperlink"/>
            <w:rFonts w:cs="Arial"/>
            <w:bCs/>
            <w:szCs w:val="32"/>
          </w:rPr>
          <w:t>rwilkinson@abcnz.org.nz</w:t>
        </w:r>
      </w:hyperlink>
    </w:p>
    <w:p w:rsidR="000C6C61" w:rsidRDefault="000C6C61" w:rsidP="00AA1AE2">
      <w:pPr>
        <w:spacing w:after="0"/>
        <w:rPr>
          <w:rFonts w:ascii="Arial Bold" w:eastAsia="Times New Roman" w:hAnsi="Arial Bold" w:cs="Arial"/>
          <w:b/>
          <w:kern w:val="28"/>
          <w:sz w:val="36"/>
          <w:szCs w:val="20"/>
        </w:rPr>
      </w:pPr>
      <w:r>
        <w:br w:type="page"/>
      </w:r>
    </w:p>
    <w:p w:rsidR="00265986" w:rsidRPr="00265986" w:rsidRDefault="00265986" w:rsidP="00265986">
      <w:pPr>
        <w:tabs>
          <w:tab w:val="left" w:pos="0"/>
          <w:tab w:val="left" w:pos="454"/>
        </w:tabs>
        <w:suppressAutoHyphens/>
        <w:rPr>
          <w:rFonts w:ascii="Arial Bold" w:hAnsi="Arial Bold"/>
          <w:sz w:val="36"/>
          <w:szCs w:val="32"/>
        </w:rPr>
      </w:pPr>
      <w:r w:rsidRPr="007F1226">
        <w:rPr>
          <w:rFonts w:ascii="Arial Bold" w:hAnsi="Arial Bold" w:cs="Arial"/>
          <w:bCs/>
          <w:spacing w:val="-4"/>
          <w:sz w:val="40"/>
          <w:szCs w:val="32"/>
        </w:rPr>
        <w:lastRenderedPageBreak/>
        <w:t>Blind Citizens NZ is appreciative of donations received from ou</w:t>
      </w:r>
      <w:r w:rsidR="00053C97">
        <w:rPr>
          <w:rFonts w:ascii="Arial Bold" w:hAnsi="Arial Bold" w:cs="Arial"/>
          <w:bCs/>
          <w:spacing w:val="-4"/>
          <w:sz w:val="40"/>
          <w:szCs w:val="32"/>
        </w:rPr>
        <w:fldChar w:fldCharType="begin"/>
      </w:r>
      <w:r w:rsidR="00053C97">
        <w:rPr>
          <w:rFonts w:ascii="Arial Bold" w:hAnsi="Arial Bold" w:cs="Arial"/>
          <w:bCs/>
          <w:spacing w:val="-4"/>
          <w:sz w:val="40"/>
          <w:szCs w:val="32"/>
        </w:rPr>
        <w:instrText xml:space="preserve">  </w:instrText>
      </w:r>
      <w:r w:rsidR="00053C97">
        <w:rPr>
          <w:rFonts w:ascii="Arial Bold" w:hAnsi="Arial Bold" w:cs="Arial"/>
          <w:bCs/>
          <w:spacing w:val="-4"/>
          <w:sz w:val="40"/>
          <w:szCs w:val="32"/>
        </w:rPr>
        <w:fldChar w:fldCharType="end"/>
      </w:r>
      <w:r w:rsidRPr="007F1226">
        <w:rPr>
          <w:rFonts w:ascii="Arial Bold" w:hAnsi="Arial Bold" w:cs="Arial"/>
          <w:bCs/>
          <w:spacing w:val="-4"/>
          <w:sz w:val="40"/>
          <w:szCs w:val="32"/>
        </w:rPr>
        <w:t xml:space="preserve">r members, </w:t>
      </w:r>
      <w:r w:rsidR="00007CAC">
        <w:rPr>
          <w:rFonts w:ascii="Arial Bold" w:hAnsi="Arial Bold" w:cs="Arial"/>
          <w:bCs/>
          <w:spacing w:val="-4"/>
          <w:sz w:val="40"/>
          <w:szCs w:val="32"/>
        </w:rPr>
        <w:t xml:space="preserve">and </w:t>
      </w:r>
      <w:r w:rsidRPr="007F1226">
        <w:rPr>
          <w:rFonts w:ascii="Arial Bold" w:hAnsi="Arial Bold" w:cs="Arial"/>
          <w:bCs/>
          <w:spacing w:val="-4"/>
          <w:sz w:val="40"/>
          <w:szCs w:val="32"/>
        </w:rPr>
        <w:t xml:space="preserve">for funding from the </w:t>
      </w:r>
      <w:r w:rsidRPr="007F1226">
        <w:rPr>
          <w:rFonts w:ascii="Arial Bold" w:hAnsi="Arial Bold"/>
          <w:sz w:val="40"/>
          <w:szCs w:val="32"/>
        </w:rPr>
        <w:t>Blind Foundation</w:t>
      </w:r>
      <w:r w:rsidR="00124927">
        <w:rPr>
          <w:rFonts w:ascii="Arial Bold" w:hAnsi="Arial Bold"/>
          <w:sz w:val="40"/>
          <w:szCs w:val="32"/>
        </w:rPr>
        <w:t xml:space="preserve">, </w:t>
      </w:r>
      <w:r w:rsidR="00124927" w:rsidRPr="007F1226">
        <w:rPr>
          <w:rFonts w:ascii="Arial Bold" w:hAnsi="Arial Bold" w:cs="Arial"/>
          <w:bCs/>
          <w:spacing w:val="-4"/>
          <w:sz w:val="40"/>
          <w:szCs w:val="32"/>
        </w:rPr>
        <w:t>Lotteries Grants Board, Think Differently</w:t>
      </w:r>
      <w:r w:rsidR="00813D39">
        <w:rPr>
          <w:rFonts w:ascii="Arial Bold" w:hAnsi="Arial Bold" w:cs="Arial"/>
          <w:bCs/>
          <w:spacing w:val="-4"/>
          <w:sz w:val="40"/>
          <w:szCs w:val="32"/>
        </w:rPr>
        <w:t xml:space="preserve">, and </w:t>
      </w:r>
      <w:r w:rsidR="00813D39" w:rsidRPr="00813D39">
        <w:rPr>
          <w:rFonts w:ascii="Arial Bold" w:hAnsi="Arial Bold" w:cs="Arial"/>
          <w:b/>
          <w:color w:val="333333"/>
          <w:sz w:val="40"/>
          <w:lang w:val="en"/>
        </w:rPr>
        <w:t>Te Pou o te Whakaaro Nui</w:t>
      </w:r>
      <w:r w:rsidRPr="00813D39">
        <w:rPr>
          <w:rFonts w:ascii="Arial Bold" w:hAnsi="Arial Bold"/>
          <w:b/>
          <w:sz w:val="40"/>
          <w:szCs w:val="32"/>
        </w:rPr>
        <w:t>.</w:t>
      </w:r>
    </w:p>
    <w:p w:rsidR="00265986" w:rsidRDefault="00265986" w:rsidP="00265986">
      <w:pPr>
        <w:pStyle w:val="Heading5"/>
        <w:spacing w:before="0" w:after="0"/>
        <w:rPr>
          <w:rFonts w:ascii="Arial Bold" w:hAnsi="Arial Bold"/>
          <w:i w:val="0"/>
          <w:sz w:val="40"/>
          <w:szCs w:val="32"/>
        </w:rPr>
      </w:pPr>
    </w:p>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265986" w:rsidRDefault="00265986" w:rsidP="00265986"/>
    <w:p w:rsidR="00495930" w:rsidRDefault="00495930" w:rsidP="00265986"/>
    <w:p w:rsidR="00265986" w:rsidRPr="007F1226" w:rsidRDefault="0020591D" w:rsidP="00265986">
      <w:pPr>
        <w:pStyle w:val="Heading5"/>
        <w:spacing w:before="0" w:after="0"/>
        <w:rPr>
          <w:rFonts w:ascii="Arial Bold" w:hAnsi="Arial Bold" w:cs="Arial"/>
          <w:bCs w:val="0"/>
          <w:i w:val="0"/>
          <w:iCs w:val="0"/>
          <w:sz w:val="40"/>
          <w:szCs w:val="36"/>
        </w:rPr>
      </w:pPr>
      <w:r>
        <w:rPr>
          <w:rFonts w:ascii="Arial Bold" w:hAnsi="Arial Bold" w:cs="Arial"/>
          <w:bCs w:val="0"/>
          <w:i w:val="0"/>
          <w:iCs w:val="0"/>
          <w:sz w:val="40"/>
          <w:szCs w:val="36"/>
        </w:rPr>
        <w:t>Focus, Volume 5</w:t>
      </w:r>
      <w:r w:rsidR="00495930">
        <w:rPr>
          <w:rFonts w:ascii="Arial Bold" w:hAnsi="Arial Bold" w:cs="Arial"/>
          <w:bCs w:val="0"/>
          <w:i w:val="0"/>
          <w:iCs w:val="0"/>
          <w:sz w:val="40"/>
          <w:szCs w:val="36"/>
        </w:rPr>
        <w:t>3</w:t>
      </w:r>
      <w:r>
        <w:rPr>
          <w:rFonts w:ascii="Arial Bold" w:hAnsi="Arial Bold" w:cs="Arial"/>
          <w:bCs w:val="0"/>
          <w:i w:val="0"/>
          <w:iCs w:val="0"/>
          <w:sz w:val="40"/>
          <w:szCs w:val="36"/>
        </w:rPr>
        <w:t xml:space="preserve"> No </w:t>
      </w:r>
      <w:r w:rsidR="00EC38D7">
        <w:rPr>
          <w:rFonts w:ascii="Arial Bold" w:hAnsi="Arial Bold" w:cs="Arial"/>
          <w:bCs w:val="0"/>
          <w:i w:val="0"/>
          <w:iCs w:val="0"/>
          <w:sz w:val="40"/>
          <w:szCs w:val="36"/>
        </w:rPr>
        <w:t>2</w:t>
      </w:r>
      <w:r w:rsidR="00265986" w:rsidRPr="007F1226">
        <w:rPr>
          <w:rFonts w:ascii="Arial Bold" w:hAnsi="Arial Bold" w:cs="Arial"/>
          <w:bCs w:val="0"/>
          <w:i w:val="0"/>
          <w:iCs w:val="0"/>
          <w:sz w:val="40"/>
          <w:szCs w:val="36"/>
        </w:rPr>
        <w:t xml:space="preserve"> – </w:t>
      </w:r>
      <w:r w:rsidR="00EC38D7">
        <w:rPr>
          <w:rFonts w:ascii="Arial Bold" w:hAnsi="Arial Bold" w:cs="Arial"/>
          <w:bCs w:val="0"/>
          <w:i w:val="0"/>
          <w:iCs w:val="0"/>
          <w:sz w:val="40"/>
          <w:szCs w:val="36"/>
        </w:rPr>
        <w:t xml:space="preserve">June </w:t>
      </w:r>
      <w:r w:rsidR="006E2DCB">
        <w:rPr>
          <w:rFonts w:ascii="Arial Bold" w:hAnsi="Arial Bold" w:cs="Arial"/>
          <w:bCs w:val="0"/>
          <w:i w:val="0"/>
          <w:iCs w:val="0"/>
          <w:sz w:val="40"/>
          <w:szCs w:val="36"/>
        </w:rPr>
        <w:t>2017</w:t>
      </w:r>
    </w:p>
    <w:p w:rsidR="00E113CE" w:rsidRDefault="00E113CE" w:rsidP="00265986">
      <w:pPr>
        <w:spacing w:after="0"/>
        <w:rPr>
          <w:rFonts w:cs="Arial"/>
          <w:sz w:val="28"/>
          <w:szCs w:val="32"/>
        </w:rPr>
      </w:pPr>
    </w:p>
    <w:sectPr w:rsidR="00E113CE" w:rsidSect="00966E21">
      <w:headerReference w:type="default" r:id="rId24"/>
      <w:headerReference w:type="first" r:id="rId25"/>
      <w:footerReference w:type="first" r:id="rId26"/>
      <w:pgSz w:w="11906" w:h="16838"/>
      <w:pgMar w:top="1134" w:right="851" w:bottom="851" w:left="1134" w:header="709" w:footer="126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18D" w:rsidRDefault="007F018D" w:rsidP="00B64B69">
      <w:pPr>
        <w:spacing w:after="0" w:line="240" w:lineRule="auto"/>
      </w:pPr>
      <w:r>
        <w:separator/>
      </w:r>
    </w:p>
  </w:endnote>
  <w:endnote w:type="continuationSeparator" w:id="0">
    <w:p w:rsidR="007F018D" w:rsidRDefault="007F018D" w:rsidP="00B64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FF8" w:rsidRDefault="00FB7FF8">
    <w:pPr>
      <w:pStyle w:val="Footer"/>
    </w:pPr>
    <w:r>
      <w:rPr>
        <w:noProof/>
        <w:lang w:val="en-GB" w:eastAsia="en-GB"/>
      </w:rPr>
      <w:drawing>
        <wp:anchor distT="0" distB="0" distL="114300" distR="114300" simplePos="0" relativeHeight="251659264" behindDoc="0" locked="0" layoutInCell="1" allowOverlap="1">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18D" w:rsidRDefault="007F018D" w:rsidP="00B64B69">
      <w:pPr>
        <w:spacing w:after="0" w:line="240" w:lineRule="auto"/>
      </w:pPr>
      <w:r>
        <w:separator/>
      </w:r>
    </w:p>
  </w:footnote>
  <w:footnote w:type="continuationSeparator" w:id="0">
    <w:p w:rsidR="007F018D" w:rsidRDefault="007F018D" w:rsidP="00B64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32"/>
      </w:rPr>
      <w:id w:val="-1318336367"/>
      <w:docPartObj>
        <w:docPartGallery w:val="Page Numbers (Top of Page)"/>
        <w:docPartUnique/>
      </w:docPartObj>
    </w:sdtPr>
    <w:sdtEndPr/>
    <w:sdtContent>
      <w:p w:rsidR="00FB7FF8" w:rsidRPr="0057702B" w:rsidRDefault="00FB7FF8">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sidR="007F2DF6">
          <w:rPr>
            <w:rFonts w:ascii="Arial" w:hAnsi="Arial"/>
            <w:bCs/>
            <w:noProof/>
            <w:sz w:val="32"/>
          </w:rPr>
          <w:t>9</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sidR="007F2DF6">
          <w:rPr>
            <w:rFonts w:ascii="Arial" w:hAnsi="Arial"/>
            <w:bCs/>
            <w:noProof/>
            <w:sz w:val="32"/>
          </w:rPr>
          <w:t>34</w:t>
        </w:r>
        <w:r w:rsidRPr="0057702B">
          <w:rPr>
            <w:rFonts w:ascii="Arial" w:hAnsi="Arial"/>
            <w:bCs/>
            <w:sz w:val="32"/>
            <w:szCs w:val="24"/>
          </w:rPr>
          <w:fldChar w:fldCharType="end"/>
        </w:r>
      </w:p>
    </w:sdtContent>
  </w:sdt>
  <w:p w:rsidR="00FB7FF8" w:rsidRDefault="00FB7F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FF8" w:rsidRDefault="00FB7FF8" w:rsidP="001E1239">
    <w:pPr>
      <w:pStyle w:val="Header"/>
      <w:jc w:val="right"/>
    </w:pPr>
  </w:p>
  <w:p w:rsidR="00FB7FF8" w:rsidRDefault="00FB7FF8" w:rsidP="001E1239">
    <w:pPr>
      <w:pStyle w:val="Header"/>
    </w:pPr>
    <w:r w:rsidRPr="00B64B69">
      <w:rPr>
        <w:noProof/>
        <w:lang w:val="en-GB" w:eastAsia="en-GB"/>
      </w:rPr>
      <w:drawing>
        <wp:anchor distT="0" distB="0" distL="114300" distR="114300" simplePos="0" relativeHeight="251661312" behindDoc="1" locked="0" layoutInCell="1" allowOverlap="1" wp14:anchorId="50715434" wp14:editId="26B83505">
          <wp:simplePos x="0" y="0"/>
          <wp:positionH relativeFrom="page">
            <wp:posOffset>2291825</wp:posOffset>
          </wp:positionH>
          <wp:positionV relativeFrom="page">
            <wp:posOffset>173420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rsidR="00FB7FF8" w:rsidRPr="001E1239" w:rsidRDefault="00FB7FF8" w:rsidP="001E123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5209"/>
    <w:multiLevelType w:val="hybridMultilevel"/>
    <w:tmpl w:val="C01A1F44"/>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C1A6C7C"/>
    <w:multiLevelType w:val="hybridMultilevel"/>
    <w:tmpl w:val="F6B4D830"/>
    <w:lvl w:ilvl="0" w:tplc="2A6247C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E7B83"/>
    <w:multiLevelType w:val="hybridMultilevel"/>
    <w:tmpl w:val="2456742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A2C48B4"/>
    <w:multiLevelType w:val="hybridMultilevel"/>
    <w:tmpl w:val="DB1204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B5AD6"/>
    <w:multiLevelType w:val="hybridMultilevel"/>
    <w:tmpl w:val="2828F458"/>
    <w:lvl w:ilvl="0" w:tplc="14090005">
      <w:start w:val="1"/>
      <w:numFmt w:val="bullet"/>
      <w:lvlText w:val=""/>
      <w:lvlJc w:val="left"/>
      <w:pPr>
        <w:ind w:left="1515" w:hanging="360"/>
      </w:pPr>
      <w:rPr>
        <w:rFonts w:ascii="Wingdings" w:hAnsi="Wingdings" w:hint="default"/>
      </w:rPr>
    </w:lvl>
    <w:lvl w:ilvl="1" w:tplc="14090003" w:tentative="1">
      <w:start w:val="1"/>
      <w:numFmt w:val="bullet"/>
      <w:lvlText w:val="o"/>
      <w:lvlJc w:val="left"/>
      <w:pPr>
        <w:ind w:left="2235" w:hanging="360"/>
      </w:pPr>
      <w:rPr>
        <w:rFonts w:ascii="Courier New" w:hAnsi="Courier New" w:cs="Courier New" w:hint="default"/>
      </w:rPr>
    </w:lvl>
    <w:lvl w:ilvl="2" w:tplc="14090005" w:tentative="1">
      <w:start w:val="1"/>
      <w:numFmt w:val="bullet"/>
      <w:lvlText w:val=""/>
      <w:lvlJc w:val="left"/>
      <w:pPr>
        <w:ind w:left="2955" w:hanging="360"/>
      </w:pPr>
      <w:rPr>
        <w:rFonts w:ascii="Wingdings" w:hAnsi="Wingdings" w:hint="default"/>
      </w:rPr>
    </w:lvl>
    <w:lvl w:ilvl="3" w:tplc="14090001" w:tentative="1">
      <w:start w:val="1"/>
      <w:numFmt w:val="bullet"/>
      <w:lvlText w:val=""/>
      <w:lvlJc w:val="left"/>
      <w:pPr>
        <w:ind w:left="3675" w:hanging="360"/>
      </w:pPr>
      <w:rPr>
        <w:rFonts w:ascii="Symbol" w:hAnsi="Symbol" w:hint="default"/>
      </w:rPr>
    </w:lvl>
    <w:lvl w:ilvl="4" w:tplc="14090003" w:tentative="1">
      <w:start w:val="1"/>
      <w:numFmt w:val="bullet"/>
      <w:lvlText w:val="o"/>
      <w:lvlJc w:val="left"/>
      <w:pPr>
        <w:ind w:left="4395" w:hanging="360"/>
      </w:pPr>
      <w:rPr>
        <w:rFonts w:ascii="Courier New" w:hAnsi="Courier New" w:cs="Courier New" w:hint="default"/>
      </w:rPr>
    </w:lvl>
    <w:lvl w:ilvl="5" w:tplc="14090005" w:tentative="1">
      <w:start w:val="1"/>
      <w:numFmt w:val="bullet"/>
      <w:lvlText w:val=""/>
      <w:lvlJc w:val="left"/>
      <w:pPr>
        <w:ind w:left="5115" w:hanging="360"/>
      </w:pPr>
      <w:rPr>
        <w:rFonts w:ascii="Wingdings" w:hAnsi="Wingdings" w:hint="default"/>
      </w:rPr>
    </w:lvl>
    <w:lvl w:ilvl="6" w:tplc="14090001" w:tentative="1">
      <w:start w:val="1"/>
      <w:numFmt w:val="bullet"/>
      <w:lvlText w:val=""/>
      <w:lvlJc w:val="left"/>
      <w:pPr>
        <w:ind w:left="5835" w:hanging="360"/>
      </w:pPr>
      <w:rPr>
        <w:rFonts w:ascii="Symbol" w:hAnsi="Symbol" w:hint="default"/>
      </w:rPr>
    </w:lvl>
    <w:lvl w:ilvl="7" w:tplc="14090003" w:tentative="1">
      <w:start w:val="1"/>
      <w:numFmt w:val="bullet"/>
      <w:lvlText w:val="o"/>
      <w:lvlJc w:val="left"/>
      <w:pPr>
        <w:ind w:left="6555" w:hanging="360"/>
      </w:pPr>
      <w:rPr>
        <w:rFonts w:ascii="Courier New" w:hAnsi="Courier New" w:cs="Courier New" w:hint="default"/>
      </w:rPr>
    </w:lvl>
    <w:lvl w:ilvl="8" w:tplc="14090005" w:tentative="1">
      <w:start w:val="1"/>
      <w:numFmt w:val="bullet"/>
      <w:lvlText w:val=""/>
      <w:lvlJc w:val="left"/>
      <w:pPr>
        <w:ind w:left="7275" w:hanging="360"/>
      </w:pPr>
      <w:rPr>
        <w:rFonts w:ascii="Wingdings" w:hAnsi="Wingdings" w:hint="default"/>
      </w:rPr>
    </w:lvl>
  </w:abstractNum>
  <w:abstractNum w:abstractNumId="5" w15:restartNumberingAfterBreak="0">
    <w:nsid w:val="1D197457"/>
    <w:multiLevelType w:val="hybridMultilevel"/>
    <w:tmpl w:val="2D4894A2"/>
    <w:lvl w:ilvl="0" w:tplc="5EA43D76">
      <w:start w:val="3"/>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1713429"/>
    <w:multiLevelType w:val="hybridMultilevel"/>
    <w:tmpl w:val="9E22FCB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42C7560"/>
    <w:multiLevelType w:val="hybridMultilevel"/>
    <w:tmpl w:val="8B56076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27941781"/>
    <w:multiLevelType w:val="hybridMultilevel"/>
    <w:tmpl w:val="7C7AED5C"/>
    <w:lvl w:ilvl="0" w:tplc="DAFEF7C2">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EC61FBA"/>
    <w:multiLevelType w:val="hybridMultilevel"/>
    <w:tmpl w:val="7216397A"/>
    <w:lvl w:ilvl="0" w:tplc="04090005">
      <w:start w:val="1"/>
      <w:numFmt w:val="bullet"/>
      <w:lvlText w:val=""/>
      <w:lvlJc w:val="left"/>
      <w:pPr>
        <w:tabs>
          <w:tab w:val="num" w:pos="1440"/>
        </w:tabs>
        <w:ind w:left="1440" w:hanging="360"/>
      </w:pPr>
      <w:rPr>
        <w:rFonts w:ascii="Wingdings" w:hAnsi="Wingdings" w:hint="default"/>
      </w:rPr>
    </w:lvl>
    <w:lvl w:ilvl="1" w:tplc="786E9314">
      <w:numFmt w:val="bullet"/>
      <w:lvlText w:val=""/>
      <w:lvlJc w:val="left"/>
      <w:pPr>
        <w:ind w:left="2160" w:hanging="360"/>
      </w:pPr>
      <w:rPr>
        <w:rFonts w:ascii="Symbol" w:eastAsia="Times New Roman" w:hAnsi="Symbol"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0560D29"/>
    <w:multiLevelType w:val="hybridMultilevel"/>
    <w:tmpl w:val="1ABACB1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2EF40D0"/>
    <w:multiLevelType w:val="hybridMultilevel"/>
    <w:tmpl w:val="6E8A298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32E191E"/>
    <w:multiLevelType w:val="hybridMultilevel"/>
    <w:tmpl w:val="9F364F5C"/>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525978"/>
    <w:multiLevelType w:val="hybridMultilevel"/>
    <w:tmpl w:val="20D4C968"/>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C814EE5"/>
    <w:multiLevelType w:val="hybridMultilevel"/>
    <w:tmpl w:val="C380AB86"/>
    <w:lvl w:ilvl="0" w:tplc="14090005">
      <w:start w:val="1"/>
      <w:numFmt w:val="bullet"/>
      <w:lvlText w:val=""/>
      <w:lvlJc w:val="left"/>
      <w:pPr>
        <w:tabs>
          <w:tab w:val="num" w:pos="720"/>
        </w:tabs>
        <w:ind w:left="720" w:hanging="360"/>
      </w:pPr>
      <w:rPr>
        <w:rFonts w:ascii="Wingdings" w:hAnsi="Wingdings"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3819F7"/>
    <w:multiLevelType w:val="hybridMultilevel"/>
    <w:tmpl w:val="44B406B8"/>
    <w:lvl w:ilvl="0" w:tplc="32647560">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17" w15:restartNumberingAfterBreak="0">
    <w:nsid w:val="439A22BC"/>
    <w:multiLevelType w:val="hybridMultilevel"/>
    <w:tmpl w:val="A1A24C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FC2C9F"/>
    <w:multiLevelType w:val="hybridMultilevel"/>
    <w:tmpl w:val="F1141B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71498D"/>
    <w:multiLevelType w:val="hybridMultilevel"/>
    <w:tmpl w:val="DDE2CF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4952B4"/>
    <w:multiLevelType w:val="hybridMultilevel"/>
    <w:tmpl w:val="E00CD8A6"/>
    <w:lvl w:ilvl="0" w:tplc="08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09774D7"/>
    <w:multiLevelType w:val="hybridMultilevel"/>
    <w:tmpl w:val="5DB45A7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2" w15:restartNumberingAfterBreak="0">
    <w:nsid w:val="54755D63"/>
    <w:multiLevelType w:val="hybridMultilevel"/>
    <w:tmpl w:val="B69C352A"/>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3" w15:restartNumberingAfterBreak="0">
    <w:nsid w:val="647C29DE"/>
    <w:multiLevelType w:val="hybridMultilevel"/>
    <w:tmpl w:val="06C04EB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9787AD0"/>
    <w:multiLevelType w:val="hybridMultilevel"/>
    <w:tmpl w:val="9CFAAE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E707AD"/>
    <w:multiLevelType w:val="hybridMultilevel"/>
    <w:tmpl w:val="6A54A60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6" w15:restartNumberingAfterBreak="0">
    <w:nsid w:val="75016A1A"/>
    <w:multiLevelType w:val="hybridMultilevel"/>
    <w:tmpl w:val="77348D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494E5F"/>
    <w:multiLevelType w:val="hybridMultilevel"/>
    <w:tmpl w:val="C45CBAE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1"/>
  </w:num>
  <w:num w:numId="2">
    <w:abstractNumId w:val="9"/>
  </w:num>
  <w:num w:numId="3">
    <w:abstractNumId w:val="15"/>
  </w:num>
  <w:num w:numId="4">
    <w:abstractNumId w:val="2"/>
  </w:num>
  <w:num w:numId="5">
    <w:abstractNumId w:val="7"/>
  </w:num>
  <w:num w:numId="6">
    <w:abstractNumId w:val="20"/>
  </w:num>
  <w:num w:numId="7">
    <w:abstractNumId w:val="13"/>
  </w:num>
  <w:num w:numId="8">
    <w:abstractNumId w:val="22"/>
  </w:num>
  <w:num w:numId="9">
    <w:abstractNumId w:val="16"/>
  </w:num>
  <w:num w:numId="10">
    <w:abstractNumId w:val="18"/>
  </w:num>
  <w:num w:numId="11">
    <w:abstractNumId w:val="12"/>
  </w:num>
  <w:num w:numId="12">
    <w:abstractNumId w:val="17"/>
  </w:num>
  <w:num w:numId="13">
    <w:abstractNumId w:val="26"/>
  </w:num>
  <w:num w:numId="14">
    <w:abstractNumId w:val="4"/>
  </w:num>
  <w:num w:numId="15">
    <w:abstractNumId w:val="23"/>
  </w:num>
  <w:num w:numId="16">
    <w:abstractNumId w:val="25"/>
  </w:num>
  <w:num w:numId="17">
    <w:abstractNumId w:val="21"/>
  </w:num>
  <w:num w:numId="18">
    <w:abstractNumId w:val="27"/>
  </w:num>
  <w:num w:numId="19">
    <w:abstractNumId w:val="11"/>
  </w:num>
  <w:num w:numId="20">
    <w:abstractNumId w:val="24"/>
  </w:num>
  <w:num w:numId="21">
    <w:abstractNumId w:val="8"/>
  </w:num>
  <w:num w:numId="22">
    <w:abstractNumId w:val="8"/>
  </w:num>
  <w:num w:numId="23">
    <w:abstractNumId w:val="14"/>
  </w:num>
  <w:num w:numId="24">
    <w:abstractNumId w:val="6"/>
  </w:num>
  <w:num w:numId="25">
    <w:abstractNumId w:val="5"/>
  </w:num>
  <w:num w:numId="26">
    <w:abstractNumId w:val="5"/>
  </w:num>
  <w:num w:numId="27">
    <w:abstractNumId w:val="3"/>
  </w:num>
  <w:num w:numId="28">
    <w:abstractNumId w:val="19"/>
  </w:num>
  <w:num w:numId="29">
    <w:abstractNumId w:val="10"/>
  </w:num>
  <w:num w:numId="3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69"/>
    <w:rsid w:val="00000B07"/>
    <w:rsid w:val="00000F88"/>
    <w:rsid w:val="00007CAC"/>
    <w:rsid w:val="00012E71"/>
    <w:rsid w:val="00021B8B"/>
    <w:rsid w:val="0002281A"/>
    <w:rsid w:val="00036C6D"/>
    <w:rsid w:val="00043C51"/>
    <w:rsid w:val="00053856"/>
    <w:rsid w:val="00053C97"/>
    <w:rsid w:val="00064FCD"/>
    <w:rsid w:val="0006571A"/>
    <w:rsid w:val="00065E3B"/>
    <w:rsid w:val="00072532"/>
    <w:rsid w:val="00075AD6"/>
    <w:rsid w:val="00076B61"/>
    <w:rsid w:val="00080BEE"/>
    <w:rsid w:val="00080FB0"/>
    <w:rsid w:val="00082AC5"/>
    <w:rsid w:val="000966B7"/>
    <w:rsid w:val="000A0A3B"/>
    <w:rsid w:val="000A62A8"/>
    <w:rsid w:val="000C4FE0"/>
    <w:rsid w:val="000C6C61"/>
    <w:rsid w:val="000D5770"/>
    <w:rsid w:val="000D7089"/>
    <w:rsid w:val="000E6C1D"/>
    <w:rsid w:val="000F1FAE"/>
    <w:rsid w:val="000F5689"/>
    <w:rsid w:val="00104E3D"/>
    <w:rsid w:val="0011282B"/>
    <w:rsid w:val="00114857"/>
    <w:rsid w:val="001226DF"/>
    <w:rsid w:val="00124730"/>
    <w:rsid w:val="00124927"/>
    <w:rsid w:val="00132E2D"/>
    <w:rsid w:val="00135E9B"/>
    <w:rsid w:val="00154C8A"/>
    <w:rsid w:val="001609E3"/>
    <w:rsid w:val="00170CEB"/>
    <w:rsid w:val="00172420"/>
    <w:rsid w:val="00177070"/>
    <w:rsid w:val="0019235F"/>
    <w:rsid w:val="00197E7C"/>
    <w:rsid w:val="001A60B9"/>
    <w:rsid w:val="001B03C7"/>
    <w:rsid w:val="001C6169"/>
    <w:rsid w:val="001E1239"/>
    <w:rsid w:val="0020591D"/>
    <w:rsid w:val="0021026D"/>
    <w:rsid w:val="002106D6"/>
    <w:rsid w:val="00224D19"/>
    <w:rsid w:val="0023555B"/>
    <w:rsid w:val="00237764"/>
    <w:rsid w:val="00242046"/>
    <w:rsid w:val="002500F6"/>
    <w:rsid w:val="00251EB2"/>
    <w:rsid w:val="00253ED9"/>
    <w:rsid w:val="00265926"/>
    <w:rsid w:val="00265986"/>
    <w:rsid w:val="0028014A"/>
    <w:rsid w:val="002802F2"/>
    <w:rsid w:val="002B14E2"/>
    <w:rsid w:val="002B4D75"/>
    <w:rsid w:val="002D4F0F"/>
    <w:rsid w:val="002D719C"/>
    <w:rsid w:val="002D78B4"/>
    <w:rsid w:val="002E08F7"/>
    <w:rsid w:val="002E37BD"/>
    <w:rsid w:val="002E4971"/>
    <w:rsid w:val="002E4EC6"/>
    <w:rsid w:val="002F041A"/>
    <w:rsid w:val="002F2731"/>
    <w:rsid w:val="002F3309"/>
    <w:rsid w:val="00343D34"/>
    <w:rsid w:val="0036536D"/>
    <w:rsid w:val="00384E56"/>
    <w:rsid w:val="00385566"/>
    <w:rsid w:val="00394132"/>
    <w:rsid w:val="003A238D"/>
    <w:rsid w:val="003A3ED1"/>
    <w:rsid w:val="003A5CAC"/>
    <w:rsid w:val="003B10E7"/>
    <w:rsid w:val="003B4DBC"/>
    <w:rsid w:val="003C45E6"/>
    <w:rsid w:val="003E4278"/>
    <w:rsid w:val="003F0CC6"/>
    <w:rsid w:val="004000E0"/>
    <w:rsid w:val="00401909"/>
    <w:rsid w:val="004051D5"/>
    <w:rsid w:val="00412810"/>
    <w:rsid w:val="00413CC0"/>
    <w:rsid w:val="004378D6"/>
    <w:rsid w:val="00456741"/>
    <w:rsid w:val="004624ED"/>
    <w:rsid w:val="00463C45"/>
    <w:rsid w:val="00466E07"/>
    <w:rsid w:val="0047386C"/>
    <w:rsid w:val="00474A8F"/>
    <w:rsid w:val="00477746"/>
    <w:rsid w:val="00477CF1"/>
    <w:rsid w:val="00485BFF"/>
    <w:rsid w:val="00495930"/>
    <w:rsid w:val="004971E8"/>
    <w:rsid w:val="004B14A0"/>
    <w:rsid w:val="004B71D3"/>
    <w:rsid w:val="004C04BC"/>
    <w:rsid w:val="004C3473"/>
    <w:rsid w:val="004D28BB"/>
    <w:rsid w:val="004D5A4A"/>
    <w:rsid w:val="004D6B9C"/>
    <w:rsid w:val="004D77C2"/>
    <w:rsid w:val="004E0BF7"/>
    <w:rsid w:val="004E1C70"/>
    <w:rsid w:val="004E7D0A"/>
    <w:rsid w:val="004F31A3"/>
    <w:rsid w:val="004F3BB2"/>
    <w:rsid w:val="004F69CB"/>
    <w:rsid w:val="0050546F"/>
    <w:rsid w:val="00505DF5"/>
    <w:rsid w:val="00511CF9"/>
    <w:rsid w:val="005168CB"/>
    <w:rsid w:val="005407E8"/>
    <w:rsid w:val="00563612"/>
    <w:rsid w:val="0056501D"/>
    <w:rsid w:val="00565A08"/>
    <w:rsid w:val="0057604F"/>
    <w:rsid w:val="0057702B"/>
    <w:rsid w:val="00583375"/>
    <w:rsid w:val="00585203"/>
    <w:rsid w:val="0058751C"/>
    <w:rsid w:val="00592C32"/>
    <w:rsid w:val="00595D59"/>
    <w:rsid w:val="005C1209"/>
    <w:rsid w:val="005C2709"/>
    <w:rsid w:val="005C5318"/>
    <w:rsid w:val="005F73FA"/>
    <w:rsid w:val="00604499"/>
    <w:rsid w:val="0061150C"/>
    <w:rsid w:val="00616A74"/>
    <w:rsid w:val="00631B36"/>
    <w:rsid w:val="006517B9"/>
    <w:rsid w:val="00653D1F"/>
    <w:rsid w:val="00654714"/>
    <w:rsid w:val="00693D18"/>
    <w:rsid w:val="00694FE1"/>
    <w:rsid w:val="0069612D"/>
    <w:rsid w:val="006A41C0"/>
    <w:rsid w:val="006A7CF6"/>
    <w:rsid w:val="006C1E0A"/>
    <w:rsid w:val="006C32F3"/>
    <w:rsid w:val="006C5791"/>
    <w:rsid w:val="006C6370"/>
    <w:rsid w:val="006C78CC"/>
    <w:rsid w:val="006D2F64"/>
    <w:rsid w:val="006E2DCB"/>
    <w:rsid w:val="006E3F27"/>
    <w:rsid w:val="006F466F"/>
    <w:rsid w:val="006F75C8"/>
    <w:rsid w:val="00702D7D"/>
    <w:rsid w:val="007056EE"/>
    <w:rsid w:val="00711076"/>
    <w:rsid w:val="007255E9"/>
    <w:rsid w:val="00726DDB"/>
    <w:rsid w:val="007469B4"/>
    <w:rsid w:val="00747EDF"/>
    <w:rsid w:val="00754850"/>
    <w:rsid w:val="00766D94"/>
    <w:rsid w:val="00774104"/>
    <w:rsid w:val="00795868"/>
    <w:rsid w:val="0079701C"/>
    <w:rsid w:val="007A0851"/>
    <w:rsid w:val="007B284F"/>
    <w:rsid w:val="007C2153"/>
    <w:rsid w:val="007C33F5"/>
    <w:rsid w:val="007D0ED8"/>
    <w:rsid w:val="007E0D58"/>
    <w:rsid w:val="007E190C"/>
    <w:rsid w:val="007F018D"/>
    <w:rsid w:val="007F1484"/>
    <w:rsid w:val="007F2DF6"/>
    <w:rsid w:val="007F2ED7"/>
    <w:rsid w:val="00813D39"/>
    <w:rsid w:val="008224D8"/>
    <w:rsid w:val="008268FC"/>
    <w:rsid w:val="0083360B"/>
    <w:rsid w:val="00860C08"/>
    <w:rsid w:val="0086135D"/>
    <w:rsid w:val="00877177"/>
    <w:rsid w:val="008838AD"/>
    <w:rsid w:val="00884FE4"/>
    <w:rsid w:val="00885C88"/>
    <w:rsid w:val="008920E7"/>
    <w:rsid w:val="00895A60"/>
    <w:rsid w:val="008B315F"/>
    <w:rsid w:val="008D4DA2"/>
    <w:rsid w:val="008E52B3"/>
    <w:rsid w:val="008E6E5C"/>
    <w:rsid w:val="008F5940"/>
    <w:rsid w:val="008F7216"/>
    <w:rsid w:val="00905724"/>
    <w:rsid w:val="009262F1"/>
    <w:rsid w:val="00926DA4"/>
    <w:rsid w:val="00932315"/>
    <w:rsid w:val="00946876"/>
    <w:rsid w:val="0094737C"/>
    <w:rsid w:val="009605E7"/>
    <w:rsid w:val="00965288"/>
    <w:rsid w:val="00966E21"/>
    <w:rsid w:val="00970A95"/>
    <w:rsid w:val="009712FC"/>
    <w:rsid w:val="00971BBF"/>
    <w:rsid w:val="00976066"/>
    <w:rsid w:val="00976148"/>
    <w:rsid w:val="009764F4"/>
    <w:rsid w:val="00976A6E"/>
    <w:rsid w:val="009922DC"/>
    <w:rsid w:val="009976D6"/>
    <w:rsid w:val="009B1D07"/>
    <w:rsid w:val="009B5C7D"/>
    <w:rsid w:val="009D5267"/>
    <w:rsid w:val="009E0204"/>
    <w:rsid w:val="009E5629"/>
    <w:rsid w:val="009F1E1B"/>
    <w:rsid w:val="009F23FC"/>
    <w:rsid w:val="009F419C"/>
    <w:rsid w:val="009F4C81"/>
    <w:rsid w:val="00A11DD4"/>
    <w:rsid w:val="00A124FF"/>
    <w:rsid w:val="00A30547"/>
    <w:rsid w:val="00A37919"/>
    <w:rsid w:val="00A46F30"/>
    <w:rsid w:val="00A51359"/>
    <w:rsid w:val="00A56374"/>
    <w:rsid w:val="00A71CD1"/>
    <w:rsid w:val="00AA1AE2"/>
    <w:rsid w:val="00AB70B3"/>
    <w:rsid w:val="00AC6506"/>
    <w:rsid w:val="00AC7B82"/>
    <w:rsid w:val="00AD76C6"/>
    <w:rsid w:val="00AE1DE3"/>
    <w:rsid w:val="00AF0AE9"/>
    <w:rsid w:val="00B249CD"/>
    <w:rsid w:val="00B317B3"/>
    <w:rsid w:val="00B32F05"/>
    <w:rsid w:val="00B36ED0"/>
    <w:rsid w:val="00B43C95"/>
    <w:rsid w:val="00B47239"/>
    <w:rsid w:val="00B50553"/>
    <w:rsid w:val="00B64B69"/>
    <w:rsid w:val="00B81128"/>
    <w:rsid w:val="00B841A5"/>
    <w:rsid w:val="00BA3510"/>
    <w:rsid w:val="00BB57B7"/>
    <w:rsid w:val="00BC59D5"/>
    <w:rsid w:val="00BD12C8"/>
    <w:rsid w:val="00BD5928"/>
    <w:rsid w:val="00C12C26"/>
    <w:rsid w:val="00C14595"/>
    <w:rsid w:val="00C27307"/>
    <w:rsid w:val="00C3024D"/>
    <w:rsid w:val="00C3675E"/>
    <w:rsid w:val="00C36F98"/>
    <w:rsid w:val="00C42F5B"/>
    <w:rsid w:val="00C524B8"/>
    <w:rsid w:val="00C5656B"/>
    <w:rsid w:val="00C603F8"/>
    <w:rsid w:val="00C628D7"/>
    <w:rsid w:val="00C62A5C"/>
    <w:rsid w:val="00C67C67"/>
    <w:rsid w:val="00C70495"/>
    <w:rsid w:val="00C70CF3"/>
    <w:rsid w:val="00C8149D"/>
    <w:rsid w:val="00C8185B"/>
    <w:rsid w:val="00C91A8F"/>
    <w:rsid w:val="00C92EA8"/>
    <w:rsid w:val="00C97821"/>
    <w:rsid w:val="00CA4D93"/>
    <w:rsid w:val="00CA5C64"/>
    <w:rsid w:val="00CB6BFB"/>
    <w:rsid w:val="00CC014D"/>
    <w:rsid w:val="00CD027F"/>
    <w:rsid w:val="00CD77E6"/>
    <w:rsid w:val="00D0326E"/>
    <w:rsid w:val="00D12BCC"/>
    <w:rsid w:val="00D142F3"/>
    <w:rsid w:val="00D25F44"/>
    <w:rsid w:val="00D30868"/>
    <w:rsid w:val="00D378D4"/>
    <w:rsid w:val="00D44B4E"/>
    <w:rsid w:val="00D61EE0"/>
    <w:rsid w:val="00D6311C"/>
    <w:rsid w:val="00D63A9B"/>
    <w:rsid w:val="00D72CA0"/>
    <w:rsid w:val="00DA2360"/>
    <w:rsid w:val="00DB5B91"/>
    <w:rsid w:val="00DD382D"/>
    <w:rsid w:val="00DF5E62"/>
    <w:rsid w:val="00DF692C"/>
    <w:rsid w:val="00E01EA1"/>
    <w:rsid w:val="00E1008F"/>
    <w:rsid w:val="00E10525"/>
    <w:rsid w:val="00E113CE"/>
    <w:rsid w:val="00E16D20"/>
    <w:rsid w:val="00E20E26"/>
    <w:rsid w:val="00E22218"/>
    <w:rsid w:val="00E23112"/>
    <w:rsid w:val="00E23C8F"/>
    <w:rsid w:val="00E23EF5"/>
    <w:rsid w:val="00E24B66"/>
    <w:rsid w:val="00E2556F"/>
    <w:rsid w:val="00E37953"/>
    <w:rsid w:val="00E4416B"/>
    <w:rsid w:val="00E4592A"/>
    <w:rsid w:val="00E51AA9"/>
    <w:rsid w:val="00E55D4A"/>
    <w:rsid w:val="00E66B9C"/>
    <w:rsid w:val="00E800A2"/>
    <w:rsid w:val="00E86193"/>
    <w:rsid w:val="00E9077B"/>
    <w:rsid w:val="00E921BB"/>
    <w:rsid w:val="00E97E59"/>
    <w:rsid w:val="00EA60FD"/>
    <w:rsid w:val="00EB03EF"/>
    <w:rsid w:val="00EC38D7"/>
    <w:rsid w:val="00EC645B"/>
    <w:rsid w:val="00EC70FB"/>
    <w:rsid w:val="00EE5000"/>
    <w:rsid w:val="00EE77CA"/>
    <w:rsid w:val="00EF2BCE"/>
    <w:rsid w:val="00EF2D08"/>
    <w:rsid w:val="00EF6463"/>
    <w:rsid w:val="00F02E88"/>
    <w:rsid w:val="00F054E2"/>
    <w:rsid w:val="00F076CF"/>
    <w:rsid w:val="00F076E6"/>
    <w:rsid w:val="00F112C8"/>
    <w:rsid w:val="00F14C44"/>
    <w:rsid w:val="00F1763D"/>
    <w:rsid w:val="00F224E9"/>
    <w:rsid w:val="00F22E06"/>
    <w:rsid w:val="00F37A57"/>
    <w:rsid w:val="00F42397"/>
    <w:rsid w:val="00F51E1B"/>
    <w:rsid w:val="00F62034"/>
    <w:rsid w:val="00F73853"/>
    <w:rsid w:val="00F73AFD"/>
    <w:rsid w:val="00F804D2"/>
    <w:rsid w:val="00F916E3"/>
    <w:rsid w:val="00F933DF"/>
    <w:rsid w:val="00FA51C3"/>
    <w:rsid w:val="00FB0689"/>
    <w:rsid w:val="00FB7FF8"/>
    <w:rsid w:val="00FC17AA"/>
    <w:rsid w:val="00FC5735"/>
    <w:rsid w:val="00FD2C5D"/>
    <w:rsid w:val="00FD5775"/>
    <w:rsid w:val="00FE07A6"/>
    <w:rsid w:val="00FE0E0C"/>
    <w:rsid w:val="00FE4684"/>
    <w:rsid w:val="00FE492F"/>
    <w:rsid w:val="00FE77E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55A8D6"/>
  <w15:docId w15:val="{44A428FB-9BB0-4B2A-9730-9F8C43ED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B69"/>
    <w:rPr>
      <w:rFonts w:ascii="Arial" w:hAnsi="Arial"/>
      <w:sz w:val="32"/>
    </w:rPr>
  </w:style>
  <w:style w:type="paragraph" w:styleId="Heading1">
    <w:name w:val="heading 1"/>
    <w:basedOn w:val="Title"/>
    <w:next w:val="Normal"/>
    <w:link w:val="Heading1Char"/>
    <w:autoRedefine/>
    <w:qFormat/>
    <w:rsid w:val="009922DC"/>
    <w:pPr>
      <w:spacing w:after="120" w:line="276" w:lineRule="auto"/>
      <w:outlineLvl w:val="0"/>
    </w:pPr>
    <w:rPr>
      <w:rFonts w:ascii="Arial Bold" w:hAnsi="Arial Bold"/>
      <w:lang w:val="en-GB"/>
    </w:rPr>
  </w:style>
  <w:style w:type="paragraph" w:styleId="Heading2">
    <w:name w:val="heading 2"/>
    <w:basedOn w:val="Heading1"/>
    <w:next w:val="Normal"/>
    <w:link w:val="Heading2Char"/>
    <w:qFormat/>
    <w:rsid w:val="00124927"/>
    <w:pPr>
      <w:jc w:val="left"/>
      <w:outlineLvl w:val="1"/>
    </w:pPr>
  </w:style>
  <w:style w:type="paragraph" w:styleId="Heading5">
    <w:name w:val="heading 5"/>
    <w:basedOn w:val="Normal"/>
    <w:next w:val="Normal"/>
    <w:link w:val="Heading5Char"/>
    <w:qFormat/>
    <w:rsid w:val="00265986"/>
    <w:pPr>
      <w:spacing w:before="240" w:after="60"/>
      <w:outlineLvl w:val="4"/>
    </w:pPr>
    <w:rPr>
      <w:rFonts w:ascii="Times New Roman" w:eastAsia="Times New Roman" w:hAnsi="Times New Roman"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after="0" w:line="240" w:lineRule="auto"/>
    </w:pPr>
    <w:rPr>
      <w:rFonts w:eastAsia="Times New Roman" w:cs="Times New Roman"/>
      <w:szCs w:val="20"/>
      <w:lang w:eastAsia="en-AU"/>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after="0" w:line="240" w:lineRule="auto"/>
    </w:pPr>
    <w:rPr>
      <w:rFonts w:eastAsia="Times New Roman" w:cs="Arial"/>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after="0" w:line="240" w:lineRule="auto"/>
      <w:ind w:left="360" w:hanging="360"/>
    </w:pPr>
    <w:rPr>
      <w:rFonts w:eastAsia="Times New Roman" w:cs="Arial"/>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basedOn w:val="Normal"/>
    <w:uiPriority w:val="34"/>
    <w:qFormat/>
    <w:rsid w:val="000A62A8"/>
    <w:pPr>
      <w:spacing w:after="0" w:line="240" w:lineRule="auto"/>
      <w:ind w:left="720"/>
      <w:contextualSpacing/>
    </w:pPr>
    <w:rPr>
      <w:rFonts w:eastAsia="Times New Roman" w:cs="Arial"/>
      <w:sz w:val="24"/>
      <w:szCs w:val="20"/>
    </w:rPr>
  </w:style>
  <w:style w:type="paragraph" w:customStyle="1" w:styleId="StyleBefore5ptAfter5pt">
    <w:name w:val="Style Before:  5 pt After:  5 pt"/>
    <w:basedOn w:val="Normal"/>
    <w:rsid w:val="007F2ED7"/>
    <w:pPr>
      <w:spacing w:before="100" w:after="100" w:line="240" w:lineRule="auto"/>
    </w:pPr>
    <w:rPr>
      <w:rFonts w:eastAsia="Times New Roman" w:cs="Times New Roman"/>
      <w:sz w:val="28"/>
      <w:szCs w:val="20"/>
    </w:rPr>
  </w:style>
  <w:style w:type="paragraph" w:styleId="NoSpacing">
    <w:name w:val="No Spacing"/>
    <w:basedOn w:val="Normal"/>
    <w:uiPriority w:val="1"/>
    <w:qFormat/>
    <w:rsid w:val="00604499"/>
    <w:pPr>
      <w:spacing w:after="0" w:line="240" w:lineRule="auto"/>
    </w:pPr>
    <w:rPr>
      <w:rFonts w:ascii="Calibri" w:eastAsia="Calibri" w:hAnsi="Calibri" w:cs="Times New Roman"/>
      <w:sz w:val="22"/>
    </w:rPr>
  </w:style>
  <w:style w:type="paragraph" w:styleId="PlainText">
    <w:name w:val="Plain Text"/>
    <w:aliases w:val=" Char,Char"/>
    <w:basedOn w:val="Normal"/>
    <w:link w:val="PlainTextChar"/>
    <w:uiPriority w:val="99"/>
    <w:unhideWhenUsed/>
    <w:rsid w:val="00604499"/>
    <w:pPr>
      <w:spacing w:after="0" w:line="240" w:lineRule="auto"/>
      <w:ind w:firstLine="360"/>
    </w:pPr>
    <w:rPr>
      <w:rFonts w:ascii="Consolas" w:eastAsia="Calibri" w:hAnsi="Consolas" w:cs="Consolas"/>
      <w:sz w:val="21"/>
      <w:szCs w:val="21"/>
      <w:lang w:val="en-GB"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604499"/>
    <w:pPr>
      <w:keepNext/>
      <w:keepLines/>
      <w:spacing w:after="0" w:line="240" w:lineRule="auto"/>
      <w:jc w:val="center"/>
    </w:pPr>
    <w:rPr>
      <w:rFonts w:eastAsia="Times New Roman" w:cs="Arial"/>
      <w:b/>
      <w:kern w:val="28"/>
      <w:sz w:val="36"/>
      <w:szCs w:val="20"/>
    </w:rPr>
  </w:style>
  <w:style w:type="character" w:customStyle="1" w:styleId="TitleChar">
    <w:name w:val="Title Char"/>
    <w:basedOn w:val="DefaultParagraphFont"/>
    <w:link w:val="Title"/>
    <w:rsid w:val="00604499"/>
    <w:rPr>
      <w:rFonts w:ascii="Arial" w:eastAsia="Times New Roman" w:hAnsi="Arial" w:cs="Arial"/>
      <w:b/>
      <w:kern w:val="28"/>
      <w:sz w:val="36"/>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qFormat/>
    <w:rsid w:val="00172420"/>
    <w:pPr>
      <w:spacing w:line="276" w:lineRule="auto"/>
    </w:pPr>
    <w:rPr>
      <w:rFonts w:cs="Times New Roman"/>
      <w:sz w:val="40"/>
      <w:lang w:val="en-GB"/>
    </w:rPr>
  </w:style>
  <w:style w:type="character" w:customStyle="1" w:styleId="SubtitleChar">
    <w:name w:val="Subtitle Char"/>
    <w:basedOn w:val="DefaultParagraphFont"/>
    <w:link w:val="Subtitle"/>
    <w:rsid w:val="00172420"/>
    <w:rPr>
      <w:rFonts w:ascii="Arial" w:eastAsia="Times New Roman" w:hAnsi="Arial" w:cs="Times New Roman"/>
      <w:b/>
      <w:kern w:val="28"/>
      <w:sz w:val="40"/>
      <w:szCs w:val="20"/>
      <w:lang w:val="en-GB"/>
    </w:rPr>
  </w:style>
  <w:style w:type="paragraph" w:styleId="ListBullet">
    <w:name w:val="List Bullet"/>
    <w:basedOn w:val="Normal"/>
    <w:autoRedefine/>
    <w:rsid w:val="002500F6"/>
    <w:pPr>
      <w:spacing w:after="60"/>
      <w:ind w:left="357"/>
    </w:pPr>
    <w:rPr>
      <w:rFonts w:eastAsia="Times New Roman" w:cs="Times New Roman"/>
      <w:szCs w:val="20"/>
    </w:rPr>
  </w:style>
  <w:style w:type="character" w:customStyle="1" w:styleId="Heading1Char">
    <w:name w:val="Heading 1 Char"/>
    <w:basedOn w:val="DefaultParagraphFont"/>
    <w:link w:val="Heading1"/>
    <w:rsid w:val="009922DC"/>
    <w:rPr>
      <w:rFonts w:ascii="Arial Bold" w:eastAsia="Times New Roman" w:hAnsi="Arial Bold" w:cs="Arial"/>
      <w:b/>
      <w:kern w:val="28"/>
      <w:sz w:val="36"/>
      <w:szCs w:val="20"/>
      <w:lang w:val="en-GB"/>
    </w:rPr>
  </w:style>
  <w:style w:type="character" w:customStyle="1" w:styleId="Heading2Char">
    <w:name w:val="Heading 2 Char"/>
    <w:basedOn w:val="DefaultParagraphFont"/>
    <w:link w:val="Heading2"/>
    <w:rsid w:val="00124927"/>
    <w:rPr>
      <w:rFonts w:ascii="Arial Bold" w:eastAsia="Times New Roman" w:hAnsi="Arial Bold" w:cs="Arial"/>
      <w:b/>
      <w:kern w:val="28"/>
      <w:sz w:val="36"/>
      <w:szCs w:val="20"/>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eastAsia="Times New Roman" w:cs="Times New Roman"/>
      <w:szCs w:val="28"/>
      <w:lang w:val="en-GB"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rsid w:val="00466E07"/>
    <w:pPr>
      <w:numPr>
        <w:numId w:val="9"/>
      </w:numPr>
      <w:spacing w:after="120"/>
      <w:ind w:left="1080"/>
    </w:pPr>
    <w:rPr>
      <w:rFonts w:cs="Arial"/>
      <w:szCs w:val="32"/>
      <w:lang w:val="en-GB" w:eastAsia="en-AU"/>
    </w:rPr>
  </w:style>
  <w:style w:type="paragraph" w:customStyle="1" w:styleId="BodytextDSS">
    <w:name w:val="Body text DSS"/>
    <w:basedOn w:val="Normal"/>
    <w:link w:val="BodytextDSSChar"/>
    <w:qFormat/>
    <w:rsid w:val="00B317B3"/>
    <w:pPr>
      <w:widowControl w:val="0"/>
      <w:adjustRightInd w:val="0"/>
      <w:spacing w:after="0"/>
      <w:ind w:left="993"/>
      <w:textAlignment w:val="baseline"/>
    </w:pPr>
    <w:rPr>
      <w:rFonts w:eastAsia="Times New Roman" w:cs="Times New Roman"/>
      <w:szCs w:val="32"/>
      <w:lang w:val="en-GB" w:eastAsia="en-AU"/>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semiHidden/>
    <w:unhideWhenUsed/>
    <w:rsid w:val="005168CB"/>
    <w:pPr>
      <w:spacing w:after="0"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ection@abcnz.org.nz" TargetMode="External"/><Relationship Id="rId13" Type="http://schemas.openxmlformats.org/officeDocument/2006/relationships/hyperlink" Target="mailto:martine.the1@xtra.co.nz" TargetMode="External"/><Relationship Id="rId18" Type="http://schemas.openxmlformats.org/officeDocument/2006/relationships/hyperlink" Target="mailto:paula.waby4@gmail.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enquiries@abcnz.org.nz" TargetMode="External"/><Relationship Id="rId7" Type="http://schemas.openxmlformats.org/officeDocument/2006/relationships/endnotes" Target="endnotes.xml"/><Relationship Id="rId12" Type="http://schemas.openxmlformats.org/officeDocument/2006/relationships/hyperlink" Target="mailto:jonathan@tactileimpressionz.co.nz" TargetMode="External"/><Relationship Id="rId17" Type="http://schemas.openxmlformats.org/officeDocument/2006/relationships/hyperlink" Target="mailto:murraytp@xtra.co.nz"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shaun.zdots@xtra.co.nz%20co.nz" TargetMode="External"/><Relationship Id="rId20" Type="http://schemas.openxmlformats.org/officeDocument/2006/relationships/hyperlink" Target="http://www.abcnz.org.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ction@abcnz.org.nz"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gbglanville@xtra.co.nz" TargetMode="External"/><Relationship Id="rId23" Type="http://schemas.openxmlformats.org/officeDocument/2006/relationships/hyperlink" Target="mailto:rwilkinson@abcnz.org.nz" TargetMode="External"/><Relationship Id="rId28" Type="http://schemas.openxmlformats.org/officeDocument/2006/relationships/theme" Target="theme/theme1.xml"/><Relationship Id="rId10" Type="http://schemas.openxmlformats.org/officeDocument/2006/relationships/hyperlink" Target="mailto:prutene@abcnz.org.nz" TargetMode="External"/><Relationship Id="rId19" Type="http://schemas.openxmlformats.org/officeDocument/2006/relationships/hyperlink" Target="mailto:focus@abcnz.org.nz" TargetMode="External"/><Relationship Id="rId4" Type="http://schemas.openxmlformats.org/officeDocument/2006/relationships/settings" Target="settings.xml"/><Relationship Id="rId9" Type="http://schemas.openxmlformats.org/officeDocument/2006/relationships/hyperlink" Target="mailto:prutene@abcnz.org.nz" TargetMode="External"/><Relationship Id="rId14" Type="http://schemas.openxmlformats.org/officeDocument/2006/relationships/hyperlink" Target="mailto:andycoute@xtra.co.nz" TargetMode="External"/><Relationship Id="rId22" Type="http://schemas.openxmlformats.org/officeDocument/2006/relationships/hyperlink" Target="mailto:admin@abcnz.org.nz"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804609-14CA-424C-B235-C900FAFD2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8487</Words>
  <Characters>48377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Focus 2017</vt:lpstr>
    </vt:vector>
  </TitlesOfParts>
  <Company>Microsoft</Company>
  <LinksUpToDate>false</LinksUpToDate>
  <CharactersWithSpaces>56751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2017</dc:title>
  <dc:subject>June Issue</dc:subject>
  <dc:creator>Blind Citizens NZ</dc:creator>
  <cp:lastModifiedBy>Rose</cp:lastModifiedBy>
  <cp:revision>6</cp:revision>
  <cp:lastPrinted>2017-05-25T05:07:00Z</cp:lastPrinted>
  <dcterms:created xsi:type="dcterms:W3CDTF">2017-05-29T05:48:00Z</dcterms:created>
  <dcterms:modified xsi:type="dcterms:W3CDTF">2017-08-28T07:18:00Z</dcterms:modified>
</cp:coreProperties>
</file>